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000E" w:rsidRPr="002167E6" w:rsidRDefault="001A0DE8" w:rsidP="004B79EA">
      <w:pPr>
        <w:pStyle w:val="Listparagraf"/>
        <w:spacing w:before="360"/>
        <w:ind w:left="0"/>
        <w:jc w:val="center"/>
        <w:rPr>
          <w:rFonts w:cs="Times New Roman"/>
          <w:i/>
          <w:sz w:val="24"/>
          <w:szCs w:val="24"/>
          <w:lang w:val="ro-RO"/>
        </w:rPr>
      </w:pPr>
      <w:r>
        <w:rPr>
          <w:i/>
          <w:noProof/>
          <w:sz w:val="24"/>
          <w:szCs w:val="24"/>
          <w:lang w:val="ro-RO" w:eastAsia="ro-RO"/>
        </w:rPr>
        <w:drawing>
          <wp:inline distT="0" distB="0" distL="0" distR="0">
            <wp:extent cx="3776345" cy="3277870"/>
            <wp:effectExtent l="19050" t="0" r="0" b="0"/>
            <wp:docPr id="13" name="Picture 37" descr="logo 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logo gh"/>
                    <pic:cNvPicPr>
                      <a:picLocks noChangeAspect="1" noChangeArrowheads="1"/>
                    </pic:cNvPicPr>
                  </pic:nvPicPr>
                  <pic:blipFill>
                    <a:blip r:embed="rId9"/>
                    <a:srcRect/>
                    <a:stretch>
                      <a:fillRect/>
                    </a:stretch>
                  </pic:blipFill>
                  <pic:spPr bwMode="auto">
                    <a:xfrm>
                      <a:off x="0" y="0"/>
                      <a:ext cx="3776345" cy="3277870"/>
                    </a:xfrm>
                    <a:prstGeom prst="rect">
                      <a:avLst/>
                    </a:prstGeom>
                    <a:noFill/>
                    <a:ln w="9525">
                      <a:noFill/>
                      <a:miter lim="800000"/>
                      <a:headEnd/>
                      <a:tailEnd/>
                    </a:ln>
                  </pic:spPr>
                </pic:pic>
              </a:graphicData>
            </a:graphic>
          </wp:inline>
        </w:drawing>
      </w:r>
    </w:p>
    <w:p w:rsidR="002F000E" w:rsidRPr="004B79EA" w:rsidRDefault="002F000E" w:rsidP="004B79EA">
      <w:pPr>
        <w:tabs>
          <w:tab w:val="left" w:pos="4320"/>
        </w:tabs>
        <w:spacing w:before="360"/>
        <w:jc w:val="both"/>
        <w:rPr>
          <w:i/>
          <w:sz w:val="24"/>
          <w:szCs w:val="24"/>
          <w:lang w:val="ro-RO"/>
        </w:rPr>
      </w:pPr>
    </w:p>
    <w:p w:rsidR="002F000E" w:rsidRPr="002167E6" w:rsidRDefault="002F000E" w:rsidP="00681669">
      <w:pPr>
        <w:pStyle w:val="Listparagraf"/>
        <w:spacing w:after="0"/>
        <w:ind w:left="0"/>
        <w:jc w:val="center"/>
        <w:rPr>
          <w:rFonts w:cs="Times New Roman"/>
          <w:b/>
          <w:color w:val="1F497D" w:themeColor="text2"/>
          <w:sz w:val="56"/>
          <w:szCs w:val="60"/>
          <w:lang w:val="ro-RO"/>
        </w:rPr>
      </w:pPr>
      <w:r w:rsidRPr="002167E6">
        <w:rPr>
          <w:rFonts w:cs="Times New Roman"/>
          <w:b/>
          <w:color w:val="1F497D" w:themeColor="text2"/>
          <w:sz w:val="56"/>
          <w:szCs w:val="60"/>
          <w:lang w:val="ro-RO"/>
        </w:rPr>
        <w:t xml:space="preserve">GHIDUL SOLICITANTULUI </w:t>
      </w:r>
    </w:p>
    <w:p w:rsidR="004B79EA" w:rsidRPr="002167E6" w:rsidRDefault="00E311D5" w:rsidP="004B79EA">
      <w:pPr>
        <w:pStyle w:val="Listparagraf"/>
        <w:spacing w:after="0"/>
        <w:ind w:left="0"/>
        <w:jc w:val="center"/>
        <w:rPr>
          <w:rFonts w:cs="Times New Roman"/>
          <w:b/>
          <w:color w:val="1F497D" w:themeColor="text2"/>
          <w:sz w:val="48"/>
          <w:szCs w:val="60"/>
          <w:lang w:val="ro-RO"/>
        </w:rPr>
      </w:pPr>
      <w:r w:rsidRPr="002167E6">
        <w:rPr>
          <w:rFonts w:cs="Times New Roman"/>
          <w:b/>
          <w:color w:val="1F497D" w:themeColor="text2"/>
          <w:sz w:val="48"/>
          <w:szCs w:val="60"/>
          <w:lang w:val="ro-RO"/>
        </w:rPr>
        <w:t>MĂ</w:t>
      </w:r>
      <w:r w:rsidR="00AF563E" w:rsidRPr="002167E6">
        <w:rPr>
          <w:rFonts w:cs="Times New Roman"/>
          <w:b/>
          <w:color w:val="1F497D" w:themeColor="text2"/>
          <w:sz w:val="48"/>
          <w:szCs w:val="60"/>
          <w:lang w:val="ro-RO"/>
        </w:rPr>
        <w:t xml:space="preserve">SURA </w:t>
      </w:r>
      <w:r w:rsidR="004B79EA">
        <w:rPr>
          <w:rFonts w:cs="Times New Roman"/>
          <w:b/>
          <w:color w:val="1F497D" w:themeColor="text2"/>
          <w:sz w:val="48"/>
          <w:szCs w:val="60"/>
          <w:lang w:val="ro-RO"/>
        </w:rPr>
        <w:t>M1/</w:t>
      </w:r>
      <w:r w:rsidR="008A023D" w:rsidRPr="002167E6">
        <w:rPr>
          <w:rFonts w:cs="Times New Roman"/>
          <w:b/>
          <w:color w:val="1F497D" w:themeColor="text2"/>
          <w:sz w:val="48"/>
          <w:szCs w:val="60"/>
          <w:lang w:val="ro-RO"/>
        </w:rPr>
        <w:t>1C</w:t>
      </w:r>
    </w:p>
    <w:p w:rsidR="006A025C" w:rsidRPr="004B79EA" w:rsidRDefault="004B79EA" w:rsidP="00681669">
      <w:pPr>
        <w:pStyle w:val="Listparagraf"/>
        <w:spacing w:after="0"/>
        <w:ind w:left="0"/>
        <w:jc w:val="center"/>
        <w:rPr>
          <w:rFonts w:cs="Times New Roman"/>
          <w:b/>
          <w:color w:val="1F497D" w:themeColor="text2"/>
          <w:sz w:val="36"/>
          <w:szCs w:val="36"/>
          <w:lang w:val="ro-RO"/>
        </w:rPr>
      </w:pPr>
      <w:r w:rsidRPr="004B79EA">
        <w:rPr>
          <w:b/>
          <w:bCs/>
          <w:color w:val="002060"/>
          <w:sz w:val="36"/>
          <w:szCs w:val="36"/>
          <w:lang w:val="es-ES"/>
        </w:rPr>
        <w:t xml:space="preserve">FORMAREA PROFESIONALA A ACTORILOR IMPLICATI IN SECTORUL AGRICOL DIN TERITORIUL GAL </w:t>
      </w:r>
      <w:r w:rsidR="001A0DE8">
        <w:rPr>
          <w:b/>
          <w:bCs/>
          <w:color w:val="002060"/>
          <w:sz w:val="36"/>
          <w:szCs w:val="36"/>
          <w:lang w:val="es-ES"/>
        </w:rPr>
        <w:t xml:space="preserve">VEDEA – GAVANU – BURDEA </w:t>
      </w:r>
    </w:p>
    <w:p w:rsidR="006A025C" w:rsidRPr="002167E6" w:rsidRDefault="006A025C" w:rsidP="00681669">
      <w:pPr>
        <w:spacing w:before="360"/>
        <w:contextualSpacing/>
        <w:jc w:val="center"/>
        <w:rPr>
          <w:rFonts w:asciiTheme="minorHAnsi" w:eastAsiaTheme="minorHAnsi" w:hAnsiTheme="minorHAnsi"/>
          <w:b/>
          <w:color w:val="1F497D" w:themeColor="text2"/>
          <w:sz w:val="18"/>
          <w:szCs w:val="24"/>
          <w:lang w:val="ro-RO"/>
        </w:rPr>
      </w:pPr>
    </w:p>
    <w:tbl>
      <w:tblPr>
        <w:tblStyle w:val="TableGrid3"/>
        <w:tblW w:w="0" w:type="auto"/>
        <w:tblLook w:val="04A0" w:firstRow="1" w:lastRow="0" w:firstColumn="1" w:lastColumn="0" w:noHBand="0" w:noVBand="1"/>
      </w:tblPr>
      <w:tblGrid>
        <w:gridCol w:w="9936"/>
      </w:tblGrid>
      <w:tr w:rsidR="006A025C" w:rsidRPr="00C465B8" w:rsidTr="002B27F4">
        <w:tc>
          <w:tcPr>
            <w:tcW w:w="9936" w:type="dxa"/>
            <w:tcBorders>
              <w:top w:val="single" w:sz="12" w:space="0" w:color="1F497D" w:themeColor="text2"/>
              <w:left w:val="nil"/>
              <w:bottom w:val="single" w:sz="12" w:space="0" w:color="1F497D" w:themeColor="text2"/>
              <w:right w:val="nil"/>
            </w:tcBorders>
          </w:tcPr>
          <w:p w:rsidR="006A025C" w:rsidRPr="002167E6" w:rsidRDefault="006A025C" w:rsidP="00681669">
            <w:pPr>
              <w:spacing w:after="0"/>
              <w:ind w:left="720"/>
              <w:jc w:val="center"/>
              <w:rPr>
                <w:rFonts w:cs="Times New Roman"/>
                <w:b/>
                <w:color w:val="1F497D" w:themeColor="text2"/>
                <w:sz w:val="24"/>
                <w:szCs w:val="24"/>
                <w:lang w:val="ro-RO"/>
              </w:rPr>
            </w:pPr>
            <w:r w:rsidRPr="002167E6">
              <w:rPr>
                <w:rFonts w:cs="Times New Roman"/>
                <w:b/>
                <w:color w:val="1F497D" w:themeColor="text2"/>
                <w:sz w:val="24"/>
                <w:szCs w:val="24"/>
                <w:lang w:val="ro-RO"/>
              </w:rPr>
              <w:t>PROGRAMUL NAŢIONAL DE DEZVOLTARE RURALĂ 2014 ‐ 2020</w:t>
            </w:r>
          </w:p>
          <w:p w:rsidR="006A025C" w:rsidRPr="002167E6" w:rsidRDefault="006A025C" w:rsidP="00681669">
            <w:pPr>
              <w:spacing w:after="0"/>
              <w:ind w:left="720"/>
              <w:jc w:val="center"/>
              <w:rPr>
                <w:rFonts w:cs="Times New Roman"/>
                <w:b/>
                <w:color w:val="1F497D" w:themeColor="text2"/>
                <w:sz w:val="24"/>
                <w:szCs w:val="24"/>
                <w:lang w:val="ro-RO"/>
              </w:rPr>
            </w:pPr>
            <w:r w:rsidRPr="002167E6">
              <w:rPr>
                <w:rFonts w:cs="Times New Roman"/>
                <w:b/>
                <w:color w:val="1F497D" w:themeColor="text2"/>
                <w:sz w:val="24"/>
                <w:szCs w:val="24"/>
                <w:lang w:val="ro-RO"/>
              </w:rPr>
              <w:t>Program finanţat de Uniunea Europeană prin</w:t>
            </w:r>
          </w:p>
          <w:p w:rsidR="006A025C" w:rsidRPr="002167E6" w:rsidRDefault="006A025C" w:rsidP="00681669">
            <w:pPr>
              <w:spacing w:after="0"/>
              <w:ind w:left="720"/>
              <w:jc w:val="center"/>
              <w:rPr>
                <w:rFonts w:cs="Times New Roman"/>
                <w:b/>
                <w:color w:val="1F497D" w:themeColor="text2"/>
                <w:sz w:val="18"/>
                <w:szCs w:val="24"/>
                <w:lang w:val="ro-RO"/>
              </w:rPr>
            </w:pPr>
            <w:r w:rsidRPr="002167E6">
              <w:rPr>
                <w:rFonts w:cs="Times New Roman"/>
                <w:b/>
                <w:color w:val="1F497D" w:themeColor="text2"/>
                <w:sz w:val="24"/>
                <w:szCs w:val="24"/>
                <w:lang w:val="ro-RO"/>
              </w:rPr>
              <w:t>FONDUL EUROPEAN AGRICOL PENTRU DEZVOLTARE RURALĂ și Guvernul României</w:t>
            </w:r>
          </w:p>
        </w:tc>
      </w:tr>
    </w:tbl>
    <w:p w:rsidR="006A025C" w:rsidRPr="002167E6" w:rsidRDefault="006A025C" w:rsidP="00681669">
      <w:pPr>
        <w:pStyle w:val="Listparagraf"/>
        <w:spacing w:after="0"/>
        <w:ind w:left="0"/>
        <w:jc w:val="center"/>
        <w:rPr>
          <w:rFonts w:cs="Times New Roman"/>
          <w:color w:val="1F497D" w:themeColor="text2"/>
          <w:sz w:val="48"/>
          <w:szCs w:val="60"/>
          <w:lang w:val="ro-RO"/>
        </w:rPr>
        <w:sectPr w:rsidR="006A025C" w:rsidRPr="002167E6" w:rsidSect="006306EB">
          <w:headerReference w:type="default" r:id="rId10"/>
          <w:footerReference w:type="default" r:id="rId11"/>
          <w:pgSz w:w="12240" w:h="15840"/>
          <w:pgMar w:top="450" w:right="1080" w:bottom="720" w:left="1440" w:header="426" w:footer="708" w:gutter="0"/>
          <w:cols w:space="708"/>
          <w:docGrid w:linePitch="360"/>
        </w:sectPr>
      </w:pPr>
    </w:p>
    <w:p w:rsidR="00AF563E" w:rsidRPr="002167E6" w:rsidRDefault="00AF563E" w:rsidP="00681669">
      <w:pPr>
        <w:pStyle w:val="Frspaiere"/>
        <w:spacing w:line="276" w:lineRule="auto"/>
        <w:jc w:val="both"/>
        <w:rPr>
          <w:rFonts w:asciiTheme="minorHAnsi" w:hAnsiTheme="minorHAnsi"/>
          <w:b/>
          <w:color w:val="1F497D" w:themeColor="text2"/>
          <w:lang w:val="ro-RO"/>
        </w:rPr>
      </w:pPr>
      <w:r w:rsidRPr="002167E6">
        <w:rPr>
          <w:rFonts w:asciiTheme="minorHAnsi" w:hAnsiTheme="minorHAnsi"/>
          <w:b/>
          <w:color w:val="1F497D" w:themeColor="text2"/>
          <w:lang w:val="ro-RO"/>
        </w:rPr>
        <w:lastRenderedPageBreak/>
        <w:t>GHIDUL SOLICITANTULUI pentru accesarea</w:t>
      </w:r>
    </w:p>
    <w:p w:rsidR="00AF563E" w:rsidRPr="002167E6" w:rsidRDefault="00AF563E" w:rsidP="00681669">
      <w:pPr>
        <w:pStyle w:val="Frspaiere"/>
        <w:spacing w:line="276" w:lineRule="auto"/>
        <w:jc w:val="both"/>
        <w:rPr>
          <w:rFonts w:asciiTheme="minorHAnsi" w:hAnsiTheme="minorHAnsi"/>
          <w:b/>
          <w:color w:val="1F497D" w:themeColor="text2"/>
          <w:lang w:val="ro-RO"/>
        </w:rPr>
      </w:pPr>
      <w:r w:rsidRPr="002167E6">
        <w:rPr>
          <w:rFonts w:asciiTheme="minorHAnsi" w:hAnsiTheme="minorHAnsi"/>
          <w:b/>
          <w:color w:val="1F497D" w:themeColor="text2"/>
          <w:lang w:val="ro-RO"/>
        </w:rPr>
        <w:t xml:space="preserve">MĂSURII </w:t>
      </w:r>
      <w:r w:rsidR="004B79EA">
        <w:rPr>
          <w:rFonts w:asciiTheme="minorHAnsi" w:hAnsiTheme="minorHAnsi"/>
          <w:b/>
          <w:color w:val="1F497D" w:themeColor="text2"/>
          <w:lang w:val="ro-RO"/>
        </w:rPr>
        <w:t>M1/</w:t>
      </w:r>
      <w:r w:rsidR="008A023D" w:rsidRPr="002167E6">
        <w:rPr>
          <w:rFonts w:asciiTheme="minorHAnsi" w:hAnsiTheme="minorHAnsi"/>
          <w:b/>
          <w:color w:val="1F497D" w:themeColor="text2"/>
          <w:lang w:val="ro-RO"/>
        </w:rPr>
        <w:t>1C</w:t>
      </w:r>
      <w:r w:rsidR="003B3018" w:rsidRPr="002167E6">
        <w:rPr>
          <w:rFonts w:asciiTheme="minorHAnsi" w:hAnsiTheme="minorHAnsi"/>
          <w:b/>
          <w:color w:val="1F497D" w:themeColor="text2"/>
          <w:lang w:val="ro-RO"/>
        </w:rPr>
        <w:t xml:space="preserve">– </w:t>
      </w:r>
      <w:r w:rsidR="004B79EA">
        <w:rPr>
          <w:rFonts w:asciiTheme="minorHAnsi" w:hAnsiTheme="minorHAnsi"/>
          <w:b/>
          <w:bCs/>
          <w:color w:val="002060"/>
          <w:lang w:val="es-ES"/>
        </w:rPr>
        <w:t>F</w:t>
      </w:r>
      <w:r w:rsidR="004B79EA" w:rsidRPr="004B79EA">
        <w:rPr>
          <w:rFonts w:asciiTheme="minorHAnsi" w:hAnsiTheme="minorHAnsi"/>
          <w:b/>
          <w:bCs/>
          <w:color w:val="002060"/>
          <w:lang w:val="es-ES"/>
        </w:rPr>
        <w:t xml:space="preserve">ormarea profesionala a actorilor implicati in sectorul agricol din teritoriul GAL </w:t>
      </w:r>
      <w:r w:rsidR="001A0DE8">
        <w:rPr>
          <w:rFonts w:asciiTheme="minorHAnsi" w:hAnsiTheme="minorHAnsi"/>
          <w:b/>
          <w:bCs/>
          <w:color w:val="002060"/>
          <w:lang w:val="es-ES"/>
        </w:rPr>
        <w:t xml:space="preserve">VEDEA GAVANU – BURDEA </w:t>
      </w:r>
    </w:p>
    <w:p w:rsidR="003B3018" w:rsidRPr="002167E6" w:rsidRDefault="006A025C" w:rsidP="00681669">
      <w:pPr>
        <w:pStyle w:val="Frspaiere"/>
        <w:spacing w:before="120" w:after="120" w:line="276" w:lineRule="auto"/>
        <w:rPr>
          <w:rFonts w:asciiTheme="minorHAnsi" w:hAnsiTheme="minorHAnsi" w:cs="TT39o00"/>
          <w:color w:val="1F497D" w:themeColor="text2"/>
          <w:lang w:val="ro-RO"/>
        </w:rPr>
      </w:pPr>
      <w:r w:rsidRPr="002167E6">
        <w:rPr>
          <w:rFonts w:asciiTheme="minorHAnsi" w:hAnsiTheme="minorHAnsi" w:cs="TT39o00"/>
          <w:color w:val="1F497D" w:themeColor="text2"/>
          <w:lang w:val="ro-RO"/>
        </w:rPr>
        <w:t>Versiunea</w:t>
      </w:r>
      <w:r w:rsidR="00F57FE2">
        <w:rPr>
          <w:rFonts w:asciiTheme="minorHAnsi" w:hAnsiTheme="minorHAnsi" w:cs="TT39o00"/>
          <w:color w:val="1F497D" w:themeColor="text2"/>
          <w:lang w:val="ro-RO"/>
        </w:rPr>
        <w:t xml:space="preserve"> februarie 2020</w:t>
      </w:r>
    </w:p>
    <w:p w:rsidR="00551DE9" w:rsidRPr="002167E6" w:rsidRDefault="00551DE9" w:rsidP="00681669">
      <w:pPr>
        <w:pStyle w:val="Frspaiere"/>
        <w:spacing w:before="120" w:after="120" w:line="276" w:lineRule="auto"/>
        <w:rPr>
          <w:rFonts w:asciiTheme="minorHAnsi" w:hAnsiTheme="minorHAnsi" w:cs="TT39o00"/>
          <w:lang w:val="ro-RO"/>
        </w:rPr>
      </w:pPr>
    </w:p>
    <w:p w:rsidR="00052E60" w:rsidRPr="002167E6" w:rsidRDefault="00AF563E" w:rsidP="004B79EA">
      <w:pPr>
        <w:pStyle w:val="Frspaiere"/>
        <w:spacing w:line="276" w:lineRule="auto"/>
        <w:ind w:left="3780"/>
        <w:jc w:val="both"/>
        <w:rPr>
          <w:rFonts w:asciiTheme="minorHAnsi" w:hAnsiTheme="minorHAnsi" w:cs="TT3Ao00"/>
          <w:i/>
          <w:sz w:val="22"/>
          <w:lang w:val="ro-RO"/>
        </w:rPr>
      </w:pPr>
      <w:r w:rsidRPr="002167E6">
        <w:rPr>
          <w:rFonts w:asciiTheme="minorHAnsi" w:hAnsiTheme="minorHAnsi" w:cs="TT3Ao00"/>
          <w:i/>
          <w:sz w:val="22"/>
          <w:lang w:val="ro-RO"/>
        </w:rPr>
        <w:t xml:space="preserve">Ghidul Solicitantului este un material de informare tehnică apotenţialilor beneficiari ai Fondului European Agricol pentruDezvoltare Rurală (FEADR) implementat prin ProgramulNațional de Dezvoltare Rurală (PNDR), </w:t>
      </w:r>
      <w:r w:rsidR="00531E71" w:rsidRPr="002167E6">
        <w:rPr>
          <w:rFonts w:asciiTheme="minorHAnsi" w:hAnsiTheme="minorHAnsi" w:cs="TT3Ao00"/>
          <w:i/>
          <w:sz w:val="22"/>
          <w:lang w:val="ro-RO"/>
        </w:rPr>
        <w:t>M19 - Sprijin pentru dezvoltarea locală LEADER</w:t>
      </w:r>
      <w:r w:rsidRPr="002167E6">
        <w:rPr>
          <w:rFonts w:asciiTheme="minorHAnsi" w:hAnsiTheme="minorHAnsi" w:cs="TT3Ao00"/>
          <w:i/>
          <w:sz w:val="22"/>
          <w:lang w:val="ro-RO"/>
        </w:rPr>
        <w:t xml:space="preserve"> şi constituie un suport informativ complex pentruîntocmirea proiectului conform cerinţelor specifice ale </w:t>
      </w:r>
      <w:r w:rsidR="00531E71" w:rsidRPr="002167E6">
        <w:rPr>
          <w:rFonts w:asciiTheme="minorHAnsi" w:hAnsiTheme="minorHAnsi" w:cs="TT3Ao00"/>
          <w:i/>
          <w:sz w:val="22"/>
          <w:lang w:val="ro-RO"/>
        </w:rPr>
        <w:t>PNDR 2014-2020</w:t>
      </w:r>
      <w:r w:rsidRPr="002167E6">
        <w:rPr>
          <w:rFonts w:asciiTheme="minorHAnsi" w:hAnsiTheme="minorHAnsi" w:cs="TT3Ao00"/>
          <w:i/>
          <w:sz w:val="22"/>
          <w:lang w:val="ro-RO"/>
        </w:rPr>
        <w:t xml:space="preserve">. Acest document nu este opozabilactelor normative naţionale şi </w:t>
      </w:r>
      <w:r w:rsidR="00052E60" w:rsidRPr="002167E6">
        <w:rPr>
          <w:rFonts w:asciiTheme="minorHAnsi" w:hAnsiTheme="minorHAnsi" w:cs="TT3Ao00"/>
          <w:i/>
          <w:sz w:val="22"/>
          <w:lang w:val="ro-RO"/>
        </w:rPr>
        <w:t>europene</w:t>
      </w:r>
      <w:r w:rsidRPr="002167E6">
        <w:rPr>
          <w:rFonts w:asciiTheme="minorHAnsi" w:hAnsiTheme="minorHAnsi" w:cs="TT3Ao00"/>
          <w:i/>
          <w:sz w:val="22"/>
          <w:lang w:val="ro-RO"/>
        </w:rPr>
        <w:t>.</w:t>
      </w:r>
    </w:p>
    <w:p w:rsidR="00052E60" w:rsidRPr="002167E6" w:rsidRDefault="005C40AE" w:rsidP="004B79EA">
      <w:pPr>
        <w:pStyle w:val="Frspaiere"/>
        <w:spacing w:line="276" w:lineRule="auto"/>
        <w:ind w:left="3780"/>
        <w:jc w:val="both"/>
        <w:rPr>
          <w:rFonts w:asciiTheme="minorHAnsi" w:hAnsiTheme="minorHAnsi" w:cs="TT3Ao00"/>
          <w:i/>
          <w:sz w:val="22"/>
          <w:lang w:val="ro-RO"/>
        </w:rPr>
      </w:pPr>
      <w:r w:rsidRPr="002167E6">
        <w:rPr>
          <w:rFonts w:asciiTheme="minorHAnsi" w:hAnsiTheme="minorHAnsi" w:cs="TT3Ao00"/>
          <w:i/>
          <w:sz w:val="22"/>
          <w:lang w:val="ro-RO"/>
        </w:rPr>
        <w:t>Ghidul Solicitantului prezintă regulile pentru pregătirea, întocmirea și depunerea proiectului de investiţii, precum și modalitatea de selecţie, aprobare şi derulare a proiectului dumneavoastră. De asemenea, conţine l</w:t>
      </w:r>
      <w:r w:rsidR="00D633DC" w:rsidRPr="002167E6">
        <w:rPr>
          <w:rFonts w:asciiTheme="minorHAnsi" w:hAnsiTheme="minorHAnsi" w:cs="TT3Ao00"/>
          <w:i/>
          <w:sz w:val="22"/>
          <w:lang w:val="ro-RO"/>
        </w:rPr>
        <w:t>ista indicativă a tipurilor de servicii</w:t>
      </w:r>
      <w:r w:rsidRPr="002167E6">
        <w:rPr>
          <w:rFonts w:asciiTheme="minorHAnsi" w:hAnsiTheme="minorHAnsi" w:cs="TT3Ao00"/>
          <w:i/>
          <w:sz w:val="22"/>
          <w:lang w:val="ro-RO"/>
        </w:rPr>
        <w:t xml:space="preserve"> pentru care se acordă fond</w:t>
      </w:r>
      <w:r w:rsidR="00D633DC" w:rsidRPr="002167E6">
        <w:rPr>
          <w:rFonts w:asciiTheme="minorHAnsi" w:hAnsiTheme="minorHAnsi" w:cs="TT3Ao00"/>
          <w:i/>
          <w:sz w:val="22"/>
          <w:lang w:val="ro-RO"/>
        </w:rPr>
        <w:t>uri nerambursabile, documentele</w:t>
      </w:r>
      <w:r w:rsidRPr="002167E6">
        <w:rPr>
          <w:rFonts w:asciiTheme="minorHAnsi" w:hAnsiTheme="minorHAnsi" w:cs="TT3Ao00"/>
          <w:i/>
          <w:sz w:val="22"/>
          <w:lang w:val="ro-RO"/>
        </w:rPr>
        <w:t xml:space="preserve">  pe care trebuie să le prezentaţi, modelul Cererii de Finanţare,  ale Contractului de Finanţare, precum și alte informaţii utile realizării proiectului şi completării corecte a documentelor.</w:t>
      </w:r>
    </w:p>
    <w:p w:rsidR="006A025C" w:rsidRPr="002167E6" w:rsidRDefault="00AF563E" w:rsidP="004B79EA">
      <w:pPr>
        <w:pStyle w:val="Frspaiere"/>
        <w:spacing w:line="276" w:lineRule="auto"/>
        <w:ind w:left="3780"/>
        <w:jc w:val="both"/>
        <w:rPr>
          <w:rFonts w:asciiTheme="minorHAnsi" w:hAnsiTheme="minorHAnsi" w:cs="TT3Ao00"/>
          <w:i/>
          <w:color w:val="0000FF"/>
          <w:lang w:val="ro-RO"/>
        </w:rPr>
      </w:pPr>
      <w:r w:rsidRPr="002167E6">
        <w:rPr>
          <w:rFonts w:asciiTheme="minorHAnsi" w:hAnsiTheme="minorHAnsi" w:cs="TT3Ao00"/>
          <w:i/>
          <w:sz w:val="22"/>
          <w:lang w:val="ro-RO"/>
        </w:rPr>
        <w:t xml:space="preserve">Ghidul Solicitantului, precum şi documenteleanexate pot suferi rectificări din cauza actualizărilor legislativenaţionale şi </w:t>
      </w:r>
      <w:r w:rsidR="00357CFC" w:rsidRPr="002167E6">
        <w:rPr>
          <w:rFonts w:asciiTheme="minorHAnsi" w:hAnsiTheme="minorHAnsi" w:cs="TT3Ao00"/>
          <w:i/>
          <w:sz w:val="22"/>
          <w:lang w:val="ro-RO"/>
        </w:rPr>
        <w:t>europene</w:t>
      </w:r>
      <w:r w:rsidRPr="002167E6">
        <w:rPr>
          <w:rFonts w:asciiTheme="minorHAnsi" w:hAnsiTheme="minorHAnsi" w:cs="TT3Ao00"/>
          <w:i/>
          <w:sz w:val="22"/>
          <w:lang w:val="ro-RO"/>
        </w:rPr>
        <w:t xml:space="preserve"> sau procedurale – </w:t>
      </w:r>
      <w:r w:rsidR="001A0DE8" w:rsidRPr="00532248">
        <w:rPr>
          <w:rFonts w:ascii="Calibri" w:hAnsi="Calibri" w:cs="TT39o00"/>
          <w:i/>
          <w:iCs/>
          <w:lang w:val="ro-RO"/>
        </w:rPr>
        <w:t>varianta actualizată este publicată pe pagina de internet</w:t>
      </w:r>
      <w:hyperlink r:id="rId12" w:history="1">
        <w:r w:rsidR="001A0DE8" w:rsidRPr="00C7119B">
          <w:rPr>
            <w:rStyle w:val="Hyperlink"/>
            <w:rFonts w:ascii="Calibri" w:hAnsi="Calibri" w:cs="TT39o00"/>
            <w:i/>
            <w:iCs/>
            <w:lang w:val="ro-RO"/>
          </w:rPr>
          <w:t>www.</w:t>
        </w:r>
        <w:r w:rsidR="001A0DE8" w:rsidRPr="00C7119B">
          <w:rPr>
            <w:rStyle w:val="Hyperlink"/>
            <w:rFonts w:ascii="Calibri" w:hAnsi="Calibri" w:cs="TT39o00"/>
            <w:bCs/>
            <w:i/>
            <w:iCs/>
            <w:lang w:val="ro-RO"/>
          </w:rPr>
          <w:t>galvgb.ro</w:t>
        </w:r>
      </w:hyperlink>
      <w:r w:rsidR="004B79EA" w:rsidRPr="009B2100">
        <w:rPr>
          <w:rFonts w:ascii="Calibri" w:hAnsi="Calibri" w:cs="TT39o00"/>
          <w:bCs/>
          <w:i/>
          <w:iCs/>
          <w:lang w:val="es-ES"/>
        </w:rPr>
        <w:t>.</w:t>
      </w:r>
    </w:p>
    <w:p w:rsidR="00551DE9" w:rsidRPr="002167E6" w:rsidRDefault="00551DE9" w:rsidP="00681669">
      <w:pPr>
        <w:pStyle w:val="Frspaiere"/>
        <w:spacing w:line="276" w:lineRule="auto"/>
        <w:ind w:left="3686"/>
        <w:jc w:val="both"/>
        <w:rPr>
          <w:rFonts w:asciiTheme="minorHAnsi" w:hAnsiTheme="minorHAnsi" w:cs="TT3Ao00"/>
          <w:i/>
          <w:color w:val="0000FF"/>
          <w:lang w:val="ro-RO"/>
        </w:rPr>
      </w:pPr>
    </w:p>
    <w:p w:rsidR="00610E28" w:rsidRPr="002167E6" w:rsidRDefault="00610E28" w:rsidP="00681669">
      <w:pPr>
        <w:pBdr>
          <w:top w:val="single" w:sz="8" w:space="1" w:color="984806"/>
          <w:left w:val="single" w:sz="8" w:space="0" w:color="984806"/>
          <w:bottom w:val="single" w:sz="8" w:space="1" w:color="984806"/>
          <w:right w:val="single" w:sz="8" w:space="4" w:color="984806"/>
        </w:pBdr>
        <w:shd w:val="clear" w:color="auto" w:fill="C6D9F1" w:themeFill="text2" w:themeFillTint="33"/>
        <w:spacing w:after="0"/>
        <w:jc w:val="center"/>
        <w:rPr>
          <w:rFonts w:asciiTheme="minorHAnsi" w:hAnsiTheme="minorHAnsi"/>
          <w:b/>
          <w:color w:val="1F497D" w:themeColor="text2"/>
          <w:sz w:val="24"/>
          <w:szCs w:val="24"/>
          <w:lang w:val="ro-RO"/>
        </w:rPr>
      </w:pPr>
      <w:r w:rsidRPr="002167E6">
        <w:rPr>
          <w:rFonts w:asciiTheme="minorHAnsi" w:hAnsiTheme="minorHAnsi"/>
          <w:b/>
          <w:color w:val="1F497D" w:themeColor="text2"/>
          <w:sz w:val="24"/>
          <w:szCs w:val="24"/>
          <w:lang w:val="ro-RO"/>
        </w:rPr>
        <w:t>IMPORTANT!</w:t>
      </w:r>
    </w:p>
    <w:p w:rsidR="004B79EA" w:rsidRPr="009B2100" w:rsidRDefault="004B79EA" w:rsidP="004B79EA">
      <w:pPr>
        <w:pBdr>
          <w:top w:val="single" w:sz="8" w:space="1" w:color="984806"/>
          <w:left w:val="single" w:sz="8" w:space="0" w:color="984806"/>
          <w:bottom w:val="single" w:sz="8" w:space="1" w:color="984806"/>
          <w:right w:val="single" w:sz="8" w:space="4" w:color="984806"/>
        </w:pBdr>
        <w:shd w:val="clear" w:color="auto" w:fill="C6D9F1" w:themeFill="text2" w:themeFillTint="33"/>
        <w:spacing w:after="0"/>
        <w:rPr>
          <w:lang w:val="es-ES"/>
        </w:rPr>
      </w:pPr>
      <w:r w:rsidRPr="006A1CBB">
        <w:rPr>
          <w:color w:val="1F497D" w:themeColor="text2"/>
          <w:sz w:val="24"/>
          <w:szCs w:val="24"/>
          <w:lang w:val="ro-RO"/>
        </w:rPr>
        <w:t xml:space="preserve">Pentru a obţine informaţiile cu caracter general, </w:t>
      </w:r>
      <w:r w:rsidR="00012C45">
        <w:rPr>
          <w:color w:val="0070C0"/>
          <w:sz w:val="24"/>
          <w:szCs w:val="24"/>
          <w:lang w:val="ro-RO"/>
        </w:rPr>
        <w:t>consultaţi pliantele</w:t>
      </w:r>
      <w:r w:rsidR="00012C45" w:rsidRPr="00C460CB">
        <w:rPr>
          <w:color w:val="0070C0"/>
          <w:sz w:val="24"/>
          <w:szCs w:val="24"/>
          <w:lang w:val="ro-RO"/>
        </w:rPr>
        <w:t xml:space="preserve"> editate de GAL </w:t>
      </w:r>
      <w:r w:rsidR="00012C45">
        <w:rPr>
          <w:color w:val="0070C0"/>
          <w:sz w:val="24"/>
          <w:szCs w:val="24"/>
          <w:lang w:val="ro-RO"/>
        </w:rPr>
        <w:t>Vedea – Gavanu - Burdea</w:t>
      </w:r>
      <w:r w:rsidR="00012C45" w:rsidRPr="00C460CB">
        <w:rPr>
          <w:color w:val="0070C0"/>
          <w:sz w:val="24"/>
          <w:szCs w:val="24"/>
          <w:lang w:val="ro-RO"/>
        </w:rPr>
        <w:t xml:space="preserve">, disponibile la sediul GAL, precum și pe pagina de internet </w:t>
      </w:r>
      <w:hyperlink r:id="rId13" w:history="1">
        <w:r w:rsidR="00012C45" w:rsidRPr="00C7119B">
          <w:rPr>
            <w:rStyle w:val="Hyperlink"/>
            <w:bCs/>
            <w:iCs/>
            <w:sz w:val="24"/>
            <w:szCs w:val="24"/>
            <w:lang w:val="ro-RO"/>
          </w:rPr>
          <w:t>www.galvgb.ro</w:t>
        </w:r>
      </w:hyperlink>
    </w:p>
    <w:p w:rsidR="00610E28" w:rsidRPr="002167E6" w:rsidRDefault="00012C45" w:rsidP="004B79EA">
      <w:pPr>
        <w:pBdr>
          <w:top w:val="single" w:sz="8" w:space="1" w:color="984806"/>
          <w:left w:val="single" w:sz="8" w:space="0" w:color="984806"/>
          <w:bottom w:val="single" w:sz="8" w:space="1" w:color="984806"/>
          <w:right w:val="single" w:sz="8" w:space="4" w:color="984806"/>
        </w:pBdr>
        <w:shd w:val="clear" w:color="auto" w:fill="C6D9F1" w:themeFill="text2" w:themeFillTint="33"/>
        <w:spacing w:after="0"/>
        <w:rPr>
          <w:rFonts w:asciiTheme="minorHAnsi" w:hAnsiTheme="minorHAnsi"/>
          <w:i/>
          <w:color w:val="1F497D" w:themeColor="text2"/>
          <w:sz w:val="24"/>
          <w:szCs w:val="24"/>
          <w:lang w:val="ro-RO"/>
        </w:rPr>
      </w:pPr>
      <w:r w:rsidRPr="00C460CB">
        <w:rPr>
          <w:color w:val="0070C0"/>
          <w:sz w:val="24"/>
          <w:szCs w:val="24"/>
          <w:lang w:val="ro-RO"/>
        </w:rPr>
        <w:t xml:space="preserve">De asemenea, pentru a obţine informaţii despre FEADR ne puteţi contacta direct la sediul nostru, prin telefon, e-mail sau pagina de internet – date de contact: </w:t>
      </w:r>
      <w:r>
        <w:rPr>
          <w:color w:val="0070C0"/>
          <w:sz w:val="24"/>
          <w:szCs w:val="24"/>
          <w:lang w:val="ro-RO"/>
        </w:rPr>
        <w:t>str.Primariei nr. 6</w:t>
      </w:r>
      <w:r w:rsidRPr="00A80B38">
        <w:rPr>
          <w:color w:val="0070C0"/>
          <w:sz w:val="24"/>
          <w:szCs w:val="24"/>
          <w:lang w:val="ro-RO"/>
        </w:rPr>
        <w:t>,</w:t>
      </w:r>
      <w:r>
        <w:rPr>
          <w:color w:val="0070C0"/>
          <w:sz w:val="24"/>
          <w:szCs w:val="24"/>
          <w:lang w:val="ro-RO"/>
        </w:rPr>
        <w:t xml:space="preserve"> Localitatea Ghimpeteni</w:t>
      </w:r>
      <w:r w:rsidRPr="00A80B38">
        <w:rPr>
          <w:color w:val="0070C0"/>
          <w:sz w:val="24"/>
          <w:szCs w:val="24"/>
          <w:lang w:val="ro-RO"/>
        </w:rPr>
        <w:t>,</w:t>
      </w:r>
      <w:r>
        <w:rPr>
          <w:color w:val="0070C0"/>
          <w:sz w:val="24"/>
          <w:szCs w:val="24"/>
          <w:lang w:val="ro-RO"/>
        </w:rPr>
        <w:t xml:space="preserve"> jud. Olt, Romania, tel. +40 371 129 700</w:t>
      </w:r>
      <w:r w:rsidRPr="00A80B38">
        <w:rPr>
          <w:color w:val="0070C0"/>
          <w:sz w:val="24"/>
          <w:szCs w:val="24"/>
          <w:lang w:val="ro-RO"/>
        </w:rPr>
        <w:t>,</w:t>
      </w:r>
      <w:r>
        <w:rPr>
          <w:color w:val="0070C0"/>
          <w:sz w:val="24"/>
          <w:szCs w:val="24"/>
          <w:lang w:val="ro-RO"/>
        </w:rPr>
        <w:t xml:space="preserve"> Fax: 0372 877 744</w:t>
      </w:r>
      <w:r w:rsidRPr="00A80B38">
        <w:rPr>
          <w:color w:val="0070C0"/>
          <w:sz w:val="24"/>
          <w:szCs w:val="24"/>
          <w:lang w:val="ro-RO"/>
        </w:rPr>
        <w:t xml:space="preserve"> e-mail </w:t>
      </w:r>
      <w:hyperlink r:id="rId14" w:history="1">
        <w:r w:rsidRPr="00C7119B">
          <w:rPr>
            <w:rStyle w:val="Hyperlink"/>
            <w:sz w:val="24"/>
            <w:szCs w:val="24"/>
            <w:lang w:val="ro-RO"/>
          </w:rPr>
          <w:t>gal.vedeagavanuburdea@gmail.com</w:t>
        </w:r>
      </w:hyperlink>
      <w:r w:rsidRPr="00A80B38">
        <w:rPr>
          <w:color w:val="0070C0"/>
          <w:sz w:val="24"/>
          <w:szCs w:val="24"/>
          <w:lang w:val="ro-RO"/>
        </w:rPr>
        <w:t>, web</w:t>
      </w:r>
      <w:r>
        <w:rPr>
          <w:color w:val="0070C0"/>
          <w:sz w:val="24"/>
          <w:szCs w:val="24"/>
          <w:lang w:val="ro-RO"/>
        </w:rPr>
        <w:t xml:space="preserve">: </w:t>
      </w:r>
      <w:hyperlink r:id="rId15" w:history="1">
        <w:r w:rsidRPr="00C7119B">
          <w:rPr>
            <w:rStyle w:val="Hyperlink"/>
            <w:sz w:val="24"/>
            <w:szCs w:val="24"/>
            <w:lang w:val="ro-RO"/>
          </w:rPr>
          <w:t>www.galvgb.ro</w:t>
        </w:r>
      </w:hyperlink>
      <w:r w:rsidR="006A025C" w:rsidRPr="002167E6">
        <w:rPr>
          <w:rFonts w:asciiTheme="minorHAnsi" w:hAnsiTheme="minorHAnsi"/>
          <w:i/>
          <w:color w:val="1F497D" w:themeColor="text2"/>
          <w:sz w:val="24"/>
          <w:szCs w:val="24"/>
          <w:lang w:val="ro-RO"/>
        </w:rPr>
        <w:t>.</w:t>
      </w:r>
    </w:p>
    <w:p w:rsidR="00610E28" w:rsidRPr="002167E6" w:rsidRDefault="00610E28" w:rsidP="00681669">
      <w:pPr>
        <w:pStyle w:val="Titlucuprins"/>
        <w:rPr>
          <w:lang w:val="ro-RO"/>
        </w:rPr>
        <w:sectPr w:rsidR="00610E28" w:rsidRPr="002167E6" w:rsidSect="006306EB">
          <w:pgSz w:w="12240" w:h="15840"/>
          <w:pgMar w:top="450" w:right="1080" w:bottom="720" w:left="1440" w:header="426" w:footer="708" w:gutter="0"/>
          <w:cols w:space="708"/>
          <w:docGrid w:linePitch="360"/>
        </w:sectPr>
      </w:pPr>
    </w:p>
    <w:p w:rsidR="00012C45" w:rsidRPr="00F71805" w:rsidRDefault="00012C45" w:rsidP="00012C45">
      <w:pPr>
        <w:spacing w:after="360" w:line="360" w:lineRule="auto"/>
        <w:jc w:val="center"/>
        <w:rPr>
          <w:b/>
          <w:color w:val="4F6228"/>
          <w:sz w:val="28"/>
          <w:szCs w:val="24"/>
          <w:lang w:val="ro-RO"/>
        </w:rPr>
      </w:pPr>
      <w:bookmarkStart w:id="0" w:name="_Toc484517091"/>
      <w:bookmarkStart w:id="1" w:name="_Toc472523116"/>
      <w:bookmarkStart w:id="2" w:name="_Toc472523154"/>
      <w:r w:rsidRPr="00F71805">
        <w:rPr>
          <w:b/>
          <w:color w:val="4F6228"/>
          <w:sz w:val="28"/>
          <w:szCs w:val="24"/>
          <w:lang w:val="ro-RO"/>
        </w:rPr>
        <w:lastRenderedPageBreak/>
        <w:t>CUPRINS</w:t>
      </w:r>
    </w:p>
    <w:p w:rsidR="00012C45" w:rsidRDefault="00A45600" w:rsidP="009B2100">
      <w:pPr>
        <w:pStyle w:val="Cuprins1"/>
        <w:spacing w:line="360" w:lineRule="auto"/>
        <w:ind w:left="0"/>
        <w:rPr>
          <w:b w:val="0"/>
          <w:color w:val="auto"/>
          <w:sz w:val="22"/>
          <w:szCs w:val="22"/>
          <w:lang w:eastAsia="ro-RO"/>
        </w:rPr>
      </w:pPr>
      <w:r w:rsidRPr="00F71805">
        <w:fldChar w:fldCharType="begin"/>
      </w:r>
      <w:r w:rsidR="00012C45" w:rsidRPr="00F71805">
        <w:instrText xml:space="preserve"> TOC \o "1-3" \h \z \u </w:instrText>
      </w:r>
      <w:r w:rsidRPr="00F71805">
        <w:fldChar w:fldCharType="separate"/>
      </w:r>
    </w:p>
    <w:p w:rsidR="00012C45" w:rsidRDefault="00BA2707" w:rsidP="00012C45">
      <w:pPr>
        <w:pStyle w:val="Cuprins2"/>
        <w:spacing w:after="0" w:line="360" w:lineRule="auto"/>
        <w:rPr>
          <w:bCs w:val="0"/>
          <w:i w:val="0"/>
          <w:sz w:val="22"/>
          <w:szCs w:val="22"/>
          <w:lang w:eastAsia="ro-RO"/>
        </w:rPr>
      </w:pPr>
      <w:hyperlink w:anchor="_Toc478052951" w:history="1">
        <w:r w:rsidR="00012C45" w:rsidRPr="008C3E1D">
          <w:rPr>
            <w:rStyle w:val="Hyperlink"/>
          </w:rPr>
          <w:t>1.1 Definitii</w:t>
        </w:r>
        <w:r w:rsidR="00012C45">
          <w:rPr>
            <w:webHidden/>
          </w:rPr>
          <w:tab/>
        </w:r>
      </w:hyperlink>
    </w:p>
    <w:p w:rsidR="00012C45" w:rsidRDefault="00BA2707" w:rsidP="00012C45">
      <w:pPr>
        <w:pStyle w:val="Cuprins2"/>
        <w:spacing w:after="0" w:line="360" w:lineRule="auto"/>
        <w:rPr>
          <w:bCs w:val="0"/>
          <w:i w:val="0"/>
          <w:sz w:val="22"/>
          <w:szCs w:val="22"/>
          <w:lang w:eastAsia="ro-RO"/>
        </w:rPr>
      </w:pPr>
      <w:hyperlink w:anchor="_Toc478052952" w:history="1">
        <w:r w:rsidR="00012C45" w:rsidRPr="008C3E1D">
          <w:rPr>
            <w:rStyle w:val="Hyperlink"/>
          </w:rPr>
          <w:t>1.2 Abrevieri</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53" w:history="1">
        <w:r w:rsidR="00012C45" w:rsidRPr="008C3E1D">
          <w:rPr>
            <w:rStyle w:val="Hyperlink"/>
          </w:rPr>
          <w:t>SECTIUNEA 2: PREVEDERI GENERALE</w:t>
        </w:r>
        <w:r w:rsidR="00012C45">
          <w:rPr>
            <w:webHidden/>
          </w:rPr>
          <w:tab/>
        </w:r>
      </w:hyperlink>
    </w:p>
    <w:p w:rsidR="00012C45" w:rsidRDefault="00BA2707" w:rsidP="00012C45">
      <w:pPr>
        <w:pStyle w:val="Cuprins2"/>
        <w:spacing w:after="0" w:line="360" w:lineRule="auto"/>
        <w:rPr>
          <w:bCs w:val="0"/>
          <w:i w:val="0"/>
          <w:sz w:val="22"/>
          <w:szCs w:val="22"/>
          <w:lang w:eastAsia="ro-RO"/>
        </w:rPr>
      </w:pPr>
      <w:hyperlink w:anchor="_Toc478052954" w:history="1">
        <w:r w:rsidR="00012C45" w:rsidRPr="008C3E1D">
          <w:rPr>
            <w:rStyle w:val="Hyperlink"/>
          </w:rPr>
          <w:t>2.1 Des</w:t>
        </w:r>
        <w:r w:rsidR="008C3CD2">
          <w:rPr>
            <w:rStyle w:val="Hyperlink"/>
          </w:rPr>
          <w:t>crierea generala a Măsurii M1/1C</w:t>
        </w:r>
        <w:r w:rsidR="00012C45">
          <w:rPr>
            <w:webHidden/>
          </w:rPr>
          <w:tab/>
        </w:r>
      </w:hyperlink>
    </w:p>
    <w:p w:rsidR="00012C45" w:rsidRDefault="00BA2707" w:rsidP="00012C45">
      <w:pPr>
        <w:pStyle w:val="Cuprins2"/>
        <w:spacing w:after="0" w:line="360" w:lineRule="auto"/>
        <w:rPr>
          <w:bCs w:val="0"/>
          <w:i w:val="0"/>
          <w:sz w:val="22"/>
          <w:szCs w:val="22"/>
          <w:lang w:eastAsia="ro-RO"/>
        </w:rPr>
      </w:pPr>
      <w:hyperlink w:anchor="_Toc478052955" w:history="1">
        <w:r w:rsidR="008C3CD2">
          <w:rPr>
            <w:rStyle w:val="Hyperlink"/>
          </w:rPr>
          <w:t>2.2 Contributia Măsurii M1/1C</w:t>
        </w:r>
        <w:r w:rsidR="00012C45" w:rsidRPr="008C3E1D">
          <w:rPr>
            <w:rStyle w:val="Hyperlink"/>
          </w:rPr>
          <w:t xml:space="preserve"> a domeniile de intervenție</w:t>
        </w:r>
        <w:r w:rsidR="00012C45">
          <w:rPr>
            <w:webHidden/>
          </w:rPr>
          <w:tab/>
        </w:r>
      </w:hyperlink>
    </w:p>
    <w:p w:rsidR="00012C45" w:rsidRDefault="00BA2707" w:rsidP="00012C45">
      <w:pPr>
        <w:pStyle w:val="Cuprins2"/>
        <w:spacing w:after="0" w:line="360" w:lineRule="auto"/>
        <w:rPr>
          <w:bCs w:val="0"/>
          <w:i w:val="0"/>
          <w:sz w:val="22"/>
          <w:szCs w:val="22"/>
          <w:lang w:eastAsia="ro-RO"/>
        </w:rPr>
      </w:pPr>
      <w:hyperlink w:anchor="_Toc478052956" w:history="1">
        <w:r w:rsidR="00012C45" w:rsidRPr="008C3E1D">
          <w:rPr>
            <w:rStyle w:val="Hyperlink"/>
          </w:rPr>
          <w:t>2.3 Alte prevederi</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57" w:history="1">
        <w:r w:rsidR="00012C45" w:rsidRPr="008C3E1D">
          <w:rPr>
            <w:rStyle w:val="Hyperlink"/>
          </w:rPr>
          <w:t>SECTIUNEA 3: DEPUNEREA PROIECTELOR</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58" w:history="1">
        <w:r w:rsidR="00012C45" w:rsidRPr="008C3E1D">
          <w:rPr>
            <w:rStyle w:val="Hyperlink"/>
          </w:rPr>
          <w:t>SECTIUNEA 4: CATEGORIILE DE BENEFICIARI ELIGIBILI</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59" w:history="1">
        <w:r w:rsidR="00012C45" w:rsidRPr="008C3E1D">
          <w:rPr>
            <w:rStyle w:val="Hyperlink"/>
          </w:rPr>
          <w:t>SECTIUNEA 5: CONDITII MINIME OBLIGATORII PENTRU ACORDAREA SPRIJINULUI</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60" w:history="1">
        <w:r w:rsidR="00012C45" w:rsidRPr="008C3E1D">
          <w:rPr>
            <w:rStyle w:val="Hyperlink"/>
          </w:rPr>
          <w:t>SECTIUNEA 6: CHELTUIELI ELIGIBILE SI NEELIGIBILE</w:t>
        </w:r>
        <w:r w:rsidR="00012C45">
          <w:rPr>
            <w:webHidden/>
          </w:rPr>
          <w:tab/>
        </w:r>
      </w:hyperlink>
    </w:p>
    <w:p w:rsidR="00012C45" w:rsidRDefault="00BA2707" w:rsidP="00012C45">
      <w:pPr>
        <w:pStyle w:val="Cuprins2"/>
        <w:spacing w:after="0" w:line="360" w:lineRule="auto"/>
        <w:rPr>
          <w:bCs w:val="0"/>
          <w:i w:val="0"/>
          <w:sz w:val="22"/>
          <w:szCs w:val="22"/>
          <w:lang w:eastAsia="ro-RO"/>
        </w:rPr>
      </w:pPr>
      <w:hyperlink w:anchor="_Toc478052961" w:history="1">
        <w:r w:rsidR="00012C45" w:rsidRPr="008C3E1D">
          <w:rPr>
            <w:rStyle w:val="Hyperlink"/>
          </w:rPr>
          <w:t>6.1 Tipuri de investiţii şi cheltuieli eligibile</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62" w:history="1">
        <w:r w:rsidR="00012C45" w:rsidRPr="008C3E1D">
          <w:rPr>
            <w:rStyle w:val="Hyperlink"/>
          </w:rPr>
          <w:t>SECTIUNEA 7: SELECTIA PROIECTELOR</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63" w:history="1">
        <w:r w:rsidR="00012C45" w:rsidRPr="008C3E1D">
          <w:rPr>
            <w:rStyle w:val="Hyperlink"/>
          </w:rPr>
          <w:t>SECTIUNEA 8: VALOAREA SPRIJINULUI NERAMBURSABIL</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64" w:history="1">
        <w:r w:rsidR="00012C45" w:rsidRPr="008C3E1D">
          <w:rPr>
            <w:rStyle w:val="Hyperlink"/>
          </w:rPr>
          <w:t>SECTI</w:t>
        </w:r>
        <w:r w:rsidR="00012C45">
          <w:rPr>
            <w:rStyle w:val="Hyperlink"/>
          </w:rPr>
          <w:t xml:space="preserve">UNEA 9: COMPLETAREA, </w:t>
        </w:r>
        <w:r w:rsidR="00012C45" w:rsidRPr="008C3E1D">
          <w:rPr>
            <w:rStyle w:val="Hyperlink"/>
          </w:rPr>
          <w:t>DEP</w:t>
        </w:r>
        <w:r w:rsidR="00012C45">
          <w:rPr>
            <w:rStyle w:val="Hyperlink"/>
          </w:rPr>
          <w:t>UNEREA SI VERIFICAREA DOSARULUI</w:t>
        </w:r>
        <w:r w:rsidR="00012C45">
          <w:rPr>
            <w:webHidden/>
          </w:rPr>
          <w:tab/>
        </w:r>
      </w:hyperlink>
    </w:p>
    <w:p w:rsidR="00012C45" w:rsidRDefault="00BA2707" w:rsidP="00012C45">
      <w:pPr>
        <w:pStyle w:val="Cuprins3"/>
        <w:spacing w:after="0" w:line="360" w:lineRule="auto"/>
        <w:rPr>
          <w:noProof/>
          <w:lang w:val="ro-RO" w:eastAsia="ro-RO"/>
        </w:rPr>
      </w:pPr>
      <w:hyperlink w:anchor="_Toc478052965" w:history="1">
        <w:r w:rsidR="00012C45" w:rsidRPr="008C3E1D">
          <w:rPr>
            <w:rStyle w:val="Hyperlink"/>
            <w:i/>
            <w:iCs/>
            <w:noProof/>
          </w:rPr>
          <w:t>9.1  Completarea Cererii de Finanţare</w:t>
        </w:r>
        <w:r w:rsidR="00012C45">
          <w:rPr>
            <w:noProof/>
            <w:webHidden/>
          </w:rPr>
          <w:tab/>
        </w:r>
      </w:hyperlink>
    </w:p>
    <w:p w:rsidR="00012C45" w:rsidRDefault="00BA2707" w:rsidP="00012C45">
      <w:pPr>
        <w:pStyle w:val="Cuprins2"/>
        <w:spacing w:after="0" w:line="360" w:lineRule="auto"/>
        <w:rPr>
          <w:bCs w:val="0"/>
          <w:i w:val="0"/>
          <w:sz w:val="22"/>
          <w:szCs w:val="22"/>
          <w:lang w:eastAsia="ro-RO"/>
        </w:rPr>
      </w:pPr>
      <w:hyperlink w:anchor="_Toc478052966" w:history="1">
        <w:r w:rsidR="00012C45">
          <w:rPr>
            <w:rStyle w:val="Hyperlink"/>
          </w:rPr>
          <w:t xml:space="preserve">9.2 </w:t>
        </w:r>
        <w:r w:rsidR="00012C45" w:rsidRPr="008C3E1D">
          <w:rPr>
            <w:rStyle w:val="Hyperlink"/>
          </w:rPr>
          <w:t>Documentele necesare întocmirii Cererii de Finanţare</w:t>
        </w:r>
        <w:r w:rsidR="00012C45">
          <w:rPr>
            <w:webHidden/>
          </w:rPr>
          <w:tab/>
        </w:r>
      </w:hyperlink>
    </w:p>
    <w:p w:rsidR="00012C45" w:rsidRDefault="00BA2707" w:rsidP="00012C45">
      <w:pPr>
        <w:pStyle w:val="Cuprins3"/>
        <w:tabs>
          <w:tab w:val="left" w:pos="1540"/>
        </w:tabs>
        <w:spacing w:after="0" w:line="360" w:lineRule="auto"/>
        <w:rPr>
          <w:noProof/>
          <w:lang w:val="ro-RO" w:eastAsia="ro-RO"/>
        </w:rPr>
      </w:pPr>
      <w:hyperlink w:anchor="_Toc478052967" w:history="1">
        <w:r w:rsidR="00012C45" w:rsidRPr="008C3E1D">
          <w:rPr>
            <w:rStyle w:val="Hyperlink"/>
            <w:i/>
            <w:noProof/>
          </w:rPr>
          <w:t>9.3 Depunerea Dosarului Cererii de Finanţare</w:t>
        </w:r>
        <w:r w:rsidR="00012C45">
          <w:rPr>
            <w:noProof/>
            <w:webHidden/>
          </w:rPr>
          <w:tab/>
        </w:r>
      </w:hyperlink>
    </w:p>
    <w:p w:rsidR="00012C45" w:rsidRDefault="00BA2707" w:rsidP="00012C45">
      <w:pPr>
        <w:pStyle w:val="Cuprins3"/>
        <w:spacing w:after="0" w:line="360" w:lineRule="auto"/>
        <w:rPr>
          <w:noProof/>
          <w:lang w:val="ro-RO" w:eastAsia="ro-RO"/>
        </w:rPr>
      </w:pPr>
      <w:hyperlink w:anchor="_Toc478052968" w:history="1">
        <w:r w:rsidR="00012C45" w:rsidRPr="008C3E1D">
          <w:rPr>
            <w:rStyle w:val="Hyperlink"/>
            <w:i/>
            <w:iCs/>
            <w:noProof/>
          </w:rPr>
          <w:t>9.4 Verificarea dosarului cererii de finanţare</w:t>
        </w:r>
        <w:r w:rsidR="00012C45">
          <w:rPr>
            <w:noProof/>
            <w:webHidden/>
          </w:rPr>
          <w:tab/>
        </w:r>
      </w:hyperlink>
    </w:p>
    <w:p w:rsidR="00012C45" w:rsidRDefault="00BA2707" w:rsidP="00012C45">
      <w:pPr>
        <w:pStyle w:val="Cuprins1"/>
        <w:spacing w:line="360" w:lineRule="auto"/>
        <w:rPr>
          <w:b w:val="0"/>
          <w:color w:val="auto"/>
          <w:sz w:val="22"/>
          <w:szCs w:val="22"/>
          <w:lang w:eastAsia="ro-RO"/>
        </w:rPr>
      </w:pPr>
      <w:hyperlink w:anchor="_Toc478052969" w:history="1">
        <w:r w:rsidR="00012C45" w:rsidRPr="008C3E1D">
          <w:rPr>
            <w:rStyle w:val="Hyperlink"/>
          </w:rPr>
          <w:t>SECTIUNEA 10: CONTRACTAREA FONDURILOR</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70" w:history="1">
        <w:r w:rsidR="00012C45" w:rsidRPr="008C3E1D">
          <w:rPr>
            <w:rStyle w:val="Hyperlink"/>
          </w:rPr>
          <w:t>SECTIUNEA 11: AVANSURILE</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71" w:history="1">
        <w:r w:rsidR="00012C45" w:rsidRPr="008C3E1D">
          <w:rPr>
            <w:rStyle w:val="Hyperlink"/>
          </w:rPr>
          <w:t>SECTIUNEA 12: ACHIZITIILE</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72" w:history="1">
        <w:r w:rsidR="00012C45" w:rsidRPr="008C3E1D">
          <w:rPr>
            <w:rStyle w:val="Hyperlink"/>
          </w:rPr>
          <w:t>SECTIUNEA 13: TERMENE LIMITA SI CONDITII PENTRU DEPUNEREA CERERILOR DE PLATA A AVANSULUI SI A CELOR AFERENTE TRANSELOR DE PLATA</w:t>
        </w:r>
        <w:r w:rsidR="00012C45">
          <w:rPr>
            <w:webHidden/>
          </w:rPr>
          <w:tab/>
        </w:r>
      </w:hyperlink>
    </w:p>
    <w:p w:rsidR="00012C45" w:rsidRDefault="00BA2707" w:rsidP="00012C45">
      <w:pPr>
        <w:pStyle w:val="Cuprins1"/>
        <w:spacing w:line="360" w:lineRule="auto"/>
        <w:rPr>
          <w:b w:val="0"/>
          <w:color w:val="auto"/>
          <w:sz w:val="22"/>
          <w:szCs w:val="22"/>
          <w:lang w:eastAsia="ro-RO"/>
        </w:rPr>
      </w:pPr>
      <w:hyperlink w:anchor="_Toc478052973" w:history="1">
        <w:r w:rsidR="00012C45" w:rsidRPr="008C3E1D">
          <w:rPr>
            <w:rStyle w:val="Hyperlink"/>
          </w:rPr>
          <w:t>SECTIUNEA 14: MONITORIZAREA PROIECTULUI</w:t>
        </w:r>
        <w:r w:rsidR="00012C45">
          <w:rPr>
            <w:webHidden/>
          </w:rPr>
          <w:tab/>
        </w:r>
        <w:r w:rsidR="00A45600">
          <w:rPr>
            <w:webHidden/>
          </w:rPr>
          <w:fldChar w:fldCharType="begin"/>
        </w:r>
        <w:r w:rsidR="00012C45">
          <w:rPr>
            <w:webHidden/>
          </w:rPr>
          <w:instrText xml:space="preserve"> PAGEREF _Toc478052973 \h </w:instrText>
        </w:r>
        <w:r w:rsidR="00A45600">
          <w:rPr>
            <w:webHidden/>
          </w:rPr>
          <w:fldChar w:fldCharType="separate"/>
        </w:r>
        <w:r>
          <w:rPr>
            <w:b w:val="0"/>
            <w:bCs/>
            <w:webHidden/>
          </w:rPr>
          <w:t>Eroare! Marcaj în document nedefinit.</w:t>
        </w:r>
        <w:r w:rsidR="00A45600">
          <w:rPr>
            <w:webHidden/>
          </w:rPr>
          <w:fldChar w:fldCharType="end"/>
        </w:r>
      </w:hyperlink>
    </w:p>
    <w:p w:rsidR="00012C45" w:rsidRPr="00E45694" w:rsidRDefault="00A45600" w:rsidP="00012C45">
      <w:pPr>
        <w:tabs>
          <w:tab w:val="right" w:leader="dot" w:pos="9639"/>
        </w:tabs>
        <w:rPr>
          <w:sz w:val="24"/>
          <w:szCs w:val="24"/>
        </w:rPr>
      </w:pPr>
      <w:r w:rsidRPr="00F71805">
        <w:rPr>
          <w:sz w:val="24"/>
          <w:szCs w:val="24"/>
          <w:lang w:val="ro-RO"/>
        </w:rPr>
        <w:fldChar w:fldCharType="end"/>
      </w:r>
    </w:p>
    <w:p w:rsidR="0029787D" w:rsidRPr="002167E6" w:rsidRDefault="002C5C1B" w:rsidP="00681669">
      <w:pPr>
        <w:pStyle w:val="Titlu1"/>
        <w:spacing w:after="480" w:line="276" w:lineRule="auto"/>
        <w:rPr>
          <w:rFonts w:asciiTheme="minorHAnsi" w:hAnsiTheme="minorHAnsi"/>
          <w:b/>
          <w:color w:val="1F497D" w:themeColor="text2"/>
          <w:sz w:val="36"/>
          <w:szCs w:val="28"/>
          <w:u w:val="none"/>
        </w:rPr>
      </w:pPr>
      <w:r>
        <w:rPr>
          <w:rFonts w:asciiTheme="minorHAnsi" w:hAnsiTheme="minorHAnsi"/>
          <w:b/>
          <w:color w:val="1F497D" w:themeColor="text2"/>
          <w:sz w:val="36"/>
          <w:szCs w:val="28"/>
          <w:u w:val="none"/>
        </w:rPr>
        <w:lastRenderedPageBreak/>
        <w:t>SECŢIUNEA</w:t>
      </w:r>
      <w:r w:rsidR="00624A09">
        <w:rPr>
          <w:rFonts w:asciiTheme="minorHAnsi" w:hAnsiTheme="minorHAnsi"/>
          <w:b/>
          <w:color w:val="1F497D" w:themeColor="text2"/>
          <w:sz w:val="36"/>
          <w:szCs w:val="28"/>
          <w:u w:val="none"/>
        </w:rPr>
        <w:t xml:space="preserve"> 1: DEFINIŢII Ş</w:t>
      </w:r>
      <w:r w:rsidR="0029787D" w:rsidRPr="002167E6">
        <w:rPr>
          <w:rFonts w:asciiTheme="minorHAnsi" w:hAnsiTheme="minorHAnsi"/>
          <w:b/>
          <w:color w:val="1F497D" w:themeColor="text2"/>
          <w:sz w:val="36"/>
          <w:szCs w:val="28"/>
          <w:u w:val="none"/>
        </w:rPr>
        <w:t>I ABREVIERI</w:t>
      </w:r>
      <w:bookmarkEnd w:id="0"/>
    </w:p>
    <w:p w:rsidR="00446C9E" w:rsidRPr="002167E6" w:rsidRDefault="00624A09" w:rsidP="00681669">
      <w:pPr>
        <w:pStyle w:val="Titlu2"/>
        <w:shd w:val="clear" w:color="auto" w:fill="C6D9F1" w:themeFill="text2" w:themeFillTint="33"/>
        <w:spacing w:after="240" w:line="276" w:lineRule="auto"/>
        <w:jc w:val="both"/>
        <w:rPr>
          <w:rFonts w:ascii="Calibri" w:hAnsi="Calibri"/>
          <w:i/>
          <w:color w:val="1F497D" w:themeColor="text2"/>
          <w:szCs w:val="24"/>
        </w:rPr>
      </w:pPr>
      <w:bookmarkStart w:id="3" w:name="_Toc484517092"/>
      <w:r>
        <w:rPr>
          <w:rFonts w:ascii="Calibri" w:hAnsi="Calibri"/>
          <w:i/>
          <w:color w:val="1F497D" w:themeColor="text2"/>
          <w:szCs w:val="24"/>
        </w:rPr>
        <w:t>1.1 Definiţ</w:t>
      </w:r>
      <w:r w:rsidR="00446C9E" w:rsidRPr="002167E6">
        <w:rPr>
          <w:rFonts w:ascii="Calibri" w:hAnsi="Calibri"/>
          <w:i/>
          <w:color w:val="1F497D" w:themeColor="text2"/>
          <w:szCs w:val="24"/>
        </w:rPr>
        <w:t>ii</w:t>
      </w:r>
      <w:bookmarkEnd w:id="3"/>
    </w:p>
    <w:p w:rsidR="00F675BC" w:rsidRPr="002167E6" w:rsidRDefault="00F675BC" w:rsidP="00681669">
      <w:pPr>
        <w:tabs>
          <w:tab w:val="left" w:pos="90"/>
          <w:tab w:val="left" w:pos="180"/>
        </w:tabs>
        <w:spacing w:before="120" w:after="120"/>
        <w:jc w:val="both"/>
        <w:rPr>
          <w:sz w:val="24"/>
          <w:szCs w:val="24"/>
          <w:lang w:val="ro-RO"/>
        </w:rPr>
      </w:pPr>
      <w:r w:rsidRPr="002167E6">
        <w:rPr>
          <w:b/>
          <w:sz w:val="24"/>
          <w:szCs w:val="24"/>
          <w:lang w:val="ro-RO"/>
        </w:rPr>
        <w:t>Beneficiar</w:t>
      </w:r>
      <w:r w:rsidR="003E2AAD">
        <w:rPr>
          <w:sz w:val="24"/>
          <w:szCs w:val="24"/>
          <w:lang w:val="ro-RO"/>
        </w:rPr>
        <w:t xml:space="preserve"> – persoană juridică</w:t>
      </w:r>
      <w:r w:rsidRPr="002167E6">
        <w:rPr>
          <w:sz w:val="24"/>
          <w:szCs w:val="24"/>
          <w:lang w:val="ro-RO"/>
        </w:rPr>
        <w:t>/</w:t>
      </w:r>
      <w:r w:rsidR="003E2AAD">
        <w:rPr>
          <w:sz w:val="24"/>
          <w:szCs w:val="24"/>
          <w:lang w:val="ro-RO"/>
        </w:rPr>
        <w:t xml:space="preserve"> persoană fizică autorizată</w:t>
      </w:r>
      <w:r w:rsidRPr="002167E6">
        <w:rPr>
          <w:sz w:val="24"/>
          <w:szCs w:val="24"/>
          <w:lang w:val="ro-RO"/>
        </w:rPr>
        <w:t>/întreprindere individuala/ întreprindere familială care a încheiat un contract de finanţare cu AFIR pentru accesarea</w:t>
      </w:r>
      <w:r w:rsidR="00242AD1" w:rsidRPr="002167E6">
        <w:rPr>
          <w:sz w:val="24"/>
          <w:szCs w:val="24"/>
          <w:lang w:val="ro-RO"/>
        </w:rPr>
        <w:t xml:space="preserve"> fondurilor europene prin FEADR;</w:t>
      </w:r>
    </w:p>
    <w:p w:rsidR="00F675BC" w:rsidRPr="002167E6" w:rsidRDefault="00F675BC" w:rsidP="00681669">
      <w:pPr>
        <w:autoSpaceDE w:val="0"/>
        <w:autoSpaceDN w:val="0"/>
        <w:adjustRightInd w:val="0"/>
        <w:spacing w:before="120" w:after="120"/>
        <w:jc w:val="both"/>
        <w:rPr>
          <w:sz w:val="24"/>
          <w:szCs w:val="24"/>
          <w:lang w:val="ro-RO"/>
        </w:rPr>
      </w:pPr>
      <w:r w:rsidRPr="002167E6">
        <w:rPr>
          <w:b/>
          <w:sz w:val="24"/>
          <w:szCs w:val="24"/>
          <w:lang w:val="ro-RO"/>
        </w:rPr>
        <w:t>Cererea de finanţare</w:t>
      </w:r>
      <w:r w:rsidRPr="002167E6">
        <w:rPr>
          <w:sz w:val="24"/>
          <w:szCs w:val="24"/>
          <w:lang w:val="ro-RO"/>
        </w:rPr>
        <w:t xml:space="preserve"> – </w:t>
      </w:r>
      <w:r w:rsidR="00EF1552" w:rsidRPr="002167E6">
        <w:rPr>
          <w:sz w:val="24"/>
          <w:szCs w:val="24"/>
          <w:lang w:val="ro-RO"/>
        </w:rPr>
        <w:t>document depus de către un solicitant în vederea obținerii sprijinului financiar nerambursabil;</w:t>
      </w:r>
    </w:p>
    <w:p w:rsidR="00F675BC" w:rsidRPr="002167E6" w:rsidRDefault="00F675BC" w:rsidP="00681669">
      <w:pPr>
        <w:autoSpaceDE w:val="0"/>
        <w:autoSpaceDN w:val="0"/>
        <w:adjustRightInd w:val="0"/>
        <w:spacing w:before="120" w:after="120"/>
        <w:jc w:val="both"/>
        <w:rPr>
          <w:sz w:val="24"/>
          <w:szCs w:val="24"/>
          <w:lang w:val="ro-RO"/>
        </w:rPr>
      </w:pPr>
      <w:r w:rsidRPr="002167E6">
        <w:rPr>
          <w:b/>
          <w:sz w:val="24"/>
          <w:szCs w:val="24"/>
          <w:lang w:val="ro-RO"/>
        </w:rPr>
        <w:t>Co-finanţarea publică</w:t>
      </w:r>
      <w:r w:rsidRPr="002167E6">
        <w:rPr>
          <w:sz w:val="24"/>
          <w:szCs w:val="24"/>
          <w:lang w:val="ro-RO"/>
        </w:rPr>
        <w:t xml:space="preserve"> – reprezintă fondurile nerambursabile alocate </w:t>
      </w:r>
      <w:r w:rsidR="003E2AAD">
        <w:rPr>
          <w:sz w:val="24"/>
          <w:szCs w:val="24"/>
          <w:lang w:val="ro-RO"/>
        </w:rPr>
        <w:t xml:space="preserve">proiectelor de investiţie prin </w:t>
      </w:r>
      <w:r w:rsidRPr="002167E6">
        <w:rPr>
          <w:sz w:val="24"/>
          <w:szCs w:val="24"/>
          <w:lang w:val="ro-RO"/>
        </w:rPr>
        <w:t>FEADR. Aceasta este asigurată prin contribuţia Uniunii Eu</w:t>
      </w:r>
      <w:r w:rsidR="00242AD1" w:rsidRPr="002167E6">
        <w:rPr>
          <w:sz w:val="24"/>
          <w:szCs w:val="24"/>
          <w:lang w:val="ro-RO"/>
        </w:rPr>
        <w:t>ropene şi a Guvernului României;</w:t>
      </w:r>
    </w:p>
    <w:p w:rsidR="00100F63" w:rsidRPr="002167E6" w:rsidRDefault="00100F63" w:rsidP="00681669">
      <w:pPr>
        <w:autoSpaceDE w:val="0"/>
        <w:autoSpaceDN w:val="0"/>
        <w:adjustRightInd w:val="0"/>
        <w:spacing w:before="120" w:after="120"/>
        <w:jc w:val="both"/>
        <w:rPr>
          <w:sz w:val="24"/>
          <w:szCs w:val="24"/>
          <w:lang w:val="ro-RO"/>
        </w:rPr>
      </w:pPr>
      <w:r w:rsidRPr="002167E6">
        <w:rPr>
          <w:b/>
          <w:sz w:val="24"/>
          <w:szCs w:val="24"/>
          <w:lang w:val="ro-RO"/>
        </w:rPr>
        <w:t xml:space="preserve">Contractul de </w:t>
      </w:r>
      <w:r w:rsidR="00441A83" w:rsidRPr="002167E6">
        <w:rPr>
          <w:b/>
          <w:sz w:val="24"/>
          <w:szCs w:val="24"/>
          <w:lang w:val="ro-RO"/>
        </w:rPr>
        <w:t>f</w:t>
      </w:r>
      <w:r w:rsidRPr="002167E6">
        <w:rPr>
          <w:b/>
          <w:sz w:val="24"/>
          <w:szCs w:val="24"/>
          <w:lang w:val="ro-RO"/>
        </w:rPr>
        <w:t>inanțare</w:t>
      </w:r>
      <w:r w:rsidRPr="002167E6">
        <w:rPr>
          <w:sz w:val="24"/>
          <w:szCs w:val="24"/>
          <w:lang w:val="ro-RO"/>
        </w:rPr>
        <w:t xml:space="preserve"> – document cadru care reglementează acordarea fondurilor nerambursabile între AFIR și beneficiarul fondurilor nerambursabile;</w:t>
      </w:r>
    </w:p>
    <w:p w:rsidR="00B21382" w:rsidRPr="002167E6" w:rsidRDefault="00B21382" w:rsidP="00681669">
      <w:pPr>
        <w:spacing w:before="120" w:after="0"/>
        <w:ind w:right="28"/>
        <w:jc w:val="both"/>
        <w:rPr>
          <w:color w:val="000000"/>
          <w:sz w:val="24"/>
          <w:szCs w:val="24"/>
          <w:lang w:val="ro-RO"/>
        </w:rPr>
      </w:pPr>
      <w:r w:rsidRPr="002167E6">
        <w:rPr>
          <w:b/>
          <w:color w:val="000000"/>
          <w:sz w:val="24"/>
          <w:szCs w:val="24"/>
          <w:lang w:val="ro-RO"/>
        </w:rPr>
        <w:t>Dosarul cererii de finanţare</w:t>
      </w:r>
      <w:r w:rsidRPr="002167E6">
        <w:rPr>
          <w:color w:val="000000"/>
          <w:sz w:val="24"/>
          <w:szCs w:val="24"/>
          <w:lang w:val="ro-RO"/>
        </w:rPr>
        <w:t xml:space="preserve"> – cererea de finanţare împreună cu documentele anexate;</w:t>
      </w:r>
    </w:p>
    <w:p w:rsidR="00F675BC" w:rsidRPr="002167E6" w:rsidRDefault="00100F63" w:rsidP="00681669">
      <w:pPr>
        <w:spacing w:before="120" w:after="120"/>
        <w:jc w:val="both"/>
        <w:rPr>
          <w:sz w:val="24"/>
          <w:szCs w:val="24"/>
          <w:lang w:val="ro-RO"/>
        </w:rPr>
      </w:pPr>
      <w:r w:rsidRPr="002167E6">
        <w:rPr>
          <w:b/>
          <w:sz w:val="24"/>
          <w:szCs w:val="24"/>
          <w:lang w:val="ro-RO"/>
        </w:rPr>
        <w:t xml:space="preserve">Eligibilitate </w:t>
      </w:r>
      <w:r w:rsidRPr="002167E6">
        <w:rPr>
          <w:sz w:val="24"/>
          <w:szCs w:val="24"/>
          <w:lang w:val="ro-RO"/>
        </w:rPr>
        <w:t>– suma criteriilor pe care un beneficiar trebuie să le îndeplinească în vederea obținerii finanțării prin măsurile/operațiunile din FEADR;</w:t>
      </w:r>
    </w:p>
    <w:p w:rsidR="00100F63" w:rsidRPr="002167E6" w:rsidRDefault="00275C51" w:rsidP="00681669">
      <w:pPr>
        <w:spacing w:before="120" w:after="120"/>
        <w:jc w:val="both"/>
        <w:rPr>
          <w:sz w:val="24"/>
          <w:szCs w:val="24"/>
          <w:lang w:val="ro-RO"/>
        </w:rPr>
      </w:pPr>
      <w:r w:rsidRPr="002167E6">
        <w:rPr>
          <w:b/>
          <w:sz w:val="24"/>
          <w:szCs w:val="24"/>
          <w:lang w:val="ro-RO"/>
        </w:rPr>
        <w:t>Eşantion</w:t>
      </w:r>
      <w:r w:rsidRPr="002167E6">
        <w:rPr>
          <w:sz w:val="24"/>
          <w:szCs w:val="24"/>
          <w:lang w:val="ro-RO"/>
        </w:rPr>
        <w:t xml:space="preserve"> – stabilirea unui segment de subiecți/beneficiari, în urma unor criterii prestabilite cu un scop bine definit;</w:t>
      </w:r>
    </w:p>
    <w:p w:rsidR="00275C51" w:rsidRPr="002167E6" w:rsidRDefault="00F675BC" w:rsidP="00681669">
      <w:pPr>
        <w:autoSpaceDE w:val="0"/>
        <w:autoSpaceDN w:val="0"/>
        <w:adjustRightInd w:val="0"/>
        <w:spacing w:before="120" w:after="120"/>
        <w:jc w:val="both"/>
        <w:rPr>
          <w:b/>
          <w:color w:val="4F81BD"/>
          <w:sz w:val="24"/>
          <w:szCs w:val="24"/>
          <w:lang w:val="ro-RO"/>
        </w:rPr>
      </w:pPr>
      <w:r w:rsidRPr="002167E6">
        <w:rPr>
          <w:b/>
          <w:sz w:val="24"/>
          <w:szCs w:val="24"/>
          <w:lang w:val="ro-RO"/>
        </w:rPr>
        <w:t>Evaluare</w:t>
      </w:r>
      <w:r w:rsidRPr="002167E6">
        <w:rPr>
          <w:sz w:val="24"/>
          <w:szCs w:val="24"/>
          <w:lang w:val="ro-RO"/>
        </w:rPr>
        <w:t>– acţiune procedurală prin care documentaţia pentru care se solicită finanţare este analizată pentru verificarea îndeplinirii condiţiilor minime pentru acordarea sprijinului şi pentru selectarea proiectului, în vederea contractării;</w:t>
      </w:r>
    </w:p>
    <w:p w:rsidR="00275C51" w:rsidRPr="002167E6" w:rsidRDefault="00275C51" w:rsidP="00681669">
      <w:pPr>
        <w:autoSpaceDE w:val="0"/>
        <w:autoSpaceDN w:val="0"/>
        <w:adjustRightInd w:val="0"/>
        <w:spacing w:before="120" w:after="120"/>
        <w:jc w:val="both"/>
        <w:rPr>
          <w:sz w:val="24"/>
          <w:szCs w:val="24"/>
          <w:lang w:val="ro-RO"/>
        </w:rPr>
      </w:pPr>
      <w:r w:rsidRPr="002167E6">
        <w:rPr>
          <w:b/>
          <w:sz w:val="24"/>
          <w:szCs w:val="24"/>
          <w:lang w:val="ro-RO"/>
        </w:rPr>
        <w:t>Expert formator</w:t>
      </w:r>
      <w:r w:rsidR="00B23A2F" w:rsidRPr="002167E6">
        <w:rPr>
          <w:sz w:val="24"/>
          <w:szCs w:val="24"/>
          <w:lang w:val="ro-RO"/>
        </w:rPr>
        <w:t>–</w:t>
      </w:r>
      <w:r w:rsidRPr="002167E6">
        <w:rPr>
          <w:sz w:val="24"/>
          <w:szCs w:val="24"/>
          <w:lang w:val="ro-RO"/>
        </w:rPr>
        <w:t xml:space="preserve"> persoană fizică cu experienţă, abilităţi şi competenţe profesionale specifice în domeniul instruirii, prin utilizarea de metode şi tehnici specifice, dovedite prin documente justificative în condiţiile legii și prevăzute în prezentul Ghid al Solicitantului;</w:t>
      </w:r>
    </w:p>
    <w:p w:rsidR="00275C51" w:rsidRPr="002167E6" w:rsidRDefault="00275C51" w:rsidP="00681669">
      <w:pPr>
        <w:autoSpaceDE w:val="0"/>
        <w:autoSpaceDN w:val="0"/>
        <w:adjustRightInd w:val="0"/>
        <w:spacing w:before="120" w:after="120"/>
        <w:jc w:val="both"/>
        <w:rPr>
          <w:sz w:val="24"/>
          <w:szCs w:val="24"/>
          <w:lang w:val="ro-RO"/>
        </w:rPr>
      </w:pPr>
      <w:r w:rsidRPr="002167E6">
        <w:rPr>
          <w:b/>
          <w:sz w:val="24"/>
          <w:szCs w:val="24"/>
          <w:lang w:val="ro-RO"/>
        </w:rPr>
        <w:t>Exploatația agricolă (ferma)</w:t>
      </w:r>
      <w:r w:rsidRPr="002167E6">
        <w:rPr>
          <w:sz w:val="24"/>
          <w:szCs w:val="24"/>
          <w:lang w:val="ro-RO"/>
        </w:rPr>
        <w:t xml:space="preserve"> – reprezintă unitatea tehnico-economică de sine stătătoare, cu o gestiune unică și care desfășoară activități agricole prin utilizarea suprafețelor agricole și/sau creșterea animalelor sau activități de menținere a terenurilor agricole în bune condiții agricole și de mediu, fie ca activitate principală, fie ca activitate secundară. Exploatația poate fi compusă din una sau mai multe unități de producţie situate pe teritoriul României, gestionate de un fermier și utilizate pentru activităţi agricole;</w:t>
      </w:r>
    </w:p>
    <w:p w:rsidR="00275C51" w:rsidRPr="002167E6" w:rsidRDefault="00275C51" w:rsidP="00681669">
      <w:pPr>
        <w:autoSpaceDE w:val="0"/>
        <w:autoSpaceDN w:val="0"/>
        <w:adjustRightInd w:val="0"/>
        <w:spacing w:before="120" w:after="120"/>
        <w:jc w:val="both"/>
        <w:rPr>
          <w:sz w:val="24"/>
          <w:szCs w:val="24"/>
          <w:lang w:val="ro-RO"/>
        </w:rPr>
      </w:pPr>
      <w:r w:rsidRPr="002167E6">
        <w:rPr>
          <w:b/>
          <w:sz w:val="24"/>
          <w:szCs w:val="24"/>
          <w:lang w:val="ro-RO"/>
        </w:rPr>
        <w:lastRenderedPageBreak/>
        <w:t>Fermier</w:t>
      </w:r>
      <w:r w:rsidRPr="002167E6">
        <w:rPr>
          <w:sz w:val="24"/>
          <w:szCs w:val="24"/>
          <w:lang w:val="ro-RO"/>
        </w:rPr>
        <w:t xml:space="preserve"> – persoană fizică sau juridică sau un grup de persoane fizice sau juridice, indiferent de statutul juridic pe care un astfel de grup şi membrii săi îl deţin în temeiul legislaţiei naţionale, a cărui exploataţie se situează pe teritoriul României şi care desfăşoară o activitate agricolă;</w:t>
      </w:r>
    </w:p>
    <w:p w:rsidR="00B70BFD" w:rsidRPr="002167E6" w:rsidRDefault="00B70BFD" w:rsidP="00681669">
      <w:pPr>
        <w:autoSpaceDE w:val="0"/>
        <w:autoSpaceDN w:val="0"/>
        <w:adjustRightInd w:val="0"/>
        <w:spacing w:before="120" w:after="120"/>
        <w:jc w:val="both"/>
        <w:rPr>
          <w:b/>
          <w:color w:val="4F81BD"/>
          <w:sz w:val="24"/>
          <w:szCs w:val="24"/>
          <w:lang w:val="ro-RO"/>
        </w:rPr>
      </w:pPr>
      <w:r w:rsidRPr="002167E6">
        <w:rPr>
          <w:b/>
          <w:sz w:val="24"/>
          <w:szCs w:val="24"/>
          <w:lang w:val="ro-RO"/>
        </w:rPr>
        <w:t>Fişa măsurii</w:t>
      </w:r>
      <w:r w:rsidRPr="002167E6">
        <w:rPr>
          <w:spacing w:val="-2"/>
          <w:sz w:val="24"/>
          <w:szCs w:val="24"/>
          <w:lang w:val="ro-RO"/>
        </w:rPr>
        <w:t xml:space="preserve"> – </w:t>
      </w:r>
      <w:r w:rsidRPr="002167E6">
        <w:rPr>
          <w:sz w:val="24"/>
          <w:szCs w:val="24"/>
          <w:lang w:val="ro-RO"/>
        </w:rPr>
        <w:t>Secțiune din Strategia de Dezvoltare Locala a GAL „</w:t>
      </w:r>
      <w:r w:rsidR="00012C45">
        <w:rPr>
          <w:sz w:val="24"/>
          <w:szCs w:val="24"/>
          <w:lang w:val="ro-RO"/>
        </w:rPr>
        <w:t>Vedea – Gavanu – Burdea</w:t>
      </w:r>
      <w:r w:rsidRPr="002167E6">
        <w:rPr>
          <w:sz w:val="24"/>
          <w:szCs w:val="24"/>
          <w:lang w:val="ro-RO"/>
        </w:rPr>
        <w:t>” care</w:t>
      </w:r>
      <w:r w:rsidRPr="002167E6">
        <w:rPr>
          <w:spacing w:val="-2"/>
          <w:sz w:val="24"/>
          <w:szCs w:val="24"/>
          <w:lang w:val="ro-RO"/>
        </w:rPr>
        <w:t xml:space="preserve"> descrie motivaţia sprijinului financiar nerambursabil oferit, obiectivele măsurii, aria de aplicare şi acţiunile prevăzute, tipul de investiţie, menţionează categoriile de beneficiar şi tipul sprijinului</w:t>
      </w:r>
      <w:r w:rsidR="0080110E" w:rsidRPr="002167E6">
        <w:rPr>
          <w:spacing w:val="-2"/>
          <w:sz w:val="24"/>
          <w:szCs w:val="24"/>
          <w:lang w:val="ro-RO"/>
        </w:rPr>
        <w:t>;</w:t>
      </w:r>
    </w:p>
    <w:p w:rsidR="00B21382" w:rsidRPr="002167E6" w:rsidRDefault="00B21382" w:rsidP="00681669">
      <w:pPr>
        <w:spacing w:before="120" w:after="120"/>
        <w:jc w:val="both"/>
        <w:rPr>
          <w:sz w:val="24"/>
          <w:szCs w:val="24"/>
          <w:lang w:val="ro-RO"/>
        </w:rPr>
      </w:pPr>
      <w:r w:rsidRPr="002167E6">
        <w:rPr>
          <w:b/>
          <w:color w:val="000000"/>
          <w:sz w:val="24"/>
          <w:szCs w:val="24"/>
          <w:lang w:val="ro-RO"/>
        </w:rPr>
        <w:t>Fonduri nerambursabile</w:t>
      </w:r>
      <w:r w:rsidRPr="002167E6">
        <w:rPr>
          <w:color w:val="000000"/>
          <w:sz w:val="24"/>
          <w:szCs w:val="24"/>
          <w:lang w:val="ro-RO"/>
        </w:rPr>
        <w:t xml:space="preserve"> – fonduri acordate unei persoane juridice în baza unor criterii de eligibilitate pentru realizarea unei investiţii încadrate în aria de finanţare a sub-măsurii şi care nu trebuie returnate – singurele excepţii sunt nerespectarea condiţiilor contractuale şi nerealizarea investiţiei conform proiectului aprobat de AFIR;</w:t>
      </w:r>
    </w:p>
    <w:p w:rsidR="00F675BC" w:rsidRPr="002167E6" w:rsidRDefault="00F675BC" w:rsidP="00681669">
      <w:pPr>
        <w:spacing w:before="120" w:after="120"/>
        <w:jc w:val="both"/>
        <w:rPr>
          <w:sz w:val="24"/>
          <w:szCs w:val="24"/>
          <w:lang w:val="ro-RO"/>
        </w:rPr>
      </w:pPr>
      <w:r w:rsidRPr="002167E6">
        <w:rPr>
          <w:b/>
          <w:sz w:val="24"/>
          <w:szCs w:val="24"/>
          <w:lang w:val="ro-RO"/>
        </w:rPr>
        <w:t>Perioada de implementare</w:t>
      </w:r>
      <w:r w:rsidRPr="002167E6">
        <w:rPr>
          <w:sz w:val="24"/>
          <w:szCs w:val="24"/>
          <w:lang w:val="ro-RO"/>
        </w:rPr>
        <w:t xml:space="preserve"> – reprezinta perioada de la semnarea contractului de finanţare până la data de</w:t>
      </w:r>
      <w:r w:rsidR="00FF1852" w:rsidRPr="002167E6">
        <w:rPr>
          <w:sz w:val="24"/>
          <w:szCs w:val="24"/>
          <w:lang w:val="ro-RO"/>
        </w:rPr>
        <w:t>punerii ultimei tranşe de plată;</w:t>
      </w:r>
    </w:p>
    <w:p w:rsidR="00C339F0" w:rsidRPr="002167E6" w:rsidRDefault="00C339F0" w:rsidP="00681669">
      <w:pPr>
        <w:spacing w:before="120" w:after="120"/>
        <w:jc w:val="both"/>
        <w:rPr>
          <w:sz w:val="24"/>
          <w:szCs w:val="24"/>
          <w:lang w:val="ro-RO"/>
        </w:rPr>
      </w:pPr>
      <w:r w:rsidRPr="002167E6">
        <w:rPr>
          <w:b/>
          <w:sz w:val="24"/>
          <w:szCs w:val="24"/>
          <w:lang w:val="ro-RO"/>
        </w:rPr>
        <w:t>Pista de audit</w:t>
      </w:r>
      <w:r w:rsidRPr="002167E6">
        <w:rPr>
          <w:sz w:val="24"/>
          <w:szCs w:val="24"/>
          <w:lang w:val="ro-RO"/>
        </w:rPr>
        <w:t xml:space="preserve"> – sistemul prin care se realizează trasabilitatea operaţiunilor şi care dă posibilitatea urmăririi tranzacţiilor din momentul iniţierii până în momentul în care se raportează rezultatele finale;</w:t>
      </w:r>
    </w:p>
    <w:p w:rsidR="00F675BC" w:rsidRPr="002167E6" w:rsidRDefault="00F675BC" w:rsidP="00681669">
      <w:pPr>
        <w:tabs>
          <w:tab w:val="left" w:pos="90"/>
        </w:tabs>
        <w:spacing w:before="120" w:after="120"/>
        <w:jc w:val="both"/>
        <w:rPr>
          <w:sz w:val="24"/>
          <w:szCs w:val="24"/>
          <w:lang w:val="ro-RO"/>
        </w:rPr>
      </w:pPr>
      <w:r w:rsidRPr="002167E6">
        <w:rPr>
          <w:b/>
          <w:sz w:val="24"/>
          <w:szCs w:val="24"/>
          <w:lang w:val="ro-RO"/>
        </w:rPr>
        <w:t xml:space="preserve">Prag minim </w:t>
      </w:r>
      <w:r w:rsidR="00B23A2F" w:rsidRPr="002167E6">
        <w:rPr>
          <w:sz w:val="24"/>
          <w:szCs w:val="24"/>
          <w:lang w:val="ro-RO"/>
        </w:rPr>
        <w:t>–</w:t>
      </w:r>
      <w:r w:rsidRPr="002167E6">
        <w:rPr>
          <w:sz w:val="24"/>
          <w:szCs w:val="24"/>
          <w:lang w:val="ro-RO"/>
        </w:rPr>
        <w:t xml:space="preserve"> reprezintă punctajul minim sub care un proiect eligi</w:t>
      </w:r>
      <w:r w:rsidR="00E52704" w:rsidRPr="002167E6">
        <w:rPr>
          <w:sz w:val="24"/>
          <w:szCs w:val="24"/>
          <w:lang w:val="ro-RO"/>
        </w:rPr>
        <w:t>bil nu poate intra la finanţare;</w:t>
      </w:r>
    </w:p>
    <w:p w:rsidR="003B54F5" w:rsidRPr="002167E6" w:rsidRDefault="003B54F5" w:rsidP="00681669">
      <w:pPr>
        <w:tabs>
          <w:tab w:val="left" w:pos="90"/>
        </w:tabs>
        <w:spacing w:before="120" w:after="120"/>
        <w:jc w:val="both"/>
        <w:rPr>
          <w:sz w:val="24"/>
          <w:szCs w:val="24"/>
          <w:lang w:val="ro-RO"/>
        </w:rPr>
      </w:pPr>
      <w:r w:rsidRPr="002167E6">
        <w:rPr>
          <w:b/>
          <w:sz w:val="24"/>
          <w:szCs w:val="24"/>
          <w:lang w:val="ro-RO"/>
        </w:rPr>
        <w:t>Propunere de proiect</w:t>
      </w:r>
      <w:r w:rsidRPr="002167E6">
        <w:rPr>
          <w:sz w:val="24"/>
          <w:szCs w:val="24"/>
          <w:lang w:val="ro-RO"/>
        </w:rPr>
        <w:t xml:space="preserve"> – în contextul implementării PNDR 2014-2020, propunerea de proiect reprezintă o solicitare de finanțare nerambursabilă transmisă în condițiile stabilite prin Ghidul solicitantului. Ulterior etapei de selecție, propunerile de proiecte admise pentru finanțare sunt considerate proiecte.</w:t>
      </w:r>
    </w:p>
    <w:p w:rsidR="00F675BC" w:rsidRPr="002167E6" w:rsidRDefault="00F675BC" w:rsidP="00681669">
      <w:pPr>
        <w:spacing w:before="120" w:after="120"/>
        <w:jc w:val="both"/>
        <w:rPr>
          <w:sz w:val="24"/>
          <w:szCs w:val="24"/>
          <w:lang w:val="ro-RO"/>
        </w:rPr>
      </w:pPr>
      <w:r w:rsidRPr="002167E6">
        <w:rPr>
          <w:b/>
          <w:sz w:val="24"/>
          <w:szCs w:val="24"/>
          <w:lang w:val="ro-RO"/>
        </w:rPr>
        <w:t>Reprezentant legal</w:t>
      </w:r>
      <w:r w:rsidRPr="002167E6">
        <w:rPr>
          <w:sz w:val="24"/>
          <w:szCs w:val="24"/>
          <w:lang w:val="ro-RO"/>
        </w:rPr>
        <w:t xml:space="preserve"> – reprezentant al proiectului care depune Cererea de Finanţare şi în cazul în care Cererea de Finanţare va fi selectată, semnează Contractul de Finanţare. Acesta trebuie să aibă responsabilităţi şi putere decizională din punct de vedere financiar în cadrul societăţii;</w:t>
      </w:r>
    </w:p>
    <w:p w:rsidR="00F675BC" w:rsidRPr="002167E6" w:rsidRDefault="00F675BC" w:rsidP="00681669">
      <w:pPr>
        <w:spacing w:before="120" w:after="120"/>
        <w:jc w:val="both"/>
        <w:rPr>
          <w:sz w:val="24"/>
          <w:szCs w:val="24"/>
          <w:lang w:val="ro-RO"/>
        </w:rPr>
      </w:pPr>
      <w:r w:rsidRPr="002167E6">
        <w:rPr>
          <w:b/>
          <w:sz w:val="24"/>
          <w:szCs w:val="24"/>
          <w:lang w:val="ro-RO"/>
        </w:rPr>
        <w:t xml:space="preserve">Solicitant </w:t>
      </w:r>
      <w:r w:rsidRPr="002167E6">
        <w:rPr>
          <w:sz w:val="24"/>
          <w:szCs w:val="24"/>
          <w:lang w:val="ro-RO"/>
        </w:rPr>
        <w:t xml:space="preserve">– </w:t>
      </w:r>
      <w:r w:rsidR="00902280" w:rsidRPr="002167E6">
        <w:rPr>
          <w:sz w:val="24"/>
          <w:szCs w:val="24"/>
          <w:lang w:val="ro-RO"/>
        </w:rPr>
        <w:t>entitate publică sau privată, constituită conform legislaţiei în vigoare în România, care are în obiectul de activitate formarea profesională a adulţilor, realizează o propunere de proiect și depune cerere de finanțare individual sau în parteneriat având, în acest caz, calitatea de lider;</w:t>
      </w:r>
    </w:p>
    <w:p w:rsidR="00F675BC" w:rsidRPr="002167E6" w:rsidRDefault="00F675BC" w:rsidP="00681669">
      <w:pPr>
        <w:autoSpaceDE w:val="0"/>
        <w:autoSpaceDN w:val="0"/>
        <w:adjustRightInd w:val="0"/>
        <w:spacing w:before="120" w:after="120"/>
        <w:jc w:val="both"/>
        <w:rPr>
          <w:sz w:val="24"/>
          <w:szCs w:val="24"/>
          <w:lang w:val="ro-RO"/>
        </w:rPr>
      </w:pPr>
      <w:r w:rsidRPr="002167E6">
        <w:rPr>
          <w:b/>
          <w:sz w:val="24"/>
          <w:szCs w:val="24"/>
          <w:lang w:val="ro-RO"/>
        </w:rPr>
        <w:t>Spațiul rural</w:t>
      </w:r>
      <w:r w:rsidR="00B23A2F" w:rsidRPr="002167E6">
        <w:rPr>
          <w:sz w:val="24"/>
          <w:szCs w:val="24"/>
          <w:lang w:val="ro-RO"/>
        </w:rPr>
        <w:t>–</w:t>
      </w:r>
      <w:r w:rsidRPr="002167E6">
        <w:rPr>
          <w:rFonts w:eastAsia="Calibri"/>
          <w:color w:val="000000"/>
          <w:sz w:val="24"/>
          <w:szCs w:val="24"/>
          <w:shd w:val="clear" w:color="auto" w:fill="FFFFFF"/>
          <w:lang w:val="ro-RO"/>
        </w:rPr>
        <w:t xml:space="preserve"> totalitatea comunelor la nivel de unitate administrativ-teritorială, comuna fiind cea mai mică unitate administrativ-teritorială, nivel NUTS 5</w:t>
      </w:r>
      <w:r w:rsidR="00B7724E" w:rsidRPr="002167E6">
        <w:rPr>
          <w:rFonts w:eastAsia="Calibri"/>
          <w:color w:val="000000"/>
          <w:sz w:val="24"/>
          <w:szCs w:val="24"/>
          <w:shd w:val="clear" w:color="auto" w:fill="FFFFFF"/>
          <w:lang w:val="ro-RO"/>
        </w:rPr>
        <w:t>;</w:t>
      </w:r>
    </w:p>
    <w:p w:rsidR="00F675BC" w:rsidRPr="002167E6" w:rsidRDefault="00F675BC" w:rsidP="00681669">
      <w:pPr>
        <w:spacing w:before="120" w:after="120"/>
        <w:jc w:val="both"/>
        <w:rPr>
          <w:sz w:val="24"/>
          <w:szCs w:val="24"/>
          <w:lang w:val="ro-RO"/>
        </w:rPr>
      </w:pPr>
      <w:r w:rsidRPr="002167E6">
        <w:rPr>
          <w:b/>
          <w:sz w:val="24"/>
          <w:szCs w:val="24"/>
          <w:lang w:val="ro-RO"/>
        </w:rPr>
        <w:t>Sprijin nerambursabil</w:t>
      </w:r>
      <w:r w:rsidRPr="002167E6">
        <w:rPr>
          <w:sz w:val="24"/>
          <w:szCs w:val="24"/>
          <w:lang w:val="ro-RO"/>
        </w:rPr>
        <w:t xml:space="preserve"> – reprezintă suma alocată proiectelor, asigurată prin contribuţia Uniunii Eu</w:t>
      </w:r>
      <w:r w:rsidR="00B7724E" w:rsidRPr="002167E6">
        <w:rPr>
          <w:sz w:val="24"/>
          <w:szCs w:val="24"/>
          <w:lang w:val="ro-RO"/>
        </w:rPr>
        <w:t>ropene şi a Guvernului României;</w:t>
      </w:r>
    </w:p>
    <w:p w:rsidR="00F675BC" w:rsidRPr="002167E6" w:rsidRDefault="00F675BC" w:rsidP="00681669">
      <w:pPr>
        <w:spacing w:before="120" w:after="120"/>
        <w:jc w:val="both"/>
        <w:rPr>
          <w:sz w:val="24"/>
          <w:szCs w:val="24"/>
          <w:lang w:val="ro-RO"/>
        </w:rPr>
      </w:pPr>
      <w:r w:rsidRPr="002167E6">
        <w:rPr>
          <w:b/>
          <w:sz w:val="24"/>
          <w:szCs w:val="24"/>
          <w:lang w:val="ro-RO"/>
        </w:rPr>
        <w:t>Valoare eligibilă a proiectului</w:t>
      </w:r>
      <w:r w:rsidRPr="002167E6">
        <w:rPr>
          <w:sz w:val="24"/>
          <w:szCs w:val="24"/>
          <w:lang w:val="ro-RO"/>
        </w:rPr>
        <w:t xml:space="preserve"> – reprezintă suma cheltuielilor care se încadrează în Lista cheltuielilor eligibi</w:t>
      </w:r>
      <w:r w:rsidR="004C731F" w:rsidRPr="002167E6">
        <w:rPr>
          <w:sz w:val="24"/>
          <w:szCs w:val="24"/>
          <w:lang w:val="ro-RO"/>
        </w:rPr>
        <w:t>le precizată în prezentul ghid</w:t>
      </w:r>
      <w:r w:rsidRPr="002167E6">
        <w:rPr>
          <w:sz w:val="24"/>
          <w:szCs w:val="24"/>
          <w:lang w:val="ro-RO"/>
        </w:rPr>
        <w:t xml:space="preserve"> și care pot fi decontate prin FEADR;</w:t>
      </w:r>
    </w:p>
    <w:p w:rsidR="00F675BC" w:rsidRPr="002167E6" w:rsidRDefault="00F675BC" w:rsidP="00681669">
      <w:pPr>
        <w:spacing w:before="120" w:after="120"/>
        <w:jc w:val="both"/>
        <w:rPr>
          <w:sz w:val="24"/>
          <w:szCs w:val="24"/>
          <w:lang w:val="ro-RO"/>
        </w:rPr>
      </w:pPr>
      <w:r w:rsidRPr="002167E6">
        <w:rPr>
          <w:b/>
          <w:sz w:val="24"/>
          <w:szCs w:val="24"/>
          <w:lang w:val="ro-RO"/>
        </w:rPr>
        <w:lastRenderedPageBreak/>
        <w:t>Valoarea neeligibilă a proiectului</w:t>
      </w:r>
      <w:r w:rsidRPr="002167E6">
        <w:rPr>
          <w:sz w:val="24"/>
          <w:szCs w:val="24"/>
          <w:lang w:val="ro-RO"/>
        </w:rPr>
        <w:t xml:space="preserve"> – reprezintă suma cheltuielilor care sunt încadrate în Lista cheltuielilor neeligibi</w:t>
      </w:r>
      <w:r w:rsidR="004C731F" w:rsidRPr="002167E6">
        <w:rPr>
          <w:sz w:val="24"/>
          <w:szCs w:val="24"/>
          <w:lang w:val="ro-RO"/>
        </w:rPr>
        <w:t>le precizată în prezentul ghid</w:t>
      </w:r>
      <w:r w:rsidRPr="002167E6">
        <w:rPr>
          <w:sz w:val="24"/>
          <w:szCs w:val="24"/>
          <w:lang w:val="ro-RO"/>
        </w:rPr>
        <w:t xml:space="preserve"> şi nu pot fi decontate prin FEADR; cheltuielile neeligibile vor fi suportate financiar integral de</w:t>
      </w:r>
      <w:r w:rsidR="00B7724E" w:rsidRPr="002167E6">
        <w:rPr>
          <w:sz w:val="24"/>
          <w:szCs w:val="24"/>
          <w:lang w:val="ro-RO"/>
        </w:rPr>
        <w:t xml:space="preserve"> către beneficiarul proiectului;</w:t>
      </w:r>
    </w:p>
    <w:p w:rsidR="0029787D" w:rsidRPr="002167E6" w:rsidRDefault="00F675BC" w:rsidP="00681669">
      <w:pPr>
        <w:spacing w:before="120" w:after="120"/>
        <w:ind w:right="28"/>
        <w:jc w:val="both"/>
        <w:rPr>
          <w:color w:val="000000"/>
          <w:sz w:val="24"/>
          <w:szCs w:val="24"/>
          <w:lang w:val="ro-RO"/>
        </w:rPr>
      </w:pPr>
      <w:r w:rsidRPr="002167E6">
        <w:rPr>
          <w:b/>
          <w:sz w:val="24"/>
          <w:szCs w:val="24"/>
          <w:lang w:val="ro-RO"/>
        </w:rPr>
        <w:t>Valoare totală a proiectului</w:t>
      </w:r>
      <w:r w:rsidRPr="002167E6">
        <w:rPr>
          <w:sz w:val="24"/>
          <w:szCs w:val="24"/>
          <w:lang w:val="ro-RO"/>
        </w:rPr>
        <w:t xml:space="preserve"> – suma cheltuielilor eligibile şi neeligibile pentru bunuri, servicii, lucrări.</w:t>
      </w:r>
    </w:p>
    <w:p w:rsidR="002E4F3F" w:rsidRPr="002167E6" w:rsidRDefault="002E4F3F" w:rsidP="00681669">
      <w:pPr>
        <w:pStyle w:val="Titlu2"/>
        <w:shd w:val="clear" w:color="auto" w:fill="C6D9F1" w:themeFill="text2" w:themeFillTint="33"/>
        <w:spacing w:before="360" w:after="120" w:line="276" w:lineRule="auto"/>
        <w:jc w:val="both"/>
        <w:rPr>
          <w:rFonts w:ascii="Calibri" w:hAnsi="Calibri"/>
          <w:i/>
          <w:color w:val="1F497D" w:themeColor="text2"/>
          <w:szCs w:val="24"/>
        </w:rPr>
      </w:pPr>
      <w:bookmarkStart w:id="4" w:name="_Toc484517093"/>
      <w:r w:rsidRPr="002167E6">
        <w:rPr>
          <w:rFonts w:ascii="Calibri" w:hAnsi="Calibri"/>
          <w:i/>
          <w:color w:val="1F497D" w:themeColor="text2"/>
          <w:szCs w:val="24"/>
        </w:rPr>
        <w:t>1.2 Abrevieri</w:t>
      </w:r>
      <w:bookmarkEnd w:id="4"/>
    </w:p>
    <w:p w:rsidR="0029787D" w:rsidRPr="002167E6" w:rsidRDefault="0029787D" w:rsidP="00681669">
      <w:pPr>
        <w:spacing w:before="120" w:after="0"/>
        <w:ind w:right="28"/>
        <w:jc w:val="both"/>
        <w:rPr>
          <w:color w:val="000000"/>
          <w:sz w:val="24"/>
          <w:szCs w:val="24"/>
          <w:lang w:val="ro-RO"/>
        </w:rPr>
      </w:pPr>
      <w:r w:rsidRPr="002167E6">
        <w:rPr>
          <w:b/>
          <w:color w:val="000000"/>
          <w:sz w:val="24"/>
          <w:szCs w:val="24"/>
          <w:lang w:val="ro-RO"/>
        </w:rPr>
        <w:t>AFIR</w:t>
      </w:r>
      <w:r w:rsidRPr="002167E6">
        <w:rPr>
          <w:color w:val="000000"/>
          <w:sz w:val="24"/>
          <w:szCs w:val="24"/>
          <w:lang w:val="ro-RO"/>
        </w:rPr>
        <w:t xml:space="preserve"> –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w:t>
      </w:r>
    </w:p>
    <w:p w:rsidR="0029787D" w:rsidRDefault="0029787D" w:rsidP="00681669">
      <w:pPr>
        <w:spacing w:before="120" w:after="0"/>
        <w:ind w:right="28"/>
        <w:jc w:val="both"/>
        <w:rPr>
          <w:color w:val="000000"/>
          <w:sz w:val="24"/>
          <w:szCs w:val="24"/>
          <w:lang w:val="ro-RO"/>
        </w:rPr>
      </w:pPr>
      <w:r w:rsidRPr="002167E6">
        <w:rPr>
          <w:b/>
          <w:color w:val="000000"/>
          <w:sz w:val="24"/>
          <w:szCs w:val="24"/>
          <w:lang w:val="ro-RO"/>
        </w:rPr>
        <w:t>CRFIR</w:t>
      </w:r>
      <w:r w:rsidRPr="002167E6">
        <w:rPr>
          <w:color w:val="000000"/>
          <w:sz w:val="24"/>
          <w:szCs w:val="24"/>
          <w:lang w:val="ro-RO"/>
        </w:rPr>
        <w:t xml:space="preserve"> – Centrele Regionale pentru Finanţarea Investiţiilor Rurale, structură organizatorică la nivelul regiunilor de dezvoltare ale României a AFIR (la nivel naţional există 8 centre regionale);</w:t>
      </w:r>
    </w:p>
    <w:p w:rsidR="00A309EA" w:rsidRDefault="00A309EA" w:rsidP="00A309EA">
      <w:pPr>
        <w:spacing w:before="120" w:after="0"/>
        <w:ind w:right="28"/>
        <w:jc w:val="both"/>
        <w:rPr>
          <w:color w:val="000000"/>
          <w:sz w:val="24"/>
          <w:szCs w:val="24"/>
          <w:lang w:val="ro-RO"/>
        </w:rPr>
      </w:pPr>
      <w:r>
        <w:rPr>
          <w:b/>
          <w:color w:val="000000"/>
          <w:sz w:val="24"/>
          <w:szCs w:val="24"/>
          <w:lang w:val="ro-RO"/>
        </w:rPr>
        <w:t>C</w:t>
      </w:r>
      <w:r w:rsidRPr="002167E6">
        <w:rPr>
          <w:b/>
          <w:color w:val="000000"/>
          <w:sz w:val="24"/>
          <w:szCs w:val="24"/>
          <w:lang w:val="ro-RO"/>
        </w:rPr>
        <w:t>F</w:t>
      </w:r>
      <w:r w:rsidRPr="002167E6">
        <w:rPr>
          <w:color w:val="000000"/>
          <w:sz w:val="24"/>
          <w:szCs w:val="24"/>
          <w:lang w:val="ro-RO"/>
        </w:rPr>
        <w:t xml:space="preserve"> – Ce</w:t>
      </w:r>
      <w:r>
        <w:rPr>
          <w:color w:val="000000"/>
          <w:sz w:val="24"/>
          <w:szCs w:val="24"/>
          <w:lang w:val="ro-RO"/>
        </w:rPr>
        <w:t>rere de f</w:t>
      </w:r>
      <w:r w:rsidRPr="002167E6">
        <w:rPr>
          <w:color w:val="000000"/>
          <w:sz w:val="24"/>
          <w:szCs w:val="24"/>
          <w:lang w:val="ro-RO"/>
        </w:rPr>
        <w:t>inanţare;</w:t>
      </w:r>
    </w:p>
    <w:p w:rsidR="00342C8B" w:rsidRPr="002167E6" w:rsidRDefault="00342C8B" w:rsidP="00681669">
      <w:pPr>
        <w:spacing w:before="120" w:after="0"/>
        <w:ind w:right="28"/>
        <w:jc w:val="both"/>
        <w:rPr>
          <w:color w:val="000000"/>
          <w:sz w:val="24"/>
          <w:szCs w:val="24"/>
          <w:lang w:val="ro-RO"/>
        </w:rPr>
      </w:pPr>
      <w:r w:rsidRPr="002167E6">
        <w:rPr>
          <w:b/>
          <w:color w:val="000000"/>
          <w:sz w:val="24"/>
          <w:szCs w:val="24"/>
          <w:lang w:val="ro-RO"/>
        </w:rPr>
        <w:t>DGDR AM PNDR</w:t>
      </w:r>
      <w:r w:rsidRPr="002167E6">
        <w:rPr>
          <w:color w:val="000000"/>
          <w:sz w:val="24"/>
          <w:szCs w:val="24"/>
          <w:lang w:val="ro-RO"/>
        </w:rPr>
        <w:t xml:space="preserve"> – Direcția Generală Dezvoltare Rurală-Autoritate de Management pentru Programul Național de Dezvoltare Rurală (PNDR), din cadrul MADR, responsabilă cu implementarea PNDR;</w:t>
      </w:r>
    </w:p>
    <w:p w:rsidR="0029787D" w:rsidRPr="002167E6" w:rsidRDefault="0029787D" w:rsidP="00681669">
      <w:pPr>
        <w:spacing w:before="120" w:after="0"/>
        <w:ind w:right="28"/>
        <w:jc w:val="both"/>
        <w:rPr>
          <w:color w:val="000000"/>
          <w:sz w:val="24"/>
          <w:szCs w:val="24"/>
          <w:lang w:val="ro-RO"/>
        </w:rPr>
      </w:pPr>
      <w:r w:rsidRPr="002167E6">
        <w:rPr>
          <w:b/>
          <w:color w:val="000000"/>
          <w:sz w:val="24"/>
          <w:szCs w:val="24"/>
          <w:lang w:val="ro-RO"/>
        </w:rPr>
        <w:t>GAL</w:t>
      </w:r>
      <w:r w:rsidRPr="002167E6">
        <w:rPr>
          <w:color w:val="000000"/>
          <w:sz w:val="24"/>
          <w:szCs w:val="24"/>
          <w:lang w:val="ro-RO"/>
        </w:rPr>
        <w:t xml:space="preserve"> – Grup de Actiune Locala</w:t>
      </w:r>
      <w:r w:rsidR="00AE3594" w:rsidRPr="002167E6">
        <w:rPr>
          <w:color w:val="000000"/>
          <w:sz w:val="24"/>
          <w:szCs w:val="24"/>
          <w:lang w:val="ro-RO"/>
        </w:rPr>
        <w:t>;</w:t>
      </w:r>
    </w:p>
    <w:p w:rsidR="0029787D" w:rsidRPr="002167E6" w:rsidRDefault="0029787D" w:rsidP="00681669">
      <w:pPr>
        <w:spacing w:before="120" w:after="0"/>
        <w:ind w:right="28"/>
        <w:jc w:val="both"/>
        <w:rPr>
          <w:color w:val="000000"/>
          <w:sz w:val="24"/>
          <w:szCs w:val="24"/>
          <w:lang w:val="ro-RO"/>
        </w:rPr>
      </w:pPr>
      <w:r w:rsidRPr="002167E6">
        <w:rPr>
          <w:b/>
          <w:color w:val="000000"/>
          <w:sz w:val="24"/>
          <w:szCs w:val="24"/>
          <w:lang w:val="ro-RO"/>
        </w:rPr>
        <w:t>FEADR</w:t>
      </w:r>
      <w:r w:rsidRPr="002167E6">
        <w:rPr>
          <w:color w:val="000000"/>
          <w:sz w:val="24"/>
          <w:szCs w:val="24"/>
          <w:lang w:val="ro-RO"/>
        </w:rPr>
        <w:t xml:space="preserve"> – Fondul European Agricol pentru Dezvoltare Rurală, este un instrument de finanţare creat de Uniunea Europeană pentru implementarea Politicii Agricole Comune.</w:t>
      </w:r>
    </w:p>
    <w:p w:rsidR="0029787D" w:rsidRPr="002167E6" w:rsidRDefault="0029787D" w:rsidP="00681669">
      <w:pPr>
        <w:spacing w:before="120" w:after="0"/>
        <w:ind w:right="28"/>
        <w:jc w:val="both"/>
        <w:rPr>
          <w:color w:val="000000"/>
          <w:sz w:val="24"/>
          <w:szCs w:val="24"/>
          <w:lang w:val="ro-RO"/>
        </w:rPr>
      </w:pPr>
      <w:r w:rsidRPr="002167E6">
        <w:rPr>
          <w:b/>
          <w:color w:val="000000"/>
          <w:sz w:val="24"/>
          <w:szCs w:val="24"/>
          <w:lang w:val="ro-RO"/>
        </w:rPr>
        <w:t>MADR</w:t>
      </w:r>
      <w:r w:rsidRPr="002167E6">
        <w:rPr>
          <w:color w:val="000000"/>
          <w:sz w:val="24"/>
          <w:szCs w:val="24"/>
          <w:lang w:val="ro-RO"/>
        </w:rPr>
        <w:t xml:space="preserve"> – Ministerul Agriculturii şi Dezvoltării Rurale;</w:t>
      </w:r>
    </w:p>
    <w:p w:rsidR="00683C97" w:rsidRPr="002167E6" w:rsidRDefault="00683C97" w:rsidP="00681669">
      <w:pPr>
        <w:spacing w:before="120" w:after="0"/>
        <w:ind w:right="28"/>
        <w:jc w:val="both"/>
        <w:rPr>
          <w:color w:val="000000"/>
          <w:sz w:val="24"/>
          <w:szCs w:val="24"/>
          <w:lang w:val="ro-RO"/>
        </w:rPr>
      </w:pPr>
      <w:r w:rsidRPr="002167E6">
        <w:rPr>
          <w:b/>
          <w:color w:val="000000"/>
          <w:sz w:val="24"/>
          <w:szCs w:val="24"/>
          <w:lang w:val="ro-RO"/>
        </w:rPr>
        <w:t>OJFIR</w:t>
      </w:r>
      <w:r w:rsidRPr="002167E6">
        <w:rPr>
          <w:color w:val="000000"/>
          <w:sz w:val="24"/>
          <w:szCs w:val="24"/>
          <w:lang w:val="ro-RO"/>
        </w:rPr>
        <w:t xml:space="preserve"> – Oficiile Judeţene pentru Finanţarea Investiţiilor Rurale, structură organizatorică la nivel judeţean a AFIR (la nivel naţional există 41 Oficii judeţene);</w:t>
      </w:r>
    </w:p>
    <w:p w:rsidR="0029787D" w:rsidRPr="002167E6" w:rsidRDefault="0029787D" w:rsidP="00681669">
      <w:pPr>
        <w:spacing w:before="120" w:after="0"/>
        <w:ind w:right="28"/>
        <w:jc w:val="both"/>
        <w:rPr>
          <w:color w:val="000000"/>
          <w:sz w:val="24"/>
          <w:szCs w:val="24"/>
          <w:lang w:val="ro-RO"/>
        </w:rPr>
      </w:pPr>
      <w:r w:rsidRPr="002167E6">
        <w:rPr>
          <w:b/>
          <w:color w:val="000000"/>
          <w:sz w:val="24"/>
          <w:szCs w:val="24"/>
          <w:lang w:val="ro-RO"/>
        </w:rPr>
        <w:t>PNDR</w:t>
      </w:r>
      <w:r w:rsidRPr="002167E6">
        <w:rPr>
          <w:color w:val="000000"/>
          <w:sz w:val="24"/>
          <w:szCs w:val="24"/>
          <w:lang w:val="ro-RO"/>
        </w:rPr>
        <w:t xml:space="preserve"> – Programul Naţional de Dezvoltare Rurală este documentul pe baza căruia va putea fi accesat Fondul European Agricol pentru Dezvoltare Rurală şi care respectă liniile directoare strategice de dezvoltare rurală ale Uniunii Europene;</w:t>
      </w:r>
    </w:p>
    <w:p w:rsidR="00850FE8" w:rsidRDefault="0029787D" w:rsidP="00681669">
      <w:pPr>
        <w:spacing w:before="120" w:after="0"/>
        <w:ind w:right="28"/>
        <w:jc w:val="both"/>
        <w:rPr>
          <w:color w:val="000000"/>
          <w:sz w:val="24"/>
          <w:szCs w:val="24"/>
          <w:lang w:val="ro-RO"/>
        </w:rPr>
      </w:pPr>
      <w:r w:rsidRPr="002167E6">
        <w:rPr>
          <w:b/>
          <w:color w:val="000000"/>
          <w:sz w:val="24"/>
          <w:szCs w:val="24"/>
          <w:lang w:val="ro-RO"/>
        </w:rPr>
        <w:t>SDL</w:t>
      </w:r>
      <w:r w:rsidRPr="002167E6">
        <w:rPr>
          <w:color w:val="000000"/>
          <w:sz w:val="24"/>
          <w:szCs w:val="24"/>
          <w:lang w:val="ro-RO"/>
        </w:rPr>
        <w:t xml:space="preserve"> – Strategie de Dezvoltare Locala</w:t>
      </w:r>
      <w:r w:rsidR="00AB2F37" w:rsidRPr="002167E6">
        <w:rPr>
          <w:color w:val="000000"/>
          <w:sz w:val="24"/>
          <w:szCs w:val="24"/>
          <w:lang w:val="ro-RO"/>
        </w:rPr>
        <w:t>.</w:t>
      </w:r>
    </w:p>
    <w:p w:rsidR="00012C45" w:rsidRPr="00F71805" w:rsidRDefault="00012C45" w:rsidP="00012C45">
      <w:pPr>
        <w:spacing w:before="120" w:after="0"/>
        <w:ind w:right="28"/>
        <w:jc w:val="both"/>
        <w:rPr>
          <w:color w:val="000000"/>
          <w:sz w:val="24"/>
          <w:szCs w:val="24"/>
          <w:lang w:val="ro-RO"/>
        </w:rPr>
      </w:pPr>
      <w:r>
        <w:rPr>
          <w:b/>
          <w:color w:val="000000"/>
          <w:sz w:val="24"/>
          <w:szCs w:val="24"/>
          <w:lang w:val="ro-RO"/>
        </w:rPr>
        <w:t>VGB</w:t>
      </w:r>
      <w:r w:rsidRPr="00F71805">
        <w:rPr>
          <w:color w:val="000000"/>
          <w:sz w:val="24"/>
          <w:szCs w:val="24"/>
          <w:lang w:val="ro-RO"/>
        </w:rPr>
        <w:t xml:space="preserve"> – </w:t>
      </w:r>
      <w:r>
        <w:rPr>
          <w:color w:val="000000"/>
          <w:sz w:val="24"/>
          <w:szCs w:val="24"/>
          <w:lang w:val="ro-RO"/>
        </w:rPr>
        <w:t xml:space="preserve">Vedea – gavanu – Burdea. </w:t>
      </w:r>
    </w:p>
    <w:p w:rsidR="00012C45" w:rsidRPr="002167E6" w:rsidRDefault="00012C45" w:rsidP="00681669">
      <w:pPr>
        <w:spacing w:before="120" w:after="0"/>
        <w:ind w:right="28"/>
        <w:jc w:val="both"/>
        <w:rPr>
          <w:color w:val="000000"/>
          <w:sz w:val="24"/>
          <w:szCs w:val="24"/>
          <w:lang w:val="ro-RO"/>
        </w:rPr>
      </w:pPr>
    </w:p>
    <w:p w:rsidR="002E4F3F" w:rsidRPr="002167E6" w:rsidRDefault="002E4F3F" w:rsidP="00681669">
      <w:pPr>
        <w:spacing w:before="120" w:after="0"/>
        <w:ind w:right="28"/>
        <w:jc w:val="both"/>
        <w:rPr>
          <w:color w:val="000000"/>
          <w:sz w:val="24"/>
          <w:szCs w:val="24"/>
          <w:lang w:val="ro-RO"/>
        </w:rPr>
        <w:sectPr w:rsidR="002E4F3F" w:rsidRPr="002167E6" w:rsidSect="006306EB">
          <w:pgSz w:w="12240" w:h="15840"/>
          <w:pgMar w:top="450" w:right="1080" w:bottom="720" w:left="1440" w:header="426" w:footer="708" w:gutter="0"/>
          <w:cols w:space="708"/>
          <w:docGrid w:linePitch="360"/>
        </w:sectPr>
      </w:pPr>
    </w:p>
    <w:p w:rsidR="00EF77B6" w:rsidRPr="002167E6" w:rsidRDefault="002C5C1B" w:rsidP="00681669">
      <w:pPr>
        <w:pStyle w:val="Titlu1"/>
        <w:spacing w:after="480" w:line="276" w:lineRule="auto"/>
        <w:rPr>
          <w:rFonts w:asciiTheme="minorHAnsi" w:hAnsiTheme="minorHAnsi"/>
          <w:b/>
          <w:color w:val="1F497D" w:themeColor="text2"/>
          <w:sz w:val="36"/>
          <w:szCs w:val="28"/>
          <w:u w:val="none"/>
        </w:rPr>
      </w:pPr>
      <w:bookmarkStart w:id="5" w:name="_Toc484517094"/>
      <w:r>
        <w:rPr>
          <w:rFonts w:asciiTheme="minorHAnsi" w:hAnsiTheme="minorHAnsi"/>
          <w:b/>
          <w:color w:val="1F497D" w:themeColor="text2"/>
          <w:sz w:val="36"/>
          <w:szCs w:val="28"/>
          <w:u w:val="none"/>
        </w:rPr>
        <w:lastRenderedPageBreak/>
        <w:t>SECŢIUNEA</w:t>
      </w:r>
      <w:bookmarkStart w:id="6" w:name="_Toc472523117"/>
      <w:bookmarkStart w:id="7" w:name="_Toc472523155"/>
      <w:bookmarkEnd w:id="1"/>
      <w:bookmarkEnd w:id="2"/>
      <w:r w:rsidR="002E4F3F" w:rsidRPr="002167E6">
        <w:rPr>
          <w:rFonts w:asciiTheme="minorHAnsi" w:hAnsiTheme="minorHAnsi"/>
          <w:b/>
          <w:color w:val="1F497D" w:themeColor="text2"/>
          <w:sz w:val="36"/>
          <w:szCs w:val="28"/>
          <w:u w:val="none"/>
        </w:rPr>
        <w:t>2</w:t>
      </w:r>
      <w:r w:rsidR="00E45694" w:rsidRPr="002167E6">
        <w:rPr>
          <w:rFonts w:asciiTheme="minorHAnsi" w:hAnsiTheme="minorHAnsi"/>
          <w:b/>
          <w:color w:val="1F497D" w:themeColor="text2"/>
          <w:sz w:val="36"/>
          <w:szCs w:val="28"/>
          <w:u w:val="none"/>
        </w:rPr>
        <w:t xml:space="preserve">: </w:t>
      </w:r>
      <w:r w:rsidR="00EF77B6" w:rsidRPr="002167E6">
        <w:rPr>
          <w:rFonts w:asciiTheme="minorHAnsi" w:hAnsiTheme="minorHAnsi"/>
          <w:b/>
          <w:color w:val="1F497D" w:themeColor="text2"/>
          <w:sz w:val="36"/>
          <w:szCs w:val="28"/>
          <w:u w:val="none"/>
        </w:rPr>
        <w:t>PREVEDERI GENERALE</w:t>
      </w:r>
      <w:bookmarkEnd w:id="5"/>
      <w:bookmarkEnd w:id="6"/>
      <w:bookmarkEnd w:id="7"/>
    </w:p>
    <w:p w:rsidR="00EF77B6" w:rsidRPr="002167E6" w:rsidRDefault="00F41A8A" w:rsidP="00681669">
      <w:pPr>
        <w:pStyle w:val="Titlu2"/>
        <w:numPr>
          <w:ilvl w:val="1"/>
          <w:numId w:val="6"/>
        </w:numPr>
        <w:shd w:val="clear" w:color="auto" w:fill="C6D9F1" w:themeFill="text2" w:themeFillTint="33"/>
        <w:spacing w:line="276" w:lineRule="auto"/>
        <w:jc w:val="both"/>
        <w:rPr>
          <w:rFonts w:ascii="Calibri" w:hAnsi="Calibri"/>
          <w:i/>
          <w:color w:val="1F497D" w:themeColor="text2"/>
          <w:szCs w:val="24"/>
        </w:rPr>
      </w:pPr>
      <w:bookmarkStart w:id="8" w:name="_Toc484517095"/>
      <w:r>
        <w:rPr>
          <w:rFonts w:ascii="Calibri" w:hAnsi="Calibri"/>
          <w:i/>
          <w:color w:val="1F497D" w:themeColor="text2"/>
          <w:szCs w:val="24"/>
        </w:rPr>
        <w:t>Descrierea generală</w:t>
      </w:r>
      <w:r w:rsidR="00CD2295" w:rsidRPr="002167E6">
        <w:rPr>
          <w:rFonts w:ascii="Calibri" w:hAnsi="Calibri"/>
          <w:i/>
          <w:color w:val="1F497D" w:themeColor="text2"/>
          <w:szCs w:val="24"/>
        </w:rPr>
        <w:t xml:space="preserve"> a</w:t>
      </w:r>
      <w:r w:rsidR="00684E35" w:rsidRPr="002167E6">
        <w:rPr>
          <w:rFonts w:ascii="Calibri" w:hAnsi="Calibri"/>
          <w:i/>
          <w:color w:val="1F497D" w:themeColor="text2"/>
          <w:szCs w:val="24"/>
        </w:rPr>
        <w:t xml:space="preserve"> Măsurii </w:t>
      </w:r>
      <w:r w:rsidR="008F798A">
        <w:rPr>
          <w:rFonts w:ascii="Calibri" w:hAnsi="Calibri"/>
          <w:i/>
          <w:color w:val="1F497D" w:themeColor="text2"/>
          <w:szCs w:val="24"/>
        </w:rPr>
        <w:t>M1/</w:t>
      </w:r>
      <w:r w:rsidR="008A023D" w:rsidRPr="002167E6">
        <w:rPr>
          <w:rFonts w:ascii="Calibri" w:hAnsi="Calibri"/>
          <w:i/>
          <w:color w:val="1F497D" w:themeColor="text2"/>
          <w:szCs w:val="24"/>
        </w:rPr>
        <w:t>1C</w:t>
      </w:r>
      <w:bookmarkEnd w:id="8"/>
    </w:p>
    <w:p w:rsidR="008F798A" w:rsidRPr="009B2100" w:rsidRDefault="008F798A" w:rsidP="008F798A">
      <w:pPr>
        <w:spacing w:after="0"/>
        <w:jc w:val="both"/>
        <w:rPr>
          <w:rFonts w:ascii="Trebuchet MS" w:hAnsi="Trebuchet MS"/>
          <w:lang w:val="es-ES"/>
        </w:rPr>
      </w:pPr>
    </w:p>
    <w:p w:rsidR="00012C45" w:rsidRPr="009B2100" w:rsidRDefault="00012C45" w:rsidP="00012C45">
      <w:pPr>
        <w:spacing w:after="0"/>
        <w:ind w:firstLine="720"/>
        <w:jc w:val="both"/>
        <w:rPr>
          <w:rFonts w:asciiTheme="minorHAnsi" w:hAnsiTheme="minorHAnsi"/>
          <w:sz w:val="24"/>
          <w:szCs w:val="24"/>
          <w:lang w:val="es-ES"/>
        </w:rPr>
      </w:pPr>
      <w:bookmarkStart w:id="9" w:name="_Toc484517096"/>
      <w:r w:rsidRPr="009B2100">
        <w:rPr>
          <w:rFonts w:asciiTheme="minorHAnsi" w:hAnsiTheme="minorHAnsi"/>
          <w:sz w:val="24"/>
          <w:szCs w:val="24"/>
          <w:lang w:val="es-ES"/>
        </w:rPr>
        <w:t>Aceasta masura a fost introdusa cu scopul de a spori cunostintele in randul actorilor implicati in sectoarele prioritare ale agriculturii din teritoriul GAL Vedea – Gavanu – Burdea. Conform analizei SWOT, persoanele ce activeaza in agricultura de la nivelul teritoriului au un nivel scazut de instruire, iar majoritatea fermierilor, in special cei care detin exploatatii mici si mijlocii  nu au competente suficiente.</w:t>
      </w:r>
    </w:p>
    <w:p w:rsidR="00012C45" w:rsidRPr="009B2100" w:rsidRDefault="00012C45" w:rsidP="00012C45">
      <w:pPr>
        <w:spacing w:after="0"/>
        <w:ind w:firstLine="720"/>
        <w:jc w:val="both"/>
        <w:rPr>
          <w:rFonts w:asciiTheme="minorHAnsi" w:hAnsiTheme="minorHAnsi"/>
          <w:sz w:val="24"/>
          <w:szCs w:val="24"/>
          <w:lang w:val="es-ES"/>
        </w:rPr>
      </w:pPr>
      <w:r w:rsidRPr="009B2100">
        <w:rPr>
          <w:rFonts w:asciiTheme="minorHAnsi" w:hAnsiTheme="minorHAnsi"/>
          <w:sz w:val="24"/>
          <w:szCs w:val="24"/>
          <w:lang w:val="es-ES"/>
        </w:rPr>
        <w:t>Conform datelor din teritoriu, nivelul de instruire al șefilor exploatațiilor agricole cu și fără personalitate juridical din teritoriul GAL VGB se bazează în proporție covârșitoare numai pe experiența practică agricolă (media la nivelul comunelor din teritoriul GAL este de 97,29%), urmat de o mică pondere a șefilor de exploatație ce au o pregătire agricolă de bază (2,26%) și de cei cu pregătire agricolă completă (0,45%). În plus, aceştia nu deţin suficiente cunoştinţe cu privire la practicile de mediu care conduc la conservarea biodiversităţii și protecția resurselor de sol. Totodata, masura va oferi oportunitatea pentru ca fermierii sa poata intelege avantajele crearii unor forme asociative si sa-i incurajeze a demara constituirea unor forme associative</w:t>
      </w:r>
      <w:proofErr w:type="gramStart"/>
      <w:r w:rsidRPr="009B2100">
        <w:rPr>
          <w:rFonts w:asciiTheme="minorHAnsi" w:hAnsiTheme="minorHAnsi"/>
          <w:sz w:val="24"/>
          <w:szCs w:val="24"/>
          <w:lang w:val="es-ES"/>
        </w:rPr>
        <w:t>.(</w:t>
      </w:r>
      <w:proofErr w:type="gramEnd"/>
      <w:r w:rsidRPr="009B2100">
        <w:rPr>
          <w:rFonts w:asciiTheme="minorHAnsi" w:hAnsiTheme="minorHAnsi"/>
          <w:sz w:val="24"/>
          <w:szCs w:val="24"/>
          <w:lang w:val="es-ES"/>
        </w:rPr>
        <w:t>Dupa cum s-a demonstrate prin analiza teritoriului si analiza SWOT, exista un grad ridicat de faramitare a terenurilor agricole, iar formele asociative lipsesc din teritoriu, in special datorita lipsei de cunostinte dar si a neincrederii fermierilor). Aceasta masura  va raspunde astfel nevoii de cresterea a cunostintelor in randul fermierilor si de cresterea a performantei in agricultura, si va sprijini un management bun al exploatatiilor conduse de tinerii fermieri, fermierii mici si cei de familie dar si adoptarea unor practici prietenoase cu mediul inconjurator.</w:t>
      </w:r>
    </w:p>
    <w:p w:rsidR="00EE27B4" w:rsidRPr="002167E6" w:rsidRDefault="008638A3" w:rsidP="00681669">
      <w:pPr>
        <w:pStyle w:val="Titlu2"/>
        <w:shd w:val="clear" w:color="auto" w:fill="C6D9F1" w:themeFill="text2" w:themeFillTint="33"/>
        <w:spacing w:before="360" w:line="276" w:lineRule="auto"/>
        <w:jc w:val="both"/>
        <w:rPr>
          <w:rFonts w:ascii="Calibri" w:hAnsi="Calibri"/>
          <w:i/>
          <w:color w:val="1F497D" w:themeColor="text2"/>
          <w:szCs w:val="24"/>
        </w:rPr>
      </w:pPr>
      <w:r w:rsidRPr="002167E6">
        <w:rPr>
          <w:rFonts w:ascii="Calibri" w:hAnsi="Calibri"/>
          <w:i/>
          <w:color w:val="1F497D" w:themeColor="text2"/>
          <w:szCs w:val="24"/>
        </w:rPr>
        <w:t>2</w:t>
      </w:r>
      <w:r w:rsidR="00F41A8A">
        <w:rPr>
          <w:rFonts w:ascii="Calibri" w:hAnsi="Calibri"/>
          <w:i/>
          <w:color w:val="1F497D" w:themeColor="text2"/>
          <w:szCs w:val="24"/>
        </w:rPr>
        <w:t>.2 Contribuţ</w:t>
      </w:r>
      <w:r w:rsidR="00EE27B4" w:rsidRPr="002167E6">
        <w:rPr>
          <w:rFonts w:ascii="Calibri" w:hAnsi="Calibri"/>
          <w:i/>
          <w:color w:val="1F497D" w:themeColor="text2"/>
          <w:szCs w:val="24"/>
        </w:rPr>
        <w:t xml:space="preserve">ia Măsurii </w:t>
      </w:r>
      <w:r w:rsidR="008F798A">
        <w:rPr>
          <w:rFonts w:ascii="Calibri" w:hAnsi="Calibri"/>
          <w:i/>
          <w:color w:val="1F497D" w:themeColor="text2"/>
          <w:szCs w:val="24"/>
        </w:rPr>
        <w:t>M1/</w:t>
      </w:r>
      <w:r w:rsidR="008A023D" w:rsidRPr="002167E6">
        <w:rPr>
          <w:rFonts w:ascii="Calibri" w:hAnsi="Calibri"/>
          <w:i/>
          <w:color w:val="1F497D" w:themeColor="text2"/>
          <w:szCs w:val="24"/>
        </w:rPr>
        <w:t>1C</w:t>
      </w:r>
      <w:r w:rsidR="00646012" w:rsidRPr="002167E6">
        <w:rPr>
          <w:rFonts w:ascii="Calibri" w:hAnsi="Calibri"/>
          <w:i/>
          <w:color w:val="1F497D" w:themeColor="text2"/>
          <w:szCs w:val="24"/>
        </w:rPr>
        <w:t xml:space="preserve"> l</w:t>
      </w:r>
      <w:r w:rsidR="00EE27B4" w:rsidRPr="002167E6">
        <w:rPr>
          <w:rFonts w:ascii="Calibri" w:hAnsi="Calibri"/>
          <w:i/>
          <w:color w:val="1F497D" w:themeColor="text2"/>
          <w:szCs w:val="24"/>
        </w:rPr>
        <w:t>a domeniile de intervenție</w:t>
      </w:r>
      <w:bookmarkEnd w:id="9"/>
    </w:p>
    <w:p w:rsidR="0075288C" w:rsidRPr="002167E6" w:rsidRDefault="002E787C" w:rsidP="00681669">
      <w:pPr>
        <w:tabs>
          <w:tab w:val="left" w:pos="360"/>
          <w:tab w:val="left" w:pos="900"/>
          <w:tab w:val="left" w:pos="1440"/>
          <w:tab w:val="left" w:pos="9360"/>
        </w:tabs>
        <w:spacing w:before="240" w:after="0"/>
        <w:jc w:val="both"/>
        <w:rPr>
          <w:noProof/>
          <w:sz w:val="24"/>
          <w:szCs w:val="24"/>
          <w:lang w:val="ro-RO"/>
        </w:rPr>
      </w:pPr>
      <w:r w:rsidRPr="002167E6">
        <w:rPr>
          <w:rFonts w:asciiTheme="minorHAnsi" w:hAnsiTheme="minorHAnsi"/>
          <w:noProof/>
          <w:sz w:val="24"/>
          <w:szCs w:val="24"/>
          <w:lang w:val="ro-RO"/>
        </w:rPr>
        <w:t xml:space="preserve">Măsura </w:t>
      </w:r>
      <w:r w:rsidR="008F798A">
        <w:rPr>
          <w:rFonts w:asciiTheme="minorHAnsi" w:hAnsiTheme="minorHAnsi"/>
          <w:noProof/>
          <w:sz w:val="24"/>
          <w:szCs w:val="24"/>
          <w:lang w:val="ro-RO"/>
        </w:rPr>
        <w:t>M1/</w:t>
      </w:r>
      <w:r w:rsidR="008A023D" w:rsidRPr="002167E6">
        <w:rPr>
          <w:rFonts w:asciiTheme="minorHAnsi" w:hAnsiTheme="minorHAnsi"/>
          <w:noProof/>
          <w:sz w:val="24"/>
          <w:szCs w:val="24"/>
          <w:lang w:val="ro-RO"/>
        </w:rPr>
        <w:t>1C</w:t>
      </w:r>
      <w:r w:rsidRPr="002167E6">
        <w:rPr>
          <w:rFonts w:asciiTheme="minorHAnsi" w:hAnsiTheme="minorHAnsi"/>
          <w:noProof/>
          <w:sz w:val="24"/>
          <w:szCs w:val="24"/>
          <w:lang w:val="ro-RO"/>
        </w:rPr>
        <w:t xml:space="preserve"> contribuie la urm</w:t>
      </w:r>
      <w:r w:rsidR="00C37CC5" w:rsidRPr="002167E6">
        <w:rPr>
          <w:rFonts w:asciiTheme="minorHAnsi" w:hAnsiTheme="minorHAnsi"/>
          <w:noProof/>
          <w:sz w:val="24"/>
          <w:szCs w:val="24"/>
          <w:lang w:val="ro-RO"/>
        </w:rPr>
        <w:t>ătorul obiectiv</w:t>
      </w:r>
      <w:r w:rsidR="00B0511F" w:rsidRPr="002167E6">
        <w:rPr>
          <w:rFonts w:asciiTheme="minorHAnsi" w:hAnsiTheme="minorHAnsi"/>
          <w:noProof/>
          <w:sz w:val="24"/>
          <w:szCs w:val="24"/>
          <w:lang w:val="ro-RO"/>
        </w:rPr>
        <w:t xml:space="preserve"> de dezvoltare rurală al</w:t>
      </w:r>
      <w:r w:rsidRPr="002167E6">
        <w:rPr>
          <w:rFonts w:asciiTheme="minorHAnsi" w:hAnsiTheme="minorHAnsi"/>
          <w:noProof/>
          <w:sz w:val="24"/>
          <w:szCs w:val="24"/>
          <w:lang w:val="ro-RO"/>
        </w:rPr>
        <w:t xml:space="preserve"> Reg</w:t>
      </w:r>
      <w:r w:rsidR="00B0511F" w:rsidRPr="002167E6">
        <w:rPr>
          <w:rFonts w:asciiTheme="minorHAnsi" w:hAnsiTheme="minorHAnsi"/>
          <w:noProof/>
          <w:sz w:val="24"/>
          <w:szCs w:val="24"/>
          <w:lang w:val="ro-RO"/>
        </w:rPr>
        <w:t xml:space="preserve">ulamentului </w:t>
      </w:r>
      <w:r w:rsidRPr="002167E6">
        <w:rPr>
          <w:rFonts w:asciiTheme="minorHAnsi" w:hAnsiTheme="minorHAnsi"/>
          <w:noProof/>
          <w:sz w:val="24"/>
          <w:szCs w:val="24"/>
          <w:lang w:val="ro-RO"/>
        </w:rPr>
        <w:t xml:space="preserve">(UE) nr. 1305/2013: </w:t>
      </w:r>
      <w:r w:rsidR="00C37CC5" w:rsidRPr="002167E6">
        <w:rPr>
          <w:rFonts w:asciiTheme="minorHAnsi" w:hAnsiTheme="minorHAnsi"/>
          <w:noProof/>
          <w:sz w:val="24"/>
          <w:szCs w:val="24"/>
          <w:lang w:val="ro-RO"/>
        </w:rPr>
        <w:t xml:space="preserve">a) </w:t>
      </w:r>
      <w:r w:rsidRPr="002167E6">
        <w:rPr>
          <w:rFonts w:asciiTheme="minorHAnsi" w:hAnsiTheme="minorHAnsi"/>
          <w:noProof/>
          <w:sz w:val="24"/>
          <w:szCs w:val="24"/>
          <w:lang w:val="ro-RO"/>
        </w:rPr>
        <w:t>favorizare</w:t>
      </w:r>
      <w:r w:rsidR="00C37CC5" w:rsidRPr="002167E6">
        <w:rPr>
          <w:rFonts w:asciiTheme="minorHAnsi" w:hAnsiTheme="minorHAnsi"/>
          <w:noProof/>
          <w:sz w:val="24"/>
          <w:szCs w:val="24"/>
          <w:lang w:val="ro-RO"/>
        </w:rPr>
        <w:t>a competitivităţii agriculturii</w:t>
      </w:r>
      <w:r w:rsidRPr="002167E6">
        <w:rPr>
          <w:rFonts w:asciiTheme="minorHAnsi" w:hAnsiTheme="minorHAnsi"/>
          <w:noProof/>
          <w:sz w:val="24"/>
          <w:szCs w:val="24"/>
          <w:lang w:val="ro-RO"/>
        </w:rPr>
        <w:t>.</w:t>
      </w:r>
    </w:p>
    <w:p w:rsidR="008F798A" w:rsidRDefault="00B17D1A" w:rsidP="00681669">
      <w:pPr>
        <w:tabs>
          <w:tab w:val="left" w:pos="360"/>
          <w:tab w:val="left" w:pos="900"/>
          <w:tab w:val="left" w:pos="1440"/>
          <w:tab w:val="left" w:pos="9360"/>
        </w:tabs>
        <w:spacing w:before="240" w:after="0"/>
        <w:jc w:val="both"/>
        <w:rPr>
          <w:noProof/>
          <w:sz w:val="24"/>
          <w:szCs w:val="24"/>
          <w:lang w:val="ro-RO"/>
        </w:rPr>
      </w:pPr>
      <w:r w:rsidRPr="002167E6">
        <w:rPr>
          <w:b/>
          <w:noProof/>
          <w:sz w:val="24"/>
          <w:szCs w:val="24"/>
          <w:lang w:val="ro-RO"/>
        </w:rPr>
        <w:t>Obiectivul general</w:t>
      </w:r>
      <w:r w:rsidRPr="002167E6">
        <w:rPr>
          <w:noProof/>
          <w:sz w:val="24"/>
          <w:szCs w:val="24"/>
          <w:lang w:val="ro-RO"/>
        </w:rPr>
        <w:t xml:space="preserve"> al Măsurii </w:t>
      </w:r>
      <w:r w:rsidR="008F798A">
        <w:rPr>
          <w:noProof/>
          <w:sz w:val="24"/>
          <w:szCs w:val="24"/>
          <w:lang w:val="ro-RO"/>
        </w:rPr>
        <w:t>M1/</w:t>
      </w:r>
      <w:r w:rsidR="008A023D" w:rsidRPr="002167E6">
        <w:rPr>
          <w:noProof/>
          <w:sz w:val="24"/>
          <w:szCs w:val="24"/>
          <w:lang w:val="ro-RO"/>
        </w:rPr>
        <w:t>1C</w:t>
      </w:r>
      <w:r w:rsidR="003E1283">
        <w:rPr>
          <w:noProof/>
          <w:sz w:val="24"/>
          <w:szCs w:val="24"/>
          <w:lang w:val="ro-RO"/>
        </w:rPr>
        <w:t xml:space="preserve"> </w:t>
      </w:r>
      <w:r w:rsidRPr="002167E6">
        <w:rPr>
          <w:noProof/>
          <w:sz w:val="24"/>
          <w:szCs w:val="24"/>
          <w:lang w:val="ro-RO"/>
        </w:rPr>
        <w:t xml:space="preserve">este </w:t>
      </w:r>
      <w:r w:rsidR="002E787C" w:rsidRPr="002167E6">
        <w:rPr>
          <w:noProof/>
          <w:sz w:val="24"/>
          <w:szCs w:val="24"/>
          <w:lang w:val="ro-RO"/>
        </w:rPr>
        <w:t>îmbunătăţirea competenţelor şi cunoştinţelor de bază precum și diseminarea/asimilarea rezultatelor cercetării şi inovării, prin acţiuni de formare profesională şi dobândire de cunoştinţe în rândul fermierilor din teritoriul acoperit de GAL „</w:t>
      </w:r>
      <w:r w:rsidR="00012C45">
        <w:rPr>
          <w:noProof/>
          <w:sz w:val="24"/>
          <w:szCs w:val="24"/>
          <w:lang w:val="ro-RO"/>
        </w:rPr>
        <w:t>Vedea – Gavanu – Burdea</w:t>
      </w:r>
      <w:r w:rsidR="002E787C" w:rsidRPr="002167E6">
        <w:rPr>
          <w:noProof/>
          <w:sz w:val="24"/>
          <w:szCs w:val="24"/>
          <w:lang w:val="ro-RO"/>
        </w:rPr>
        <w:t>”.</w:t>
      </w:r>
    </w:p>
    <w:p w:rsidR="00012C45" w:rsidRDefault="00012C45" w:rsidP="00681669">
      <w:pPr>
        <w:tabs>
          <w:tab w:val="left" w:pos="360"/>
          <w:tab w:val="left" w:pos="900"/>
          <w:tab w:val="left" w:pos="1440"/>
          <w:tab w:val="left" w:pos="9360"/>
        </w:tabs>
        <w:spacing w:before="240" w:after="0"/>
        <w:jc w:val="both"/>
        <w:rPr>
          <w:noProof/>
          <w:sz w:val="24"/>
          <w:szCs w:val="24"/>
          <w:lang w:val="ro-RO"/>
        </w:rPr>
      </w:pPr>
    </w:p>
    <w:p w:rsidR="00012C45" w:rsidRPr="00012C45" w:rsidRDefault="00012C45" w:rsidP="00681669">
      <w:pPr>
        <w:tabs>
          <w:tab w:val="left" w:pos="360"/>
          <w:tab w:val="left" w:pos="900"/>
          <w:tab w:val="left" w:pos="1440"/>
          <w:tab w:val="left" w:pos="9360"/>
        </w:tabs>
        <w:spacing w:before="240" w:after="0"/>
        <w:jc w:val="both"/>
        <w:rPr>
          <w:noProof/>
          <w:sz w:val="24"/>
          <w:szCs w:val="24"/>
          <w:lang w:val="ro-RO"/>
        </w:rPr>
      </w:pPr>
    </w:p>
    <w:p w:rsidR="008F798A" w:rsidRPr="008F798A" w:rsidRDefault="008F798A" w:rsidP="008F798A">
      <w:pPr>
        <w:spacing w:after="0"/>
        <w:jc w:val="both"/>
        <w:rPr>
          <w:rFonts w:asciiTheme="minorHAnsi" w:hAnsiTheme="minorHAnsi"/>
          <w:b/>
          <w:sz w:val="24"/>
          <w:szCs w:val="24"/>
        </w:rPr>
      </w:pPr>
      <w:r w:rsidRPr="008F798A">
        <w:rPr>
          <w:rFonts w:asciiTheme="minorHAnsi" w:hAnsiTheme="minorHAnsi"/>
          <w:b/>
          <w:sz w:val="24"/>
          <w:szCs w:val="24"/>
        </w:rPr>
        <w:t xml:space="preserve">Obiectivele specifice al masurii sunt urmatoarele:  </w:t>
      </w:r>
    </w:p>
    <w:p w:rsidR="00012C45" w:rsidRPr="009B2100" w:rsidRDefault="00012C45" w:rsidP="00012C45">
      <w:pPr>
        <w:pStyle w:val="Listparagraf"/>
        <w:numPr>
          <w:ilvl w:val="0"/>
          <w:numId w:val="36"/>
        </w:numPr>
        <w:spacing w:after="0"/>
        <w:ind w:left="0" w:firstLine="360"/>
        <w:jc w:val="both"/>
        <w:rPr>
          <w:sz w:val="24"/>
          <w:szCs w:val="24"/>
          <w:lang w:val="es-ES"/>
        </w:rPr>
      </w:pPr>
      <w:r w:rsidRPr="009B2100">
        <w:rPr>
          <w:sz w:val="24"/>
          <w:szCs w:val="24"/>
          <w:lang w:val="es-ES"/>
        </w:rPr>
        <w:t>“Pregatirea profesionala a actorilor locali din cadrul teritoriului GAL Vedea- Gavanu – Burdea  ce activeaza in cadrul fermelor mici si mijlocii, in scopul cresterii calitatii managementului la nivel de ferma, contribuind totodata la imbunatatirea conditiilor de viata si cresterea locurilor de munca in zona ”</w:t>
      </w:r>
    </w:p>
    <w:p w:rsidR="00012C45" w:rsidRPr="009B2100" w:rsidRDefault="00012C45" w:rsidP="00012C45">
      <w:pPr>
        <w:pStyle w:val="Listparagraf"/>
        <w:numPr>
          <w:ilvl w:val="0"/>
          <w:numId w:val="36"/>
        </w:numPr>
        <w:spacing w:after="0"/>
        <w:ind w:left="0" w:firstLine="360"/>
        <w:jc w:val="both"/>
        <w:rPr>
          <w:sz w:val="24"/>
          <w:szCs w:val="24"/>
          <w:lang w:val="es-ES"/>
        </w:rPr>
      </w:pPr>
      <w:r w:rsidRPr="009B2100">
        <w:rPr>
          <w:sz w:val="24"/>
          <w:szCs w:val="24"/>
          <w:lang w:val="es-ES"/>
        </w:rPr>
        <w:t>Cresterea gradului de  constientizare a fermierilor asupra principalelor avantaje ale crearii de forme asociative</w:t>
      </w:r>
    </w:p>
    <w:p w:rsidR="00012C45" w:rsidRPr="009B2100" w:rsidRDefault="00012C45" w:rsidP="00012C45">
      <w:pPr>
        <w:pStyle w:val="Listparagraf"/>
        <w:numPr>
          <w:ilvl w:val="0"/>
          <w:numId w:val="36"/>
        </w:numPr>
        <w:spacing w:after="0"/>
        <w:ind w:left="0" w:firstLine="360"/>
        <w:jc w:val="both"/>
        <w:rPr>
          <w:sz w:val="24"/>
          <w:szCs w:val="24"/>
          <w:lang w:val="es-ES"/>
        </w:rPr>
      </w:pPr>
      <w:r w:rsidRPr="009B2100">
        <w:rPr>
          <w:sz w:val="24"/>
          <w:szCs w:val="24"/>
          <w:lang w:val="es-ES"/>
        </w:rPr>
        <w:t>Constientizarea fermierilor asupra influentelor activitatii lor asupra mediului si dobandirea de cunostinte privind practicile agricole cu o influenta benefica asupra acestuia.</w:t>
      </w:r>
    </w:p>
    <w:p w:rsidR="00A23200" w:rsidRPr="008F798A" w:rsidRDefault="00A23200" w:rsidP="008F798A">
      <w:pPr>
        <w:tabs>
          <w:tab w:val="left" w:pos="360"/>
          <w:tab w:val="left" w:pos="900"/>
          <w:tab w:val="left" w:pos="1440"/>
          <w:tab w:val="left" w:pos="9360"/>
        </w:tabs>
        <w:spacing w:before="240" w:after="120"/>
        <w:jc w:val="both"/>
        <w:rPr>
          <w:rFonts w:asciiTheme="minorHAnsi" w:hAnsiTheme="minorHAnsi"/>
          <w:noProof/>
          <w:sz w:val="24"/>
          <w:szCs w:val="24"/>
          <w:lang w:val="ro-RO"/>
        </w:rPr>
      </w:pPr>
      <w:r w:rsidRPr="002167E6">
        <w:rPr>
          <w:noProof/>
          <w:sz w:val="24"/>
          <w:szCs w:val="24"/>
          <w:lang w:val="ro-RO"/>
        </w:rPr>
        <w:t xml:space="preserve">Măsura </w:t>
      </w:r>
      <w:r w:rsidR="008F798A">
        <w:rPr>
          <w:noProof/>
          <w:sz w:val="24"/>
          <w:szCs w:val="24"/>
          <w:lang w:val="ro-RO"/>
        </w:rPr>
        <w:t>M1/</w:t>
      </w:r>
      <w:r w:rsidR="008A023D" w:rsidRPr="002167E6">
        <w:rPr>
          <w:noProof/>
          <w:sz w:val="24"/>
          <w:szCs w:val="24"/>
          <w:lang w:val="ro-RO"/>
        </w:rPr>
        <w:t>1C</w:t>
      </w:r>
      <w:r w:rsidRPr="002167E6">
        <w:rPr>
          <w:noProof/>
          <w:sz w:val="24"/>
          <w:szCs w:val="24"/>
          <w:lang w:val="ro-RO"/>
        </w:rPr>
        <w:t xml:space="preserve"> se încadrează, conform Regulamentului (CE) 1305/2013, art.5, în prioritate </w:t>
      </w:r>
      <w:r w:rsidRPr="002167E6">
        <w:rPr>
          <w:b/>
          <w:noProof/>
          <w:sz w:val="24"/>
          <w:szCs w:val="24"/>
          <w:lang w:val="ro-RO"/>
        </w:rPr>
        <w:t xml:space="preserve">P1 - </w:t>
      </w:r>
      <w:r w:rsidRPr="008F798A">
        <w:rPr>
          <w:rFonts w:asciiTheme="minorHAnsi" w:hAnsiTheme="minorHAnsi"/>
          <w:b/>
          <w:noProof/>
          <w:sz w:val="24"/>
          <w:szCs w:val="24"/>
          <w:lang w:val="ro-RO"/>
        </w:rPr>
        <w:t>Încurajarea transferului de cunoștințe și a inovării în agricultură, în silvicultură și în zonele rurale</w:t>
      </w:r>
      <w:r w:rsidRPr="008F798A">
        <w:rPr>
          <w:rFonts w:asciiTheme="minorHAnsi" w:hAnsiTheme="minorHAnsi"/>
          <w:noProof/>
          <w:sz w:val="24"/>
          <w:szCs w:val="24"/>
          <w:lang w:val="ro-RO"/>
        </w:rPr>
        <w:t xml:space="preserve">. </w:t>
      </w:r>
    </w:p>
    <w:p w:rsidR="00A23200" w:rsidRPr="008F798A" w:rsidRDefault="00A23200" w:rsidP="00681669">
      <w:pPr>
        <w:tabs>
          <w:tab w:val="left" w:pos="360"/>
          <w:tab w:val="left" w:pos="900"/>
          <w:tab w:val="left" w:pos="1440"/>
          <w:tab w:val="left" w:pos="9360"/>
        </w:tabs>
        <w:spacing w:before="120" w:after="120"/>
        <w:jc w:val="both"/>
        <w:rPr>
          <w:rFonts w:asciiTheme="minorHAnsi" w:hAnsiTheme="minorHAnsi"/>
          <w:noProof/>
          <w:sz w:val="24"/>
          <w:szCs w:val="24"/>
          <w:lang w:val="ro-RO"/>
        </w:rPr>
      </w:pPr>
      <w:r w:rsidRPr="008F798A">
        <w:rPr>
          <w:rFonts w:asciiTheme="minorHAnsi" w:hAnsiTheme="minorHAnsi"/>
          <w:noProof/>
          <w:sz w:val="24"/>
          <w:szCs w:val="24"/>
          <w:lang w:val="ro-RO"/>
        </w:rPr>
        <w:t xml:space="preserve">De asemenea, măsura </w:t>
      </w:r>
      <w:r w:rsidR="008F798A" w:rsidRPr="008F798A">
        <w:rPr>
          <w:rFonts w:asciiTheme="minorHAnsi" w:hAnsiTheme="minorHAnsi"/>
          <w:noProof/>
          <w:sz w:val="24"/>
          <w:szCs w:val="24"/>
          <w:lang w:val="ro-RO"/>
        </w:rPr>
        <w:t>M1/</w:t>
      </w:r>
      <w:r w:rsidR="008A023D" w:rsidRPr="008F798A">
        <w:rPr>
          <w:rFonts w:asciiTheme="minorHAnsi" w:hAnsiTheme="minorHAnsi"/>
          <w:noProof/>
          <w:sz w:val="24"/>
          <w:szCs w:val="24"/>
          <w:lang w:val="ro-RO"/>
        </w:rPr>
        <w:t>1C</w:t>
      </w:r>
      <w:r w:rsidRPr="008F798A">
        <w:rPr>
          <w:rFonts w:asciiTheme="minorHAnsi" w:hAnsiTheme="minorHAnsi"/>
          <w:noProof/>
          <w:sz w:val="24"/>
          <w:szCs w:val="24"/>
          <w:lang w:val="ro-RO"/>
        </w:rPr>
        <w:t xml:space="preserve"> corespunde obiectivelor art. 14 din Reg. (UE) 1305/2013 „Transfer de cunoş</w:t>
      </w:r>
      <w:r w:rsidR="001B7391" w:rsidRPr="008F798A">
        <w:rPr>
          <w:rFonts w:asciiTheme="minorHAnsi" w:hAnsiTheme="minorHAnsi"/>
          <w:noProof/>
          <w:sz w:val="24"/>
          <w:szCs w:val="24"/>
          <w:lang w:val="ro-RO"/>
        </w:rPr>
        <w:t>tinţe şi acţiuni de informare” ş</w:t>
      </w:r>
      <w:r w:rsidRPr="008F798A">
        <w:rPr>
          <w:rFonts w:asciiTheme="minorHAnsi" w:hAnsiTheme="minorHAnsi"/>
          <w:noProof/>
          <w:sz w:val="24"/>
          <w:szCs w:val="24"/>
          <w:lang w:val="ro-RO"/>
        </w:rPr>
        <w:t>i contribu</w:t>
      </w:r>
      <w:r w:rsidR="00A32CCE" w:rsidRPr="008F798A">
        <w:rPr>
          <w:rFonts w:asciiTheme="minorHAnsi" w:hAnsiTheme="minorHAnsi"/>
          <w:noProof/>
          <w:sz w:val="24"/>
          <w:szCs w:val="24"/>
          <w:lang w:val="ro-RO"/>
        </w:rPr>
        <w:t>ie la domeniul de intervenţie 1C</w:t>
      </w:r>
      <w:r w:rsidRPr="008F798A">
        <w:rPr>
          <w:rFonts w:asciiTheme="minorHAnsi" w:hAnsiTheme="minorHAnsi"/>
          <w:noProof/>
          <w:sz w:val="24"/>
          <w:szCs w:val="24"/>
          <w:lang w:val="ro-RO"/>
        </w:rPr>
        <w:t xml:space="preserve"> - Încurajarea învăţării pe tot parcursul vieţii şi a formării profesionale în sectoarele agricol şi forestier.</w:t>
      </w:r>
    </w:p>
    <w:p w:rsidR="00A23200" w:rsidRPr="008F798A" w:rsidRDefault="00A23200" w:rsidP="00681669">
      <w:pPr>
        <w:tabs>
          <w:tab w:val="left" w:pos="360"/>
          <w:tab w:val="left" w:pos="900"/>
          <w:tab w:val="left" w:pos="1440"/>
          <w:tab w:val="left" w:pos="9360"/>
        </w:tabs>
        <w:spacing w:before="120" w:after="120"/>
        <w:jc w:val="both"/>
        <w:rPr>
          <w:rFonts w:asciiTheme="minorHAnsi" w:hAnsiTheme="minorHAnsi"/>
          <w:noProof/>
          <w:sz w:val="24"/>
          <w:szCs w:val="24"/>
          <w:lang w:val="ro-RO"/>
        </w:rPr>
      </w:pPr>
      <w:r w:rsidRPr="008F798A">
        <w:rPr>
          <w:rFonts w:asciiTheme="minorHAnsi" w:hAnsiTheme="minorHAnsi"/>
          <w:noProof/>
          <w:sz w:val="24"/>
          <w:szCs w:val="24"/>
          <w:lang w:val="ro-RO"/>
        </w:rPr>
        <w:t xml:space="preserve">Măsura </w:t>
      </w:r>
      <w:r w:rsidR="008F798A" w:rsidRPr="008F798A">
        <w:rPr>
          <w:rFonts w:asciiTheme="minorHAnsi" w:hAnsiTheme="minorHAnsi"/>
          <w:noProof/>
          <w:sz w:val="24"/>
          <w:szCs w:val="24"/>
          <w:lang w:val="ro-RO"/>
        </w:rPr>
        <w:t>M1/</w:t>
      </w:r>
      <w:r w:rsidR="008A023D" w:rsidRPr="008F798A">
        <w:rPr>
          <w:rFonts w:asciiTheme="minorHAnsi" w:hAnsiTheme="minorHAnsi"/>
          <w:noProof/>
          <w:sz w:val="24"/>
          <w:szCs w:val="24"/>
          <w:lang w:val="ro-RO"/>
        </w:rPr>
        <w:t>1C</w:t>
      </w:r>
      <w:r w:rsidRPr="008F798A">
        <w:rPr>
          <w:rFonts w:asciiTheme="minorHAnsi" w:hAnsiTheme="minorHAnsi"/>
          <w:noProof/>
          <w:sz w:val="24"/>
          <w:szCs w:val="24"/>
          <w:lang w:val="ro-RO"/>
        </w:rPr>
        <w:t xml:space="preserve"> contribuie la obiectivele transversale ale Reg. (UE) nr. 1305/2013, astfel: </w:t>
      </w:r>
    </w:p>
    <w:p w:rsidR="00A23200" w:rsidRPr="008F798A" w:rsidRDefault="00A23200" w:rsidP="00681669">
      <w:pPr>
        <w:tabs>
          <w:tab w:val="left" w:pos="360"/>
          <w:tab w:val="left" w:pos="900"/>
          <w:tab w:val="left" w:pos="1440"/>
          <w:tab w:val="left" w:pos="9360"/>
        </w:tabs>
        <w:spacing w:before="120" w:after="120"/>
        <w:jc w:val="both"/>
        <w:rPr>
          <w:rFonts w:asciiTheme="minorHAnsi" w:hAnsiTheme="minorHAnsi"/>
          <w:b/>
          <w:noProof/>
          <w:sz w:val="24"/>
          <w:szCs w:val="24"/>
          <w:lang w:val="ro-RO"/>
        </w:rPr>
      </w:pPr>
      <w:r w:rsidRPr="008F798A">
        <w:rPr>
          <w:rFonts w:asciiTheme="minorHAnsi" w:hAnsiTheme="minorHAnsi"/>
          <w:b/>
          <w:noProof/>
          <w:sz w:val="24"/>
          <w:szCs w:val="24"/>
          <w:lang w:val="ro-RO"/>
        </w:rPr>
        <w:t xml:space="preserve">Inovare: </w:t>
      </w:r>
      <w:r w:rsidR="008F798A" w:rsidRPr="009B2100">
        <w:rPr>
          <w:rFonts w:asciiTheme="minorHAnsi" w:hAnsiTheme="minorHAnsi" w:cs="Trebuchet MS"/>
          <w:color w:val="000000"/>
          <w:sz w:val="24"/>
          <w:szCs w:val="24"/>
          <w:lang w:val="es-ES"/>
        </w:rPr>
        <w:t>Masura contribuie la acest obiectiv transversal prin faptul ca vor fi instruite acele persoane ce activeaza in cadrul sectorului agricol care nu au mai beneficiat de vreo formare similara</w:t>
      </w:r>
      <w:r w:rsidR="008F798A" w:rsidRPr="009B2100">
        <w:rPr>
          <w:rFonts w:asciiTheme="minorHAnsi" w:hAnsiTheme="minorHAnsi"/>
          <w:sz w:val="24"/>
          <w:szCs w:val="24"/>
          <w:lang w:val="es-ES"/>
        </w:rPr>
        <w:t xml:space="preserve">. De asemenea, vor fi sprijinite proiecte care vor include in cadrul programului de formare profesionala, metode moderne si inovative de manageriere a exploatatiilor </w:t>
      </w:r>
      <w:proofErr w:type="gramStart"/>
      <w:r w:rsidR="008F798A" w:rsidRPr="009B2100">
        <w:rPr>
          <w:rFonts w:asciiTheme="minorHAnsi" w:hAnsiTheme="minorHAnsi"/>
          <w:sz w:val="24"/>
          <w:szCs w:val="24"/>
          <w:lang w:val="es-ES"/>
        </w:rPr>
        <w:t>agricole</w:t>
      </w:r>
      <w:r w:rsidR="00012C45" w:rsidRPr="009B2100">
        <w:rPr>
          <w:rFonts w:ascii="Trebuchet MS" w:hAnsi="Trebuchet MS"/>
          <w:lang w:val="es-ES"/>
        </w:rPr>
        <w:t>(</w:t>
      </w:r>
      <w:proofErr w:type="gramEnd"/>
      <w:r w:rsidR="00012C45" w:rsidRPr="009B2100">
        <w:rPr>
          <w:rFonts w:ascii="Trebuchet MS" w:hAnsi="Trebuchet MS"/>
          <w:lang w:val="es-ES"/>
        </w:rPr>
        <w:t>ex.: promovarea utilizarii programelor informatice in procesul de gestionare a contabilitatii firmei)</w:t>
      </w:r>
    </w:p>
    <w:p w:rsidR="00B359B2" w:rsidRPr="008F798A" w:rsidRDefault="00A23200" w:rsidP="008F798A">
      <w:pPr>
        <w:tabs>
          <w:tab w:val="left" w:pos="360"/>
          <w:tab w:val="left" w:pos="900"/>
          <w:tab w:val="left" w:pos="1440"/>
          <w:tab w:val="left" w:pos="9360"/>
        </w:tabs>
        <w:spacing w:before="120" w:after="120"/>
        <w:jc w:val="both"/>
        <w:rPr>
          <w:rFonts w:asciiTheme="minorHAnsi" w:hAnsiTheme="minorHAnsi"/>
          <w:noProof/>
          <w:sz w:val="24"/>
          <w:szCs w:val="24"/>
          <w:lang w:val="ro-RO"/>
        </w:rPr>
      </w:pPr>
      <w:r w:rsidRPr="008F798A">
        <w:rPr>
          <w:rFonts w:asciiTheme="minorHAnsi" w:hAnsiTheme="minorHAnsi"/>
          <w:b/>
          <w:noProof/>
          <w:sz w:val="24"/>
          <w:szCs w:val="24"/>
          <w:lang w:val="ro-RO"/>
        </w:rPr>
        <w:t xml:space="preserve">Protecția mediului: </w:t>
      </w:r>
      <w:r w:rsidR="008F798A" w:rsidRPr="009B2100">
        <w:rPr>
          <w:rFonts w:asciiTheme="minorHAnsi" w:hAnsiTheme="minorHAnsi"/>
          <w:sz w:val="24"/>
          <w:szCs w:val="24"/>
          <w:lang w:val="es-ES"/>
        </w:rPr>
        <w:t>Masura contribuie la acest obiectiv transversal prin finantarea proiectelor care vor include in cadrul programului de formare profesionala, cursuri ce  vizeaza ameliorarea impactului asupra mediului a activitatilor agricole desfasurate.</w:t>
      </w:r>
    </w:p>
    <w:p w:rsidR="00616E7E" w:rsidRPr="00012C45" w:rsidRDefault="008F798A" w:rsidP="00681669">
      <w:pPr>
        <w:tabs>
          <w:tab w:val="left" w:pos="360"/>
          <w:tab w:val="left" w:pos="900"/>
          <w:tab w:val="left" w:pos="1440"/>
          <w:tab w:val="left" w:pos="9360"/>
        </w:tabs>
        <w:spacing w:after="0"/>
        <w:jc w:val="both"/>
        <w:rPr>
          <w:rFonts w:asciiTheme="minorHAnsi" w:hAnsiTheme="minorHAnsi"/>
          <w:noProof/>
          <w:sz w:val="24"/>
          <w:szCs w:val="24"/>
          <w:lang w:val="ro-RO"/>
        </w:rPr>
      </w:pPr>
      <w:r w:rsidRPr="009B2100">
        <w:rPr>
          <w:rFonts w:asciiTheme="minorHAnsi" w:hAnsiTheme="minorHAnsi"/>
          <w:b/>
          <w:sz w:val="24"/>
          <w:szCs w:val="24"/>
          <w:lang w:val="es-ES"/>
        </w:rPr>
        <w:t>Valoarea adaugata a masurii</w:t>
      </w:r>
      <w:r w:rsidR="00012C45" w:rsidRPr="009B2100">
        <w:rPr>
          <w:rFonts w:asciiTheme="minorHAnsi" w:hAnsiTheme="minorHAnsi"/>
          <w:sz w:val="24"/>
          <w:szCs w:val="24"/>
          <w:lang w:val="es-ES"/>
        </w:rPr>
        <w:t>este asigurata prin menirea acesteia de a imbunatati calitativ procesul de formare profesionala a persoanelor de la nivelul teritoriului GAL Vedea- Gavanu – Burdea ce activeza in domeniul agricol, si de a crea fermieri bine calificati, competenti si productivi. Persoanele formate in cadrul acestei masuri vor putea rezolva aumite aspecte concrete din sectorul agricol si vor pune in practica cunostintele si abilitatile accumulate in cadrul sesiunilor de instruire. Astfel actiunile lor ulterioare, vor putea genera o gestionare mai buna a exploatatiilor agricole, o productie agricola mai mare, si implicit venituri mai mari la nivelul exploatatiei agricole pe care o detin.</w:t>
      </w:r>
    </w:p>
    <w:p w:rsidR="00953974" w:rsidRPr="002167E6" w:rsidRDefault="008638A3" w:rsidP="00681669">
      <w:pPr>
        <w:pStyle w:val="Titlu2"/>
        <w:shd w:val="clear" w:color="auto" w:fill="C6D9F1" w:themeFill="text2" w:themeFillTint="33"/>
        <w:spacing w:before="360" w:line="276" w:lineRule="auto"/>
        <w:jc w:val="both"/>
        <w:rPr>
          <w:rFonts w:ascii="Calibri" w:hAnsi="Calibri"/>
          <w:i/>
          <w:color w:val="1F497D" w:themeColor="text2"/>
          <w:szCs w:val="24"/>
        </w:rPr>
      </w:pPr>
      <w:bookmarkStart w:id="10" w:name="_Toc484517097"/>
      <w:r w:rsidRPr="002167E6">
        <w:rPr>
          <w:rFonts w:ascii="Calibri" w:hAnsi="Calibri"/>
          <w:i/>
          <w:color w:val="1F497D" w:themeColor="text2"/>
          <w:szCs w:val="24"/>
        </w:rPr>
        <w:lastRenderedPageBreak/>
        <w:t>2</w:t>
      </w:r>
      <w:r w:rsidR="00953974" w:rsidRPr="002167E6">
        <w:rPr>
          <w:rFonts w:ascii="Calibri" w:hAnsi="Calibri"/>
          <w:i/>
          <w:color w:val="1F497D" w:themeColor="text2"/>
          <w:szCs w:val="24"/>
        </w:rPr>
        <w:t>.3 Alte prevederi</w:t>
      </w:r>
      <w:bookmarkEnd w:id="10"/>
    </w:p>
    <w:p w:rsidR="00BD7D70" w:rsidRPr="002167E6" w:rsidRDefault="00953974" w:rsidP="00681669">
      <w:pPr>
        <w:tabs>
          <w:tab w:val="left" w:pos="360"/>
          <w:tab w:val="left" w:pos="900"/>
          <w:tab w:val="left" w:pos="1440"/>
          <w:tab w:val="left" w:pos="9360"/>
        </w:tabs>
        <w:spacing w:before="120" w:after="120"/>
        <w:jc w:val="both"/>
        <w:rPr>
          <w:sz w:val="24"/>
          <w:szCs w:val="24"/>
          <w:lang w:val="ro-RO"/>
        </w:rPr>
      </w:pPr>
      <w:r w:rsidRPr="002167E6">
        <w:rPr>
          <w:b/>
          <w:sz w:val="24"/>
          <w:szCs w:val="24"/>
          <w:lang w:val="ro-RO"/>
        </w:rPr>
        <w:t>C</w:t>
      </w:r>
      <w:r w:rsidR="00485A24" w:rsidRPr="002167E6">
        <w:rPr>
          <w:b/>
          <w:sz w:val="24"/>
          <w:szCs w:val="24"/>
          <w:lang w:val="ro-RO"/>
        </w:rPr>
        <w:t>ontribuția publică totală a M</w:t>
      </w:r>
      <w:r w:rsidRPr="002167E6">
        <w:rPr>
          <w:b/>
          <w:sz w:val="24"/>
          <w:szCs w:val="24"/>
          <w:lang w:val="ro-RO"/>
        </w:rPr>
        <w:t>ăsurii</w:t>
      </w:r>
      <w:r w:rsidR="008F798A">
        <w:rPr>
          <w:b/>
          <w:sz w:val="24"/>
          <w:szCs w:val="24"/>
          <w:lang w:val="ro-RO"/>
        </w:rPr>
        <w:t>M1/</w:t>
      </w:r>
      <w:r w:rsidR="008A023D" w:rsidRPr="002167E6">
        <w:rPr>
          <w:b/>
          <w:sz w:val="24"/>
          <w:szCs w:val="24"/>
          <w:lang w:val="ro-RO"/>
        </w:rPr>
        <w:t>1C</w:t>
      </w:r>
      <w:r w:rsidR="003E1283">
        <w:rPr>
          <w:b/>
          <w:sz w:val="24"/>
          <w:szCs w:val="24"/>
          <w:lang w:val="ro-RO"/>
        </w:rPr>
        <w:t xml:space="preserve"> </w:t>
      </w:r>
      <w:r w:rsidR="009C0E65" w:rsidRPr="002167E6">
        <w:rPr>
          <w:sz w:val="24"/>
          <w:szCs w:val="24"/>
          <w:lang w:val="ro-RO"/>
        </w:rPr>
        <w:t xml:space="preserve">este de </w:t>
      </w:r>
      <w:r w:rsidR="009B2100">
        <w:rPr>
          <w:sz w:val="24"/>
          <w:szCs w:val="24"/>
          <w:lang w:val="ro-RO"/>
        </w:rPr>
        <w:t>22.000,37</w:t>
      </w:r>
      <w:r w:rsidR="009C0E65" w:rsidRPr="002167E6">
        <w:rPr>
          <w:sz w:val="24"/>
          <w:szCs w:val="24"/>
          <w:lang w:val="ro-RO"/>
        </w:rPr>
        <w:t>Euro.</w:t>
      </w:r>
    </w:p>
    <w:p w:rsidR="00A30E10" w:rsidRPr="002167E6" w:rsidRDefault="00BD7D70" w:rsidP="00681669">
      <w:pPr>
        <w:tabs>
          <w:tab w:val="left" w:pos="360"/>
          <w:tab w:val="left" w:pos="900"/>
          <w:tab w:val="left" w:pos="1440"/>
          <w:tab w:val="left" w:pos="9360"/>
        </w:tabs>
        <w:spacing w:before="120" w:after="120"/>
        <w:jc w:val="both"/>
        <w:rPr>
          <w:sz w:val="24"/>
          <w:szCs w:val="24"/>
          <w:lang w:val="ro-RO"/>
        </w:rPr>
      </w:pPr>
      <w:r w:rsidRPr="002167E6">
        <w:rPr>
          <w:b/>
          <w:sz w:val="24"/>
          <w:szCs w:val="24"/>
          <w:lang w:val="ro-RO"/>
        </w:rPr>
        <w:t>T</w:t>
      </w:r>
      <w:r w:rsidR="00953974" w:rsidRPr="002167E6">
        <w:rPr>
          <w:b/>
          <w:sz w:val="24"/>
          <w:szCs w:val="24"/>
          <w:lang w:val="ro-RO"/>
        </w:rPr>
        <w:t>ipul</w:t>
      </w:r>
      <w:r w:rsidR="003E1283">
        <w:rPr>
          <w:b/>
          <w:sz w:val="24"/>
          <w:szCs w:val="24"/>
          <w:lang w:val="ro-RO"/>
        </w:rPr>
        <w:t xml:space="preserve"> </w:t>
      </w:r>
      <w:r w:rsidR="00485A24" w:rsidRPr="002167E6">
        <w:rPr>
          <w:b/>
          <w:sz w:val="24"/>
          <w:szCs w:val="24"/>
          <w:lang w:val="ro-RO"/>
        </w:rPr>
        <w:t>sprijinului</w:t>
      </w:r>
      <w:r w:rsidR="00A30E10" w:rsidRPr="002167E6">
        <w:rPr>
          <w:sz w:val="24"/>
          <w:szCs w:val="24"/>
          <w:lang w:val="ro-RO"/>
        </w:rPr>
        <w:t>:</w:t>
      </w:r>
      <w:r w:rsidR="00F95E1E" w:rsidRPr="002167E6">
        <w:rPr>
          <w:sz w:val="24"/>
          <w:szCs w:val="24"/>
          <w:lang w:val="ro-RO"/>
        </w:rPr>
        <w:t>Rambursarea costurilor eligibile suportate şi plătite efectiv de solicitant</w:t>
      </w:r>
      <w:r w:rsidR="00CD57EC">
        <w:rPr>
          <w:sz w:val="24"/>
          <w:szCs w:val="24"/>
          <w:lang w:val="ro-RO"/>
        </w:rPr>
        <w:t>.</w:t>
      </w:r>
    </w:p>
    <w:p w:rsidR="008771D6" w:rsidRPr="002167E6" w:rsidRDefault="008F1C71" w:rsidP="00681669">
      <w:pPr>
        <w:tabs>
          <w:tab w:val="left" w:pos="360"/>
          <w:tab w:val="left" w:pos="900"/>
          <w:tab w:val="left" w:pos="1440"/>
          <w:tab w:val="left" w:pos="9360"/>
        </w:tabs>
        <w:spacing w:before="120" w:after="120"/>
        <w:jc w:val="both"/>
        <w:rPr>
          <w:sz w:val="24"/>
          <w:szCs w:val="24"/>
          <w:lang w:val="ro-RO"/>
        </w:rPr>
      </w:pPr>
      <w:r w:rsidRPr="002167E6">
        <w:rPr>
          <w:b/>
          <w:sz w:val="24"/>
          <w:szCs w:val="24"/>
          <w:lang w:val="ro-RO"/>
        </w:rPr>
        <w:t xml:space="preserve">Valoarea sprijinului nerambursabil </w:t>
      </w:r>
      <w:r w:rsidRPr="002167E6">
        <w:rPr>
          <w:sz w:val="24"/>
          <w:szCs w:val="24"/>
          <w:lang w:val="ro-RO"/>
        </w:rPr>
        <w:t xml:space="preserve">poate fi </w:t>
      </w:r>
      <w:r w:rsidR="008F798A">
        <w:rPr>
          <w:sz w:val="24"/>
          <w:szCs w:val="24"/>
          <w:lang w:val="ro-RO"/>
        </w:rPr>
        <w:t xml:space="preserve">de maxim </w:t>
      </w:r>
      <w:r w:rsidR="009B2100">
        <w:rPr>
          <w:sz w:val="24"/>
          <w:szCs w:val="24"/>
          <w:lang w:val="ro-RO"/>
        </w:rPr>
        <w:t>22.000,37</w:t>
      </w:r>
      <w:r w:rsidRPr="002167E6">
        <w:rPr>
          <w:sz w:val="24"/>
          <w:szCs w:val="24"/>
          <w:lang w:val="ro-RO"/>
        </w:rPr>
        <w:t>Euro</w:t>
      </w:r>
      <w:r w:rsidR="00CD57EC">
        <w:rPr>
          <w:sz w:val="24"/>
          <w:szCs w:val="24"/>
          <w:lang w:val="ro-RO"/>
        </w:rPr>
        <w:t xml:space="preserve"> pe proiect</w:t>
      </w:r>
      <w:r w:rsidRPr="002167E6">
        <w:rPr>
          <w:sz w:val="24"/>
          <w:szCs w:val="24"/>
          <w:lang w:val="ro-RO"/>
        </w:rPr>
        <w:t>.</w:t>
      </w:r>
    </w:p>
    <w:p w:rsidR="00A32242" w:rsidRPr="002167E6" w:rsidRDefault="008F1C71" w:rsidP="00681669">
      <w:pPr>
        <w:tabs>
          <w:tab w:val="left" w:pos="360"/>
          <w:tab w:val="left" w:pos="900"/>
          <w:tab w:val="left" w:pos="1440"/>
          <w:tab w:val="left" w:pos="9360"/>
        </w:tabs>
        <w:spacing w:before="120" w:after="120"/>
        <w:jc w:val="both"/>
        <w:rPr>
          <w:sz w:val="24"/>
          <w:szCs w:val="24"/>
          <w:lang w:val="ro-RO"/>
        </w:rPr>
      </w:pPr>
      <w:r w:rsidRPr="002167E6">
        <w:rPr>
          <w:b/>
          <w:sz w:val="24"/>
          <w:szCs w:val="24"/>
          <w:lang w:val="ro-RO"/>
        </w:rPr>
        <w:t xml:space="preserve">Intensitatea sprijinului public nerambursabil </w:t>
      </w:r>
      <w:r w:rsidRPr="002167E6">
        <w:rPr>
          <w:sz w:val="24"/>
          <w:szCs w:val="24"/>
          <w:lang w:val="ro-RO"/>
        </w:rPr>
        <w:t xml:space="preserve">este de </w:t>
      </w:r>
      <w:r w:rsidR="0095749D" w:rsidRPr="002167E6">
        <w:rPr>
          <w:sz w:val="24"/>
          <w:szCs w:val="24"/>
          <w:lang w:val="ro-RO"/>
        </w:rPr>
        <w:t>100</w:t>
      </w:r>
      <w:r w:rsidRPr="002167E6">
        <w:rPr>
          <w:sz w:val="24"/>
          <w:szCs w:val="24"/>
          <w:lang w:val="ro-RO"/>
        </w:rPr>
        <w:t xml:space="preserve">% </w:t>
      </w:r>
      <w:r w:rsidR="0095749D" w:rsidRPr="002167E6">
        <w:rPr>
          <w:sz w:val="24"/>
          <w:szCs w:val="24"/>
          <w:lang w:val="ro-RO"/>
        </w:rPr>
        <w:t>din valoarea cheltuielilor eligibile.</w:t>
      </w:r>
    </w:p>
    <w:p w:rsidR="00BD7D70" w:rsidRPr="002167E6" w:rsidRDefault="00BD7D70" w:rsidP="00681669">
      <w:pPr>
        <w:tabs>
          <w:tab w:val="left" w:pos="360"/>
          <w:tab w:val="left" w:pos="900"/>
          <w:tab w:val="left" w:pos="1440"/>
          <w:tab w:val="left" w:pos="9360"/>
        </w:tabs>
        <w:spacing w:before="120" w:after="0"/>
        <w:jc w:val="both"/>
        <w:rPr>
          <w:sz w:val="24"/>
          <w:szCs w:val="24"/>
          <w:lang w:val="ro-RO"/>
        </w:rPr>
      </w:pPr>
      <w:r w:rsidRPr="002167E6">
        <w:rPr>
          <w:b/>
          <w:sz w:val="24"/>
          <w:szCs w:val="24"/>
          <w:lang w:val="ro-RO"/>
        </w:rPr>
        <w:t>L</w:t>
      </w:r>
      <w:r w:rsidR="00953974" w:rsidRPr="002167E6">
        <w:rPr>
          <w:b/>
          <w:sz w:val="24"/>
          <w:szCs w:val="24"/>
          <w:lang w:val="ro-RO"/>
        </w:rPr>
        <w:t xml:space="preserve">egislația națională </w:t>
      </w:r>
      <w:r w:rsidRPr="002167E6">
        <w:rPr>
          <w:b/>
          <w:sz w:val="24"/>
          <w:szCs w:val="24"/>
          <w:lang w:val="ro-RO"/>
        </w:rPr>
        <w:t xml:space="preserve">și europeană aplicabilă </w:t>
      </w:r>
      <w:r w:rsidR="00485A24" w:rsidRPr="002167E6">
        <w:rPr>
          <w:b/>
          <w:sz w:val="24"/>
          <w:szCs w:val="24"/>
          <w:lang w:val="ro-RO"/>
        </w:rPr>
        <w:t>M</w:t>
      </w:r>
      <w:r w:rsidR="003C76A8" w:rsidRPr="002167E6">
        <w:rPr>
          <w:b/>
          <w:sz w:val="24"/>
          <w:szCs w:val="24"/>
          <w:lang w:val="ro-RO"/>
        </w:rPr>
        <w:t>ăsurii</w:t>
      </w:r>
      <w:r w:rsidR="003E1283">
        <w:rPr>
          <w:b/>
          <w:sz w:val="24"/>
          <w:szCs w:val="24"/>
          <w:lang w:val="ro-RO"/>
        </w:rPr>
        <w:t xml:space="preserve"> </w:t>
      </w:r>
      <w:r w:rsidR="008F798A">
        <w:rPr>
          <w:b/>
          <w:sz w:val="24"/>
          <w:szCs w:val="24"/>
          <w:lang w:val="ro-RO"/>
        </w:rPr>
        <w:t>M1/</w:t>
      </w:r>
      <w:r w:rsidR="002D7BCB" w:rsidRPr="002167E6">
        <w:rPr>
          <w:b/>
          <w:sz w:val="24"/>
          <w:szCs w:val="24"/>
          <w:lang w:val="ro-RO"/>
        </w:rPr>
        <w:t>1C</w:t>
      </w:r>
      <w:r w:rsidR="003C76A8" w:rsidRPr="002167E6">
        <w:rPr>
          <w:sz w:val="24"/>
          <w:szCs w:val="24"/>
          <w:lang w:val="ro-RO"/>
        </w:rPr>
        <w:t>:</w:t>
      </w:r>
    </w:p>
    <w:p w:rsidR="000A1C32" w:rsidRPr="002167E6" w:rsidRDefault="003C76A8" w:rsidP="009C6650">
      <w:pPr>
        <w:pStyle w:val="Listparagraf"/>
        <w:numPr>
          <w:ilvl w:val="0"/>
          <w:numId w:val="17"/>
        </w:numPr>
        <w:tabs>
          <w:tab w:val="left" w:pos="360"/>
          <w:tab w:val="left" w:pos="900"/>
          <w:tab w:val="left" w:pos="1440"/>
          <w:tab w:val="left" w:pos="9360"/>
        </w:tabs>
        <w:spacing w:after="0"/>
        <w:jc w:val="both"/>
        <w:rPr>
          <w:color w:val="C00000"/>
          <w:sz w:val="24"/>
          <w:szCs w:val="24"/>
          <w:lang w:val="ro-RO"/>
        </w:rPr>
      </w:pPr>
      <w:r w:rsidRPr="002167E6">
        <w:rPr>
          <w:b/>
          <w:sz w:val="24"/>
          <w:szCs w:val="24"/>
          <w:lang w:val="ro-RO"/>
        </w:rPr>
        <w:t>Legis</w:t>
      </w:r>
      <w:r w:rsidR="00D26115" w:rsidRPr="002167E6">
        <w:rPr>
          <w:b/>
          <w:sz w:val="24"/>
          <w:szCs w:val="24"/>
          <w:lang w:val="ro-RO"/>
        </w:rPr>
        <w:t>lație UE:</w:t>
      </w:r>
    </w:p>
    <w:p w:rsidR="00A7591F" w:rsidRPr="002167E6" w:rsidRDefault="00A7591F" w:rsidP="009C6650">
      <w:pPr>
        <w:pStyle w:val="Listparagraf"/>
        <w:numPr>
          <w:ilvl w:val="0"/>
          <w:numId w:val="20"/>
        </w:numPr>
        <w:tabs>
          <w:tab w:val="left" w:pos="360"/>
          <w:tab w:val="left" w:pos="1276"/>
          <w:tab w:val="left" w:pos="1440"/>
          <w:tab w:val="left" w:pos="9360"/>
        </w:tabs>
        <w:spacing w:after="0"/>
        <w:ind w:left="1276" w:hanging="283"/>
        <w:jc w:val="both"/>
        <w:rPr>
          <w:sz w:val="24"/>
          <w:szCs w:val="24"/>
          <w:lang w:val="ro-RO"/>
        </w:rPr>
      </w:pPr>
      <w:r w:rsidRPr="002167E6">
        <w:rPr>
          <w:sz w:val="24"/>
          <w:szCs w:val="24"/>
          <w:lang w:val="ro-RO"/>
        </w:rPr>
        <w:t xml:space="preserve">Regulamentul (UE) nr. 1303/2013 </w:t>
      </w:r>
      <w:r w:rsidR="007566B8" w:rsidRPr="002167E6">
        <w:rPr>
          <w:sz w:val="24"/>
          <w:szCs w:val="24"/>
          <w:lang w:val="ro-RO"/>
        </w:rPr>
        <w:t>al Parlamentului European şi al Consiliului din 17 decembrie 2013 privind Fondul social european și de abrogare a Regulamentului (CE) nr. 1081/2006 al Consiliului</w:t>
      </w:r>
      <w:r w:rsidR="00015074" w:rsidRPr="002167E6">
        <w:rPr>
          <w:sz w:val="24"/>
          <w:szCs w:val="24"/>
          <w:lang w:val="ro-RO"/>
        </w:rPr>
        <w:t>;</w:t>
      </w:r>
    </w:p>
    <w:p w:rsidR="00E7011B" w:rsidRDefault="00E7011B" w:rsidP="009C6650">
      <w:pPr>
        <w:pStyle w:val="Listparagraf"/>
        <w:numPr>
          <w:ilvl w:val="0"/>
          <w:numId w:val="20"/>
        </w:numPr>
        <w:tabs>
          <w:tab w:val="left" w:pos="360"/>
          <w:tab w:val="left" w:pos="1276"/>
          <w:tab w:val="left" w:pos="1440"/>
          <w:tab w:val="left" w:pos="9360"/>
        </w:tabs>
        <w:spacing w:after="0"/>
        <w:ind w:left="1276" w:hanging="283"/>
        <w:jc w:val="both"/>
        <w:rPr>
          <w:sz w:val="24"/>
          <w:szCs w:val="24"/>
          <w:lang w:val="ro-RO"/>
        </w:rPr>
      </w:pPr>
      <w:r w:rsidRPr="002167E6">
        <w:rPr>
          <w:sz w:val="24"/>
          <w:szCs w:val="24"/>
          <w:lang w:val="ro-RO"/>
        </w:rPr>
        <w:t>Regulamentul (UE) nr. 1305/2013 al Parlamentului European şi al Consiliului privind sprijinul pentru dezvoltare rurală acordat din Fondul European Agricol pentru Dezvoltare Rurală (FEADR) şi de abrogare a Regulamentului (CE) nr. 1698/2005 al Consiliului, cu modificările și completările ulterioare;</w:t>
      </w:r>
    </w:p>
    <w:p w:rsidR="008F798A" w:rsidRPr="008F798A" w:rsidRDefault="008F798A" w:rsidP="009C6650">
      <w:pPr>
        <w:pStyle w:val="Listparagraf"/>
        <w:numPr>
          <w:ilvl w:val="0"/>
          <w:numId w:val="20"/>
        </w:numPr>
        <w:tabs>
          <w:tab w:val="left" w:pos="360"/>
          <w:tab w:val="left" w:pos="1276"/>
          <w:tab w:val="left" w:pos="1440"/>
          <w:tab w:val="left" w:pos="9360"/>
        </w:tabs>
        <w:spacing w:after="0"/>
        <w:ind w:left="1276" w:hanging="283"/>
        <w:jc w:val="both"/>
        <w:rPr>
          <w:sz w:val="24"/>
          <w:szCs w:val="24"/>
          <w:lang w:val="ro-RO"/>
        </w:rPr>
      </w:pPr>
      <w:r w:rsidRPr="009B2100">
        <w:rPr>
          <w:sz w:val="24"/>
          <w:szCs w:val="24"/>
          <w:lang w:val="es-ES"/>
        </w:rPr>
        <w:t>R (UE) Nr. 1336/2013 de modificare a Directivelor 2004/17/CE, 2004/18/CE și 2009/81/CE ale Parlamentului European și ale Consiliului în ceea ce privește pragurile de aplicare pentru procedurile de atribuire a contractelor de achiziții</w:t>
      </w:r>
    </w:p>
    <w:p w:rsidR="00A7591F" w:rsidRPr="002167E6" w:rsidRDefault="003C76A8" w:rsidP="009C6650">
      <w:pPr>
        <w:pStyle w:val="Listparagraf"/>
        <w:numPr>
          <w:ilvl w:val="0"/>
          <w:numId w:val="17"/>
        </w:numPr>
        <w:tabs>
          <w:tab w:val="left" w:pos="360"/>
          <w:tab w:val="left" w:pos="900"/>
          <w:tab w:val="left" w:pos="1440"/>
          <w:tab w:val="left" w:pos="9360"/>
        </w:tabs>
        <w:spacing w:after="0"/>
        <w:jc w:val="both"/>
        <w:rPr>
          <w:color w:val="C00000"/>
          <w:sz w:val="24"/>
          <w:szCs w:val="24"/>
          <w:lang w:val="ro-RO"/>
        </w:rPr>
      </w:pPr>
      <w:r w:rsidRPr="002167E6">
        <w:rPr>
          <w:b/>
          <w:sz w:val="24"/>
          <w:szCs w:val="24"/>
          <w:lang w:val="ro-RO"/>
        </w:rPr>
        <w:t>Legislație nationala:</w:t>
      </w:r>
    </w:p>
    <w:p w:rsidR="00AD3325" w:rsidRPr="002167E6" w:rsidRDefault="007C5DAA" w:rsidP="009C6650">
      <w:pPr>
        <w:pStyle w:val="Listparagraf"/>
        <w:numPr>
          <w:ilvl w:val="0"/>
          <w:numId w:val="21"/>
        </w:numPr>
        <w:tabs>
          <w:tab w:val="left" w:pos="360"/>
          <w:tab w:val="left" w:pos="993"/>
          <w:tab w:val="left" w:pos="1276"/>
          <w:tab w:val="left" w:pos="9360"/>
        </w:tabs>
        <w:spacing w:after="0"/>
        <w:ind w:left="1276" w:hanging="283"/>
        <w:jc w:val="both"/>
        <w:rPr>
          <w:sz w:val="24"/>
          <w:szCs w:val="24"/>
          <w:lang w:val="ro-RO"/>
        </w:rPr>
      </w:pPr>
      <w:r w:rsidRPr="002167E6">
        <w:rPr>
          <w:sz w:val="24"/>
          <w:szCs w:val="24"/>
          <w:lang w:val="ro-RO"/>
        </w:rPr>
        <w:t>Programul Național de Dezvoltare Rurală 2014 – 2020</w:t>
      </w:r>
      <w:r w:rsidR="00175387" w:rsidRPr="002167E6">
        <w:rPr>
          <w:sz w:val="24"/>
          <w:szCs w:val="24"/>
          <w:lang w:val="ro-RO"/>
        </w:rPr>
        <w:t xml:space="preserve">; </w:t>
      </w:r>
    </w:p>
    <w:p w:rsidR="00AD3325" w:rsidRPr="002167E6" w:rsidRDefault="00AD3325" w:rsidP="009C6650">
      <w:pPr>
        <w:pStyle w:val="Listparagraf"/>
        <w:numPr>
          <w:ilvl w:val="0"/>
          <w:numId w:val="21"/>
        </w:numPr>
        <w:tabs>
          <w:tab w:val="left" w:pos="360"/>
          <w:tab w:val="left" w:pos="993"/>
          <w:tab w:val="left" w:pos="1276"/>
          <w:tab w:val="left" w:pos="9360"/>
        </w:tabs>
        <w:spacing w:after="0"/>
        <w:ind w:left="1276" w:hanging="283"/>
        <w:jc w:val="both"/>
        <w:rPr>
          <w:sz w:val="24"/>
          <w:szCs w:val="24"/>
          <w:lang w:val="ro-RO"/>
        </w:rPr>
      </w:pPr>
      <w:r w:rsidRPr="002167E6">
        <w:rPr>
          <w:sz w:val="24"/>
          <w:szCs w:val="24"/>
          <w:lang w:val="ro-RO"/>
        </w:rPr>
        <w:t>Hotărârea Guvernului nr. 226 din 2 aprilie 2015 privind stabilirea cadrului general de implementare a măsurilor programului naţional de dezvoltare rurală cofinanţate din Fondul European Agricol pentru Dezvoltare Rurală şi de la bugetul de stat;</w:t>
      </w:r>
    </w:p>
    <w:p w:rsidR="007C5DAA" w:rsidRPr="002167E6" w:rsidRDefault="00831B26" w:rsidP="009C6650">
      <w:pPr>
        <w:pStyle w:val="Listparagraf"/>
        <w:numPr>
          <w:ilvl w:val="0"/>
          <w:numId w:val="21"/>
        </w:numPr>
        <w:tabs>
          <w:tab w:val="left" w:pos="360"/>
          <w:tab w:val="left" w:pos="993"/>
          <w:tab w:val="left" w:pos="1276"/>
          <w:tab w:val="left" w:pos="9360"/>
        </w:tabs>
        <w:spacing w:after="0"/>
        <w:ind w:left="1276" w:hanging="283"/>
        <w:jc w:val="both"/>
        <w:rPr>
          <w:sz w:val="24"/>
          <w:szCs w:val="24"/>
          <w:lang w:val="ro-RO"/>
        </w:rPr>
      </w:pPr>
      <w:r w:rsidRPr="002167E6">
        <w:rPr>
          <w:sz w:val="24"/>
          <w:szCs w:val="24"/>
          <w:lang w:val="ro-RO"/>
        </w:rPr>
        <w:t>Legea n</w:t>
      </w:r>
      <w:r w:rsidR="00781379" w:rsidRPr="002167E6">
        <w:rPr>
          <w:sz w:val="24"/>
          <w:szCs w:val="24"/>
          <w:lang w:val="ro-RO"/>
        </w:rPr>
        <w:t>r. 98/2016 din 19 mai 2016 privind achiziţiile publice;</w:t>
      </w:r>
    </w:p>
    <w:p w:rsidR="00A7591F" w:rsidRPr="002167E6" w:rsidRDefault="00831B26" w:rsidP="009C6650">
      <w:pPr>
        <w:pStyle w:val="Listparagraf"/>
        <w:numPr>
          <w:ilvl w:val="0"/>
          <w:numId w:val="21"/>
        </w:numPr>
        <w:tabs>
          <w:tab w:val="left" w:pos="360"/>
          <w:tab w:val="left" w:pos="993"/>
          <w:tab w:val="left" w:pos="1276"/>
          <w:tab w:val="left" w:pos="9360"/>
        </w:tabs>
        <w:spacing w:after="0"/>
        <w:ind w:left="1276" w:hanging="283"/>
        <w:jc w:val="both"/>
        <w:rPr>
          <w:sz w:val="24"/>
          <w:szCs w:val="24"/>
          <w:lang w:val="ro-RO"/>
        </w:rPr>
      </w:pPr>
      <w:r w:rsidRPr="002167E6">
        <w:rPr>
          <w:sz w:val="24"/>
          <w:szCs w:val="24"/>
          <w:lang w:val="ro-RO"/>
        </w:rPr>
        <w:t>Legea n</w:t>
      </w:r>
      <w:r w:rsidR="00A7591F" w:rsidRPr="002167E6">
        <w:rPr>
          <w:sz w:val="24"/>
          <w:szCs w:val="24"/>
          <w:lang w:val="ro-RO"/>
        </w:rPr>
        <w:t>r. 31/1990 privind societăţile comerciale cu modificările și completările ulterioare</w:t>
      </w:r>
      <w:r w:rsidR="003D4439" w:rsidRPr="002167E6">
        <w:rPr>
          <w:sz w:val="24"/>
          <w:szCs w:val="24"/>
          <w:lang w:val="ro-RO"/>
        </w:rPr>
        <w:t>;</w:t>
      </w:r>
    </w:p>
    <w:p w:rsidR="00A7591F" w:rsidRPr="002167E6" w:rsidRDefault="00831B26" w:rsidP="009C6650">
      <w:pPr>
        <w:pStyle w:val="Listparagraf"/>
        <w:numPr>
          <w:ilvl w:val="0"/>
          <w:numId w:val="21"/>
        </w:numPr>
        <w:tabs>
          <w:tab w:val="left" w:pos="360"/>
          <w:tab w:val="left" w:pos="993"/>
          <w:tab w:val="left" w:pos="1276"/>
          <w:tab w:val="left" w:pos="9360"/>
        </w:tabs>
        <w:spacing w:after="0"/>
        <w:ind w:left="1276" w:hanging="283"/>
        <w:jc w:val="both"/>
        <w:rPr>
          <w:sz w:val="24"/>
          <w:szCs w:val="24"/>
          <w:lang w:val="ro-RO"/>
        </w:rPr>
      </w:pPr>
      <w:r w:rsidRPr="002167E6">
        <w:rPr>
          <w:sz w:val="24"/>
          <w:szCs w:val="24"/>
          <w:lang w:val="ro-RO"/>
        </w:rPr>
        <w:t>Ordonanța de Guvern n</w:t>
      </w:r>
      <w:r w:rsidR="00A7591F" w:rsidRPr="002167E6">
        <w:rPr>
          <w:sz w:val="24"/>
          <w:szCs w:val="24"/>
          <w:lang w:val="ro-RO"/>
        </w:rPr>
        <w:t>r. 26/2000 cu privire la asociații și fundații modificările șicompletările ulterioare</w:t>
      </w:r>
      <w:r w:rsidR="003D4439" w:rsidRPr="002167E6">
        <w:rPr>
          <w:sz w:val="24"/>
          <w:szCs w:val="24"/>
          <w:lang w:val="ro-RO"/>
        </w:rPr>
        <w:t>;</w:t>
      </w:r>
    </w:p>
    <w:p w:rsidR="00A7591F" w:rsidRPr="002167E6" w:rsidRDefault="00A7591F" w:rsidP="009C6650">
      <w:pPr>
        <w:pStyle w:val="Listparagraf"/>
        <w:numPr>
          <w:ilvl w:val="0"/>
          <w:numId w:val="21"/>
        </w:numPr>
        <w:tabs>
          <w:tab w:val="left" w:pos="360"/>
          <w:tab w:val="left" w:pos="993"/>
          <w:tab w:val="left" w:pos="1276"/>
          <w:tab w:val="left" w:pos="9360"/>
        </w:tabs>
        <w:spacing w:after="0"/>
        <w:ind w:left="1276" w:hanging="283"/>
        <w:jc w:val="both"/>
        <w:rPr>
          <w:sz w:val="24"/>
          <w:szCs w:val="24"/>
          <w:lang w:val="ro-RO"/>
        </w:rPr>
      </w:pPr>
      <w:r w:rsidRPr="002167E6">
        <w:rPr>
          <w:sz w:val="24"/>
          <w:szCs w:val="24"/>
          <w:lang w:val="ro-RO"/>
        </w:rPr>
        <w:t>Ordonanţă</w:t>
      </w:r>
      <w:r w:rsidR="00831B26" w:rsidRPr="002167E6">
        <w:rPr>
          <w:sz w:val="24"/>
          <w:szCs w:val="24"/>
          <w:lang w:val="ro-RO"/>
        </w:rPr>
        <w:t xml:space="preserve"> de Urgenţă a Guvernului (OUG) n</w:t>
      </w:r>
      <w:r w:rsidRPr="002167E6">
        <w:rPr>
          <w:sz w:val="24"/>
          <w:szCs w:val="24"/>
          <w:lang w:val="ro-RO"/>
        </w:rPr>
        <w:t>r. 44/2008 privind desfăşurarea activităţilo</w:t>
      </w:r>
      <w:r w:rsidR="003D4439" w:rsidRPr="002167E6">
        <w:rPr>
          <w:sz w:val="24"/>
          <w:szCs w:val="24"/>
          <w:lang w:val="ro-RO"/>
        </w:rPr>
        <w:t xml:space="preserve">r </w:t>
      </w:r>
      <w:r w:rsidRPr="002167E6">
        <w:rPr>
          <w:sz w:val="24"/>
          <w:szCs w:val="24"/>
          <w:lang w:val="ro-RO"/>
        </w:rPr>
        <w:t>economice de către persoanele fizice autorizate, întreprinderile individuale şi întreprinderilefamiliale modificările și completările ulterioare</w:t>
      </w:r>
    </w:p>
    <w:p w:rsidR="00A7591F" w:rsidRPr="002167E6" w:rsidRDefault="00A7591F" w:rsidP="009C6650">
      <w:pPr>
        <w:pStyle w:val="Listparagraf"/>
        <w:numPr>
          <w:ilvl w:val="0"/>
          <w:numId w:val="21"/>
        </w:numPr>
        <w:tabs>
          <w:tab w:val="left" w:pos="360"/>
          <w:tab w:val="left" w:pos="993"/>
          <w:tab w:val="left" w:pos="1276"/>
          <w:tab w:val="left" w:pos="9360"/>
        </w:tabs>
        <w:spacing w:after="0"/>
        <w:ind w:left="1276" w:hanging="283"/>
        <w:jc w:val="both"/>
        <w:rPr>
          <w:sz w:val="24"/>
          <w:szCs w:val="24"/>
          <w:lang w:val="ro-RO"/>
        </w:rPr>
      </w:pPr>
      <w:r w:rsidRPr="002167E6">
        <w:rPr>
          <w:sz w:val="24"/>
          <w:szCs w:val="24"/>
          <w:lang w:val="ro-RO"/>
        </w:rPr>
        <w:t>Legea Nr. 1/2011 a educaţiei naţionale modificările și completările ulterioare</w:t>
      </w:r>
      <w:r w:rsidR="00781379" w:rsidRPr="002167E6">
        <w:rPr>
          <w:sz w:val="24"/>
          <w:szCs w:val="24"/>
          <w:lang w:val="ro-RO"/>
        </w:rPr>
        <w:t>;</w:t>
      </w:r>
    </w:p>
    <w:p w:rsidR="00A7591F" w:rsidRPr="002167E6" w:rsidRDefault="00831B26" w:rsidP="009C6650">
      <w:pPr>
        <w:pStyle w:val="Listparagraf"/>
        <w:numPr>
          <w:ilvl w:val="0"/>
          <w:numId w:val="21"/>
        </w:numPr>
        <w:tabs>
          <w:tab w:val="left" w:pos="360"/>
          <w:tab w:val="left" w:pos="993"/>
          <w:tab w:val="left" w:pos="1276"/>
          <w:tab w:val="left" w:pos="9360"/>
        </w:tabs>
        <w:spacing w:after="0"/>
        <w:ind w:left="1276" w:hanging="283"/>
        <w:jc w:val="both"/>
        <w:rPr>
          <w:sz w:val="24"/>
          <w:szCs w:val="24"/>
          <w:lang w:val="ro-RO"/>
        </w:rPr>
      </w:pPr>
      <w:r w:rsidRPr="002167E6">
        <w:rPr>
          <w:sz w:val="24"/>
          <w:szCs w:val="24"/>
          <w:lang w:val="ro-RO"/>
        </w:rPr>
        <w:t>Ordonanţa de Guvern (OG) n</w:t>
      </w:r>
      <w:r w:rsidR="00A7591F" w:rsidRPr="002167E6">
        <w:rPr>
          <w:sz w:val="24"/>
          <w:szCs w:val="24"/>
          <w:lang w:val="ro-RO"/>
        </w:rPr>
        <w:t>r. 8 din 23 ianuarie 2013 pentru modificarea şi completareaLegii nr. 571/2003 privind Codul fiscal şi reglementarea unor măsuri financiar-fiscale</w:t>
      </w:r>
      <w:r w:rsidR="00781379" w:rsidRPr="002167E6">
        <w:rPr>
          <w:sz w:val="24"/>
          <w:szCs w:val="24"/>
          <w:lang w:val="ro-RO"/>
        </w:rPr>
        <w:t>;</w:t>
      </w:r>
    </w:p>
    <w:p w:rsidR="008E15ED" w:rsidRPr="009B2100" w:rsidRDefault="008E15ED" w:rsidP="009C6650">
      <w:pPr>
        <w:pStyle w:val="Listparagraf"/>
        <w:numPr>
          <w:ilvl w:val="0"/>
          <w:numId w:val="21"/>
        </w:numPr>
        <w:spacing w:after="0"/>
        <w:ind w:left="1260" w:hanging="270"/>
        <w:jc w:val="both"/>
        <w:rPr>
          <w:sz w:val="24"/>
          <w:szCs w:val="24"/>
          <w:lang w:val="es-ES"/>
        </w:rPr>
      </w:pPr>
      <w:r w:rsidRPr="009B2100">
        <w:rPr>
          <w:sz w:val="24"/>
          <w:szCs w:val="24"/>
          <w:lang w:val="es-ES"/>
        </w:rPr>
        <w:lastRenderedPageBreak/>
        <w:t xml:space="preserve">Ordonanţă de Urgenţă a Guvernului (OUG) Nr. 34 /2006 privind atribuirea contractelor de achiziţie publică, a contractelor de concesiune de lucrări publice şi a contractelor de concesiune de servicii cu modificările și completările ulterioare </w:t>
      </w:r>
    </w:p>
    <w:p w:rsidR="008E15ED" w:rsidRPr="008E15ED" w:rsidRDefault="008E15ED" w:rsidP="009C6650">
      <w:pPr>
        <w:pStyle w:val="Listparagraf"/>
        <w:numPr>
          <w:ilvl w:val="0"/>
          <w:numId w:val="21"/>
        </w:numPr>
        <w:tabs>
          <w:tab w:val="left" w:pos="360"/>
          <w:tab w:val="left" w:pos="900"/>
          <w:tab w:val="left" w:pos="1440"/>
          <w:tab w:val="left" w:pos="9360"/>
        </w:tabs>
        <w:spacing w:before="120" w:after="0"/>
        <w:ind w:left="1260" w:hanging="270"/>
        <w:jc w:val="both"/>
        <w:rPr>
          <w:sz w:val="24"/>
          <w:szCs w:val="24"/>
          <w:lang w:val="ro-RO"/>
        </w:rPr>
      </w:pPr>
      <w:r w:rsidRPr="009B2100">
        <w:rPr>
          <w:sz w:val="24"/>
          <w:szCs w:val="24"/>
          <w:lang w:val="es-ES"/>
        </w:rPr>
        <w:t>Hotărârea de Guvern (HG) Nr. 925/2006 pentru aprobarea normelor de aplicare a prevederilor referitoare la atribuirea contractelor de achiziţie publică din Ordonanţa de urgenţă a Guvernului nr. 34/2006 privind atribuirea contractelor de achiziţie publică, a contractelor de concesiune de lucrări publice şi a contractelor de concesiune de servicii</w:t>
      </w:r>
    </w:p>
    <w:p w:rsidR="008E15ED" w:rsidRDefault="008E15ED" w:rsidP="008E15ED">
      <w:pPr>
        <w:tabs>
          <w:tab w:val="left" w:pos="360"/>
          <w:tab w:val="left" w:pos="900"/>
          <w:tab w:val="left" w:pos="1440"/>
          <w:tab w:val="left" w:pos="9360"/>
        </w:tabs>
        <w:spacing w:before="120" w:after="0"/>
        <w:jc w:val="both"/>
        <w:rPr>
          <w:b/>
          <w:sz w:val="24"/>
          <w:szCs w:val="24"/>
          <w:lang w:val="ro-RO"/>
        </w:rPr>
      </w:pPr>
    </w:p>
    <w:p w:rsidR="006A4BB3" w:rsidRPr="008E15ED" w:rsidRDefault="00BD7D70" w:rsidP="008E15ED">
      <w:pPr>
        <w:tabs>
          <w:tab w:val="left" w:pos="360"/>
          <w:tab w:val="left" w:pos="900"/>
          <w:tab w:val="left" w:pos="1440"/>
          <w:tab w:val="left" w:pos="9360"/>
        </w:tabs>
        <w:spacing w:before="120" w:after="0"/>
        <w:jc w:val="both"/>
        <w:rPr>
          <w:sz w:val="24"/>
          <w:szCs w:val="24"/>
          <w:lang w:val="ro-RO"/>
        </w:rPr>
      </w:pPr>
      <w:r w:rsidRPr="008E15ED">
        <w:rPr>
          <w:b/>
          <w:sz w:val="24"/>
          <w:szCs w:val="24"/>
          <w:lang w:val="ro-RO"/>
        </w:rPr>
        <w:t>A</w:t>
      </w:r>
      <w:r w:rsidR="00953974" w:rsidRPr="008E15ED">
        <w:rPr>
          <w:b/>
          <w:sz w:val="24"/>
          <w:szCs w:val="24"/>
          <w:lang w:val="ro-RO"/>
        </w:rPr>
        <w:t>r</w:t>
      </w:r>
      <w:r w:rsidR="00485A24" w:rsidRPr="008E15ED">
        <w:rPr>
          <w:b/>
          <w:sz w:val="24"/>
          <w:szCs w:val="24"/>
          <w:lang w:val="ro-RO"/>
        </w:rPr>
        <w:t>ia de aplicabilitate a M</w:t>
      </w:r>
      <w:r w:rsidRPr="008E15ED">
        <w:rPr>
          <w:b/>
          <w:sz w:val="24"/>
          <w:szCs w:val="24"/>
          <w:lang w:val="ro-RO"/>
        </w:rPr>
        <w:t xml:space="preserve">ăsurii </w:t>
      </w:r>
      <w:r w:rsidR="008E15ED">
        <w:rPr>
          <w:b/>
          <w:sz w:val="24"/>
          <w:szCs w:val="24"/>
          <w:lang w:val="ro-RO"/>
        </w:rPr>
        <w:t>M1/</w:t>
      </w:r>
      <w:r w:rsidR="008A023D" w:rsidRPr="008E15ED">
        <w:rPr>
          <w:b/>
          <w:sz w:val="24"/>
          <w:szCs w:val="24"/>
          <w:lang w:val="ro-RO"/>
        </w:rPr>
        <w:t>1C</w:t>
      </w:r>
      <w:r w:rsidR="0094368D" w:rsidRPr="008E15ED">
        <w:rPr>
          <w:b/>
          <w:sz w:val="24"/>
          <w:szCs w:val="24"/>
          <w:lang w:val="ro-RO"/>
        </w:rPr>
        <w:t xml:space="preserve">: </w:t>
      </w:r>
      <w:r w:rsidR="0094368D" w:rsidRPr="008E15ED">
        <w:rPr>
          <w:sz w:val="24"/>
          <w:szCs w:val="24"/>
          <w:lang w:val="ro-RO"/>
        </w:rPr>
        <w:t>Serviciile de formare pot fi realizate exclusiv pe</w:t>
      </w:r>
      <w:r w:rsidR="00012C45">
        <w:rPr>
          <w:sz w:val="24"/>
          <w:szCs w:val="24"/>
          <w:lang w:val="ro-RO"/>
        </w:rPr>
        <w:t xml:space="preserve"> teritoriul judeţelor Olt si Teleorman</w:t>
      </w:r>
      <w:r w:rsidR="003E0E04" w:rsidRPr="008E15ED">
        <w:rPr>
          <w:sz w:val="24"/>
          <w:szCs w:val="24"/>
          <w:lang w:val="ro-RO"/>
        </w:rPr>
        <w:t xml:space="preserve"> sa</w:t>
      </w:r>
      <w:r w:rsidR="00200FF9" w:rsidRPr="008E15ED">
        <w:rPr>
          <w:sz w:val="24"/>
          <w:szCs w:val="24"/>
          <w:lang w:val="ro-RO"/>
        </w:rPr>
        <w:t>u în judeţ</w:t>
      </w:r>
      <w:r w:rsidR="00012C45">
        <w:rPr>
          <w:sz w:val="24"/>
          <w:szCs w:val="24"/>
          <w:lang w:val="ro-RO"/>
        </w:rPr>
        <w:t>ele limitrofe acestra</w:t>
      </w:r>
      <w:r w:rsidR="003E0E04" w:rsidRPr="008E15ED">
        <w:rPr>
          <w:sz w:val="24"/>
          <w:szCs w:val="24"/>
          <w:lang w:val="ro-RO"/>
        </w:rPr>
        <w:t>.</w:t>
      </w:r>
      <w:r w:rsidR="006A4BB3" w:rsidRPr="008E15ED">
        <w:rPr>
          <w:sz w:val="24"/>
          <w:szCs w:val="24"/>
          <w:lang w:val="ro-RO"/>
        </w:rPr>
        <w:t xml:space="preserve"> Grupul țintă trebuie să fie format din fermieri și/sau persoane care activează în agricultură din teritoriul </w:t>
      </w:r>
      <w:r w:rsidR="00012C45" w:rsidRPr="00404B1F">
        <w:rPr>
          <w:sz w:val="24"/>
          <w:szCs w:val="24"/>
          <w:lang w:val="ro-RO"/>
        </w:rPr>
        <w:t xml:space="preserve">GAL „Vedea – Gavanu – Burdea”, respectiv localitatile: </w:t>
      </w:r>
      <w:r w:rsidR="00012C45" w:rsidRPr="009B2100">
        <w:rPr>
          <w:rFonts w:cs="Arial"/>
          <w:sz w:val="24"/>
          <w:szCs w:val="24"/>
          <w:lang w:val="ro-RO"/>
        </w:rPr>
        <w:t>orasul Drăgănești-Olt și comunele Coteana, Crâmpoia, Dăneasa, Ghimpețeni, Gostăvățu, Izvoarele, Mărunței, Mihăiești, Movileni, Nicolae Titulescu, Radomirești, Schitu, Seaca, Șerbănești, Stoicănești, Vâlcele și Văleni(judetul Olt), Dobrotești (județul Teleorman).</w:t>
      </w:r>
    </w:p>
    <w:p w:rsidR="004555BF" w:rsidRPr="002167E6" w:rsidRDefault="004555BF" w:rsidP="00681669">
      <w:pPr>
        <w:tabs>
          <w:tab w:val="left" w:pos="360"/>
          <w:tab w:val="left" w:pos="900"/>
          <w:tab w:val="left" w:pos="1440"/>
          <w:tab w:val="left" w:pos="9360"/>
        </w:tabs>
        <w:spacing w:before="120" w:after="0"/>
        <w:jc w:val="both"/>
        <w:rPr>
          <w:sz w:val="24"/>
          <w:szCs w:val="24"/>
          <w:lang w:val="ro-RO"/>
        </w:rPr>
        <w:sectPr w:rsidR="004555BF" w:rsidRPr="002167E6" w:rsidSect="006306EB">
          <w:pgSz w:w="12240" w:h="15840"/>
          <w:pgMar w:top="450" w:right="1080" w:bottom="720" w:left="1440" w:header="426" w:footer="708" w:gutter="0"/>
          <w:cols w:space="708"/>
          <w:docGrid w:linePitch="360"/>
        </w:sectPr>
      </w:pPr>
    </w:p>
    <w:p w:rsidR="00950541" w:rsidRPr="002167E6" w:rsidRDefault="00950541" w:rsidP="00681669">
      <w:pPr>
        <w:pStyle w:val="Titlu1"/>
        <w:spacing w:line="276" w:lineRule="auto"/>
        <w:jc w:val="left"/>
        <w:rPr>
          <w:rFonts w:ascii="Calibri" w:hAnsi="Calibri"/>
          <w:b/>
          <w:color w:val="4F6228" w:themeColor="accent3" w:themeShade="80"/>
          <w:sz w:val="12"/>
          <w:u w:val="none"/>
        </w:rPr>
      </w:pPr>
      <w:bookmarkStart w:id="11" w:name="_Toc472523118"/>
      <w:bookmarkStart w:id="12" w:name="_Toc472523156"/>
    </w:p>
    <w:p w:rsidR="008638A3" w:rsidRPr="002167E6" w:rsidRDefault="002C5C1B" w:rsidP="00681669">
      <w:pPr>
        <w:pStyle w:val="Titlu1"/>
        <w:spacing w:after="480" w:line="276" w:lineRule="auto"/>
        <w:rPr>
          <w:rFonts w:asciiTheme="minorHAnsi" w:hAnsiTheme="minorHAnsi"/>
          <w:b/>
          <w:color w:val="1F497D" w:themeColor="text2"/>
          <w:sz w:val="36"/>
          <w:szCs w:val="28"/>
          <w:u w:val="none"/>
        </w:rPr>
      </w:pPr>
      <w:bookmarkStart w:id="13" w:name="_Toc484517098"/>
      <w:r>
        <w:rPr>
          <w:rFonts w:asciiTheme="minorHAnsi" w:hAnsiTheme="minorHAnsi"/>
          <w:b/>
          <w:color w:val="1F497D" w:themeColor="text2"/>
          <w:sz w:val="36"/>
          <w:szCs w:val="28"/>
          <w:u w:val="none"/>
        </w:rPr>
        <w:t>SECŢIUNEA</w:t>
      </w:r>
      <w:r w:rsidR="00963307" w:rsidRPr="002167E6">
        <w:rPr>
          <w:rFonts w:asciiTheme="minorHAnsi" w:hAnsiTheme="minorHAnsi"/>
          <w:b/>
          <w:color w:val="1F497D" w:themeColor="text2"/>
          <w:sz w:val="36"/>
          <w:szCs w:val="28"/>
          <w:u w:val="none"/>
        </w:rPr>
        <w:t>3: DEPUNEREA PROIECTELOR</w:t>
      </w:r>
      <w:bookmarkEnd w:id="13"/>
    </w:p>
    <w:p w:rsidR="00012C45" w:rsidRDefault="008E15ED" w:rsidP="008E15ED">
      <w:pPr>
        <w:tabs>
          <w:tab w:val="left" w:pos="360"/>
          <w:tab w:val="left" w:pos="900"/>
          <w:tab w:val="left" w:pos="1440"/>
          <w:tab w:val="left" w:pos="9360"/>
        </w:tabs>
        <w:spacing w:before="120" w:after="120"/>
        <w:jc w:val="both"/>
        <w:rPr>
          <w:noProof/>
          <w:sz w:val="24"/>
          <w:szCs w:val="24"/>
          <w:lang w:val="ro-RO"/>
        </w:rPr>
      </w:pPr>
      <w:r w:rsidRPr="00404B1F">
        <w:rPr>
          <w:b/>
          <w:noProof/>
          <w:sz w:val="24"/>
          <w:szCs w:val="24"/>
          <w:lang w:val="ro-RO"/>
        </w:rPr>
        <w:t>Locul unde vor fi depuse proiectele</w:t>
      </w:r>
      <w:r w:rsidRPr="00404B1F">
        <w:rPr>
          <w:noProof/>
          <w:sz w:val="24"/>
          <w:szCs w:val="24"/>
          <w:lang w:val="ro-RO"/>
        </w:rPr>
        <w:t xml:space="preserve">: Proiectele vor fi depuse la sediul </w:t>
      </w:r>
      <w:r w:rsidR="00012C45" w:rsidRPr="00404B1F">
        <w:rPr>
          <w:noProof/>
          <w:sz w:val="24"/>
          <w:szCs w:val="24"/>
          <w:lang w:val="ro-RO"/>
        </w:rPr>
        <w:t xml:space="preserve">GAL „Vedea – Gavanu - Burdea”, din </w:t>
      </w:r>
      <w:r w:rsidR="00012C45" w:rsidRPr="00404B1F">
        <w:rPr>
          <w:sz w:val="24"/>
          <w:szCs w:val="24"/>
          <w:lang w:val="ro-RO"/>
        </w:rPr>
        <w:t>str.Primariei nr. 6, comuna Ghimpeteni, jud. Olt</w:t>
      </w:r>
      <w:r w:rsidR="00012C45" w:rsidRPr="00404B1F">
        <w:rPr>
          <w:noProof/>
          <w:sz w:val="24"/>
          <w:szCs w:val="24"/>
          <w:lang w:val="ro-RO"/>
        </w:rPr>
        <w:t>.</w:t>
      </w:r>
    </w:p>
    <w:p w:rsidR="008E15ED" w:rsidRPr="00404B1F" w:rsidRDefault="008E15ED" w:rsidP="008E15ED">
      <w:pPr>
        <w:tabs>
          <w:tab w:val="left" w:pos="360"/>
          <w:tab w:val="left" w:pos="900"/>
          <w:tab w:val="left" w:pos="1440"/>
          <w:tab w:val="left" w:pos="9360"/>
        </w:tabs>
        <w:spacing w:before="120" w:after="120"/>
        <w:jc w:val="both"/>
        <w:rPr>
          <w:noProof/>
          <w:sz w:val="24"/>
          <w:szCs w:val="24"/>
          <w:lang w:val="ro-RO"/>
        </w:rPr>
      </w:pPr>
      <w:r w:rsidRPr="00BC3648">
        <w:rPr>
          <w:noProof/>
          <w:sz w:val="24"/>
          <w:szCs w:val="24"/>
          <w:lang w:val="ro-RO"/>
        </w:rPr>
        <w:t>Cererea de Finanțare însoţită de anexele tehnice şi administrative va fi depusa în 2 exemplare (1 original si 1 copie), împreuna cu formatul electronic al Cererii de Finanţare si anexele tehnice şi administrative scanate (CD – 2 exemplare). Exemplarele vor fi marcate clar, pe coperta, în partea superioara dreapta, cu „ORIGINAL”, respectiv „COPIE”.</w:t>
      </w:r>
    </w:p>
    <w:p w:rsidR="008E15ED" w:rsidRDefault="008E15ED" w:rsidP="008E15ED">
      <w:pPr>
        <w:tabs>
          <w:tab w:val="left" w:pos="360"/>
          <w:tab w:val="left" w:pos="900"/>
          <w:tab w:val="left" w:pos="1440"/>
          <w:tab w:val="left" w:pos="9360"/>
        </w:tabs>
        <w:spacing w:before="120" w:after="120"/>
        <w:jc w:val="both"/>
        <w:rPr>
          <w:noProof/>
          <w:sz w:val="24"/>
          <w:szCs w:val="24"/>
          <w:lang w:val="ro-RO"/>
        </w:rPr>
      </w:pPr>
      <w:r w:rsidRPr="00404B1F">
        <w:rPr>
          <w:b/>
          <w:noProof/>
          <w:sz w:val="24"/>
          <w:szCs w:val="24"/>
          <w:lang w:val="ro-RO"/>
        </w:rPr>
        <w:t>Perioada de depunere a proiectelor</w:t>
      </w:r>
      <w:r w:rsidRPr="00404B1F">
        <w:rPr>
          <w:noProof/>
          <w:color w:val="FF0000"/>
          <w:sz w:val="24"/>
          <w:szCs w:val="24"/>
          <w:lang w:val="ro-RO"/>
        </w:rPr>
        <w:t xml:space="preserve"> - </w:t>
      </w:r>
      <w:r w:rsidRPr="00BC3648">
        <w:rPr>
          <w:noProof/>
          <w:sz w:val="24"/>
          <w:szCs w:val="24"/>
          <w:lang w:val="ro-RO"/>
        </w:rPr>
        <w:t>conform apelului de selectie afisat pe site-ul  GAL (varianta detaliată), la sediul GAL (varianta detaliată), la sediile primăriilor partenere GAL (varianta simplificată) şi prin mijloacele de informare mass-media locale (</w:t>
      </w:r>
      <w:r>
        <w:rPr>
          <w:noProof/>
          <w:sz w:val="24"/>
          <w:szCs w:val="24"/>
          <w:lang w:val="ro-RO"/>
        </w:rPr>
        <w:t>varianta simplificată</w:t>
      </w:r>
      <w:r w:rsidRPr="00905732">
        <w:rPr>
          <w:noProof/>
          <w:sz w:val="24"/>
          <w:szCs w:val="24"/>
          <w:lang w:val="ro-RO"/>
        </w:rPr>
        <w:t xml:space="preserve">), respectiv </w:t>
      </w:r>
      <w:r w:rsidR="00905732" w:rsidRPr="00905732">
        <w:rPr>
          <w:noProof/>
          <w:sz w:val="24"/>
          <w:szCs w:val="24"/>
          <w:lang w:val="ro-RO"/>
        </w:rPr>
        <w:t>02</w:t>
      </w:r>
      <w:r w:rsidR="00905732">
        <w:rPr>
          <w:noProof/>
          <w:sz w:val="24"/>
          <w:szCs w:val="24"/>
          <w:lang w:val="ro-RO"/>
        </w:rPr>
        <w:t xml:space="preserve"> martie – 31 martie 2020</w:t>
      </w:r>
    </w:p>
    <w:p w:rsidR="008E15ED" w:rsidRPr="00404B1F" w:rsidRDefault="008E15ED" w:rsidP="008E15ED">
      <w:pPr>
        <w:tabs>
          <w:tab w:val="left" w:pos="360"/>
          <w:tab w:val="left" w:pos="900"/>
          <w:tab w:val="left" w:pos="1440"/>
          <w:tab w:val="left" w:pos="9360"/>
        </w:tabs>
        <w:spacing w:before="120" w:after="120"/>
        <w:jc w:val="both"/>
        <w:rPr>
          <w:b/>
          <w:noProof/>
          <w:color w:val="FF0000"/>
          <w:sz w:val="24"/>
          <w:szCs w:val="24"/>
          <w:lang w:val="ro-RO"/>
        </w:rPr>
      </w:pPr>
      <w:r w:rsidRPr="00404B1F">
        <w:rPr>
          <w:b/>
          <w:noProof/>
          <w:sz w:val="24"/>
          <w:szCs w:val="24"/>
          <w:lang w:val="ro-RO"/>
        </w:rPr>
        <w:t xml:space="preserve">Alocarea pe sesiune: </w:t>
      </w:r>
      <w:r w:rsidRPr="00404B1F">
        <w:rPr>
          <w:noProof/>
          <w:sz w:val="24"/>
          <w:szCs w:val="24"/>
          <w:lang w:val="ro-RO"/>
        </w:rPr>
        <w:t xml:space="preserve">Pentru sesiunea </w:t>
      </w:r>
      <w:r>
        <w:rPr>
          <w:noProof/>
          <w:sz w:val="24"/>
          <w:szCs w:val="24"/>
          <w:lang w:val="ro-RO"/>
        </w:rPr>
        <w:t xml:space="preserve">in curs sunt disponibili </w:t>
      </w:r>
      <w:r w:rsidR="00E868DE">
        <w:rPr>
          <w:sz w:val="24"/>
          <w:szCs w:val="24"/>
          <w:lang w:val="ro-RO"/>
        </w:rPr>
        <w:t>22.000,37</w:t>
      </w:r>
      <w:r w:rsidRPr="00F71805">
        <w:rPr>
          <w:sz w:val="24"/>
          <w:szCs w:val="24"/>
          <w:lang w:val="ro-RO"/>
        </w:rPr>
        <w:t>Euro.</w:t>
      </w:r>
    </w:p>
    <w:p w:rsidR="00C65726" w:rsidRDefault="008E15ED" w:rsidP="008E15ED">
      <w:pPr>
        <w:tabs>
          <w:tab w:val="left" w:pos="360"/>
          <w:tab w:val="left" w:pos="900"/>
          <w:tab w:val="left" w:pos="1440"/>
          <w:tab w:val="left" w:pos="9360"/>
        </w:tabs>
        <w:spacing w:before="240" w:after="240"/>
        <w:jc w:val="both"/>
        <w:rPr>
          <w:noProof/>
          <w:sz w:val="24"/>
          <w:szCs w:val="24"/>
          <w:lang w:val="ro-RO"/>
        </w:rPr>
      </w:pPr>
      <w:r w:rsidRPr="00404B1F">
        <w:rPr>
          <w:b/>
          <w:noProof/>
          <w:sz w:val="24"/>
          <w:szCs w:val="24"/>
          <w:lang w:val="ro-RO"/>
        </w:rPr>
        <w:t xml:space="preserve">Punctajul minim pe care trebuie să-l obțină un proiect pentru a putea fi finanțat: </w:t>
      </w:r>
      <w:r w:rsidRPr="00404B1F">
        <w:rPr>
          <w:noProof/>
          <w:sz w:val="24"/>
          <w:szCs w:val="24"/>
          <w:lang w:val="ro-RO"/>
        </w:rPr>
        <w:t xml:space="preserve">Pentru această măsură, pragul minim este </w:t>
      </w:r>
      <w:r w:rsidRPr="009B2100">
        <w:rPr>
          <w:noProof/>
          <w:sz w:val="24"/>
          <w:szCs w:val="24"/>
          <w:lang w:val="ro-RO"/>
        </w:rPr>
        <w:t>de 10 puncte și reprezintă pragul sub care niciun proiect nu poate beneficia de finanţare nerambursabilă.</w:t>
      </w:r>
    </w:p>
    <w:p w:rsidR="008E15ED" w:rsidRPr="002167E6" w:rsidRDefault="008E15ED" w:rsidP="008E15ED">
      <w:pPr>
        <w:tabs>
          <w:tab w:val="left" w:pos="360"/>
          <w:tab w:val="left" w:pos="900"/>
          <w:tab w:val="left" w:pos="1440"/>
          <w:tab w:val="left" w:pos="9360"/>
        </w:tabs>
        <w:spacing w:before="240" w:after="240"/>
        <w:jc w:val="both"/>
        <w:rPr>
          <w:b/>
          <w:color w:val="4F6228" w:themeColor="accent3" w:themeShade="80"/>
          <w:sz w:val="36"/>
          <w:lang w:val="ro-RO"/>
        </w:rPr>
        <w:sectPr w:rsidR="008E15ED" w:rsidRPr="002167E6" w:rsidSect="006306EB">
          <w:pgSz w:w="12240" w:h="15840"/>
          <w:pgMar w:top="450" w:right="1080" w:bottom="720" w:left="1440" w:header="426" w:footer="708" w:gutter="0"/>
          <w:cols w:space="708"/>
          <w:docGrid w:linePitch="360"/>
        </w:sectPr>
      </w:pPr>
    </w:p>
    <w:p w:rsidR="00EF77B6" w:rsidRPr="002167E6" w:rsidRDefault="002C5C1B" w:rsidP="00157492">
      <w:pPr>
        <w:pStyle w:val="Titlu1"/>
        <w:spacing w:after="360" w:line="276" w:lineRule="auto"/>
        <w:rPr>
          <w:rFonts w:ascii="Calibri" w:hAnsi="Calibri"/>
          <w:b/>
          <w:color w:val="1F497D" w:themeColor="text2"/>
          <w:sz w:val="36"/>
          <w:u w:val="none"/>
        </w:rPr>
      </w:pPr>
      <w:bookmarkStart w:id="14" w:name="_Toc484517099"/>
      <w:r>
        <w:rPr>
          <w:rFonts w:ascii="Calibri" w:hAnsi="Calibri"/>
          <w:b/>
          <w:color w:val="1F497D" w:themeColor="text2"/>
          <w:sz w:val="36"/>
          <w:u w:val="none"/>
        </w:rPr>
        <w:lastRenderedPageBreak/>
        <w:t>SECŢIUNEA</w:t>
      </w:r>
      <w:bookmarkEnd w:id="11"/>
      <w:bookmarkEnd w:id="12"/>
      <w:r w:rsidR="00E72786" w:rsidRPr="002167E6">
        <w:rPr>
          <w:rFonts w:ascii="Calibri" w:hAnsi="Calibri"/>
          <w:b/>
          <w:color w:val="1F497D" w:themeColor="text2"/>
          <w:sz w:val="36"/>
          <w:u w:val="none"/>
        </w:rPr>
        <w:t>4</w:t>
      </w:r>
      <w:r w:rsidR="0052528D" w:rsidRPr="002167E6">
        <w:rPr>
          <w:rFonts w:ascii="Calibri" w:hAnsi="Calibri"/>
          <w:b/>
          <w:color w:val="1F497D" w:themeColor="text2"/>
          <w:sz w:val="36"/>
          <w:u w:val="none"/>
        </w:rPr>
        <w:t xml:space="preserve">: </w:t>
      </w:r>
      <w:r w:rsidR="00E72786" w:rsidRPr="002167E6">
        <w:rPr>
          <w:rFonts w:ascii="Calibri" w:hAnsi="Calibri"/>
          <w:b/>
          <w:color w:val="1F497D" w:themeColor="text2"/>
          <w:sz w:val="36"/>
          <w:u w:val="none"/>
        </w:rPr>
        <w:t>CATEGORII</w:t>
      </w:r>
      <w:r w:rsidR="008142BF" w:rsidRPr="002167E6">
        <w:rPr>
          <w:rFonts w:ascii="Calibri" w:hAnsi="Calibri"/>
          <w:b/>
          <w:color w:val="1F497D" w:themeColor="text2"/>
          <w:sz w:val="36"/>
          <w:u w:val="none"/>
        </w:rPr>
        <w:t>LE</w:t>
      </w:r>
      <w:r w:rsidR="00E72786" w:rsidRPr="002167E6">
        <w:rPr>
          <w:rFonts w:ascii="Calibri" w:hAnsi="Calibri"/>
          <w:b/>
          <w:color w:val="1F497D" w:themeColor="text2"/>
          <w:sz w:val="36"/>
          <w:u w:val="none"/>
        </w:rPr>
        <w:t xml:space="preserve"> DE BENEFICIARI ELIGIBILI</w:t>
      </w:r>
      <w:bookmarkEnd w:id="14"/>
    </w:p>
    <w:p w:rsidR="008E15ED" w:rsidRPr="009B2100" w:rsidRDefault="008E15ED" w:rsidP="008E15ED">
      <w:pPr>
        <w:spacing w:after="0"/>
        <w:jc w:val="both"/>
        <w:rPr>
          <w:rFonts w:asciiTheme="minorHAnsi" w:hAnsiTheme="minorHAnsi"/>
          <w:sz w:val="24"/>
          <w:szCs w:val="24"/>
          <w:lang w:val="es-ES"/>
        </w:rPr>
      </w:pPr>
      <w:r w:rsidRPr="009B2100">
        <w:rPr>
          <w:rFonts w:asciiTheme="minorHAnsi" w:hAnsiTheme="minorHAnsi"/>
          <w:b/>
          <w:sz w:val="24"/>
          <w:szCs w:val="24"/>
          <w:lang w:val="es-ES"/>
        </w:rPr>
        <w:t>Beneficiari directi</w:t>
      </w:r>
      <w:r w:rsidRPr="009B2100">
        <w:rPr>
          <w:rFonts w:asciiTheme="minorHAnsi" w:hAnsiTheme="minorHAnsi"/>
          <w:sz w:val="24"/>
          <w:szCs w:val="24"/>
          <w:lang w:val="es-ES"/>
        </w:rPr>
        <w:t xml:space="preserve"> pentru sprijinul acestei masuri sunt entitatile sau organismele publice sau private care activeaza in domeniul formarii profesionale a adultilor si care indeplinesc criteriile de eligibilitate si de selectie stabilite de GAL.</w:t>
      </w:r>
    </w:p>
    <w:p w:rsidR="008E15ED" w:rsidRPr="009B2100" w:rsidRDefault="008E15ED" w:rsidP="008E15ED">
      <w:pPr>
        <w:spacing w:after="0"/>
        <w:jc w:val="both"/>
        <w:rPr>
          <w:rFonts w:asciiTheme="minorHAnsi" w:hAnsiTheme="minorHAnsi"/>
          <w:sz w:val="24"/>
          <w:szCs w:val="24"/>
          <w:lang w:val="es-ES"/>
        </w:rPr>
      </w:pPr>
    </w:p>
    <w:p w:rsidR="00012C45" w:rsidRPr="009B2100" w:rsidRDefault="008E15ED" w:rsidP="009B2100">
      <w:pPr>
        <w:spacing w:after="0"/>
        <w:jc w:val="both"/>
        <w:rPr>
          <w:rFonts w:asciiTheme="minorHAnsi" w:hAnsiTheme="minorHAnsi"/>
          <w:i/>
          <w:sz w:val="24"/>
          <w:szCs w:val="24"/>
          <w:lang w:val="es-ES"/>
        </w:rPr>
      </w:pPr>
      <w:r w:rsidRPr="009B2100">
        <w:rPr>
          <w:rFonts w:asciiTheme="minorHAnsi" w:hAnsiTheme="minorHAnsi"/>
          <w:b/>
          <w:sz w:val="24"/>
          <w:szCs w:val="24"/>
          <w:lang w:val="es-ES"/>
        </w:rPr>
        <w:t xml:space="preserve">Beneficiari indirecti: </w:t>
      </w:r>
      <w:r w:rsidRPr="009B2100">
        <w:rPr>
          <w:rFonts w:asciiTheme="minorHAnsi" w:hAnsiTheme="minorHAnsi"/>
          <w:sz w:val="24"/>
          <w:szCs w:val="24"/>
          <w:lang w:val="es-ES"/>
        </w:rPr>
        <w:t>persoane angajate in  sectorul agricol</w:t>
      </w:r>
      <w:r w:rsidRPr="009B2100">
        <w:rPr>
          <w:rFonts w:asciiTheme="minorHAnsi" w:hAnsiTheme="minorHAnsi"/>
          <w:b/>
          <w:sz w:val="24"/>
          <w:szCs w:val="24"/>
          <w:lang w:val="es-ES"/>
        </w:rPr>
        <w:t xml:space="preserve">, </w:t>
      </w:r>
      <w:r w:rsidRPr="009B2100">
        <w:rPr>
          <w:rFonts w:asciiTheme="minorHAnsi" w:hAnsiTheme="minorHAnsi"/>
          <w:sz w:val="24"/>
          <w:szCs w:val="24"/>
          <w:lang w:val="es-ES"/>
        </w:rPr>
        <w:t xml:space="preserve">administratori ai unor exploatatii agricole, actori economici care sunt IMM-uri care isi desfasoara activitatea in teritoriul GAL beneficiari directi ai masurilor </w:t>
      </w:r>
      <w:r w:rsidR="00012C45" w:rsidRPr="00012C45">
        <w:rPr>
          <w:rFonts w:asciiTheme="minorHAnsi" w:hAnsiTheme="minorHAnsi"/>
          <w:b/>
          <w:bCs/>
          <w:sz w:val="24"/>
          <w:szCs w:val="24"/>
          <w:lang w:val="es-ES"/>
        </w:rPr>
        <w:t xml:space="preserve">M2/2A </w:t>
      </w:r>
      <w:r w:rsidR="00012C45" w:rsidRPr="00012C45">
        <w:rPr>
          <w:rFonts w:asciiTheme="minorHAnsi" w:hAnsiTheme="minorHAnsi"/>
          <w:bCs/>
          <w:i/>
          <w:sz w:val="24"/>
          <w:szCs w:val="24"/>
          <w:lang w:val="es-ES"/>
        </w:rPr>
        <w:t xml:space="preserve">Dezvoltarea exploatatiilor agricole, </w:t>
      </w:r>
      <w:r w:rsidR="00012C45" w:rsidRPr="00012C45">
        <w:rPr>
          <w:rFonts w:asciiTheme="minorHAnsi" w:hAnsiTheme="minorHAnsi"/>
          <w:b/>
          <w:bCs/>
          <w:sz w:val="24"/>
          <w:szCs w:val="24"/>
          <w:lang w:val="es-ES"/>
        </w:rPr>
        <w:t xml:space="preserve">M3/2A </w:t>
      </w:r>
      <w:r w:rsidR="00012C45" w:rsidRPr="00012C45">
        <w:rPr>
          <w:rFonts w:asciiTheme="minorHAnsi" w:hAnsiTheme="minorHAnsi"/>
          <w:bCs/>
          <w:i/>
          <w:sz w:val="24"/>
          <w:szCs w:val="24"/>
          <w:lang w:val="es-ES"/>
        </w:rPr>
        <w:t xml:space="preserve">Sprijinirea fermelor mici, </w:t>
      </w:r>
      <w:r w:rsidR="00012C45" w:rsidRPr="00012C45">
        <w:rPr>
          <w:rFonts w:asciiTheme="minorHAnsi" w:hAnsiTheme="minorHAnsi"/>
          <w:b/>
          <w:bCs/>
          <w:sz w:val="24"/>
          <w:szCs w:val="24"/>
          <w:lang w:val="es-ES"/>
        </w:rPr>
        <w:t xml:space="preserve">M4/2B </w:t>
      </w:r>
      <w:r w:rsidR="00012C45" w:rsidRPr="00012C45">
        <w:rPr>
          <w:rFonts w:asciiTheme="minorHAnsi" w:hAnsiTheme="minorHAnsi"/>
          <w:bCs/>
          <w:i/>
          <w:sz w:val="24"/>
          <w:szCs w:val="24"/>
          <w:lang w:val="es-ES"/>
        </w:rPr>
        <w:t xml:space="preserve">Intinerirea generatiilor de fermieri, beneficiari indirecti ai masurii </w:t>
      </w:r>
      <w:r w:rsidR="00E868DE">
        <w:rPr>
          <w:rFonts w:asciiTheme="minorHAnsi" w:hAnsiTheme="minorHAnsi"/>
          <w:b/>
          <w:bCs/>
          <w:sz w:val="24"/>
          <w:szCs w:val="24"/>
          <w:lang w:val="es-ES"/>
        </w:rPr>
        <w:t>M5/2</w:t>
      </w:r>
      <w:r w:rsidR="00012C45" w:rsidRPr="00012C45">
        <w:rPr>
          <w:rFonts w:asciiTheme="minorHAnsi" w:hAnsiTheme="minorHAnsi"/>
          <w:b/>
          <w:bCs/>
          <w:sz w:val="24"/>
          <w:szCs w:val="24"/>
          <w:lang w:val="es-ES"/>
        </w:rPr>
        <w:t xml:space="preserve">A </w:t>
      </w:r>
      <w:r w:rsidR="009B2100" w:rsidRPr="009B2100">
        <w:rPr>
          <w:rFonts w:asciiTheme="minorHAnsi" w:hAnsiTheme="minorHAnsi"/>
          <w:bCs/>
          <w:i/>
          <w:sz w:val="24"/>
          <w:szCs w:val="24"/>
          <w:lang w:val="es-ES"/>
        </w:rPr>
        <w:t>Sprijinirea formelor asociative legal constituite</w:t>
      </w:r>
    </w:p>
    <w:p w:rsidR="008E15ED" w:rsidRDefault="008E15ED" w:rsidP="008E15ED">
      <w:pPr>
        <w:spacing w:after="0"/>
        <w:jc w:val="both"/>
        <w:rPr>
          <w:rFonts w:asciiTheme="minorHAnsi" w:hAnsiTheme="minorHAnsi"/>
          <w:bCs/>
          <w:i/>
          <w:sz w:val="24"/>
          <w:szCs w:val="24"/>
          <w:lang w:val="es-ES"/>
        </w:rPr>
      </w:pPr>
    </w:p>
    <w:p w:rsidR="00214162" w:rsidRPr="002167E6" w:rsidRDefault="00214162" w:rsidP="00681669">
      <w:pPr>
        <w:spacing w:before="120" w:after="0"/>
        <w:jc w:val="both"/>
        <w:rPr>
          <w:sz w:val="24"/>
          <w:szCs w:val="24"/>
          <w:lang w:val="ro-RO"/>
        </w:rPr>
      </w:pPr>
      <w:r w:rsidRPr="002167E6">
        <w:rPr>
          <w:sz w:val="24"/>
          <w:szCs w:val="24"/>
          <w:lang w:val="ro-RO"/>
        </w:rPr>
        <w:t>Pentru a evita crearea de condiții artificiale, un solicitant (inclusiv acționarii/asociații majoritari) poate depune mai multe proiecte de servicii simultan la două sau mai multe GAL-uri din același județ, județe diferite sau la același GAL, în cadrul unor apeluri de selecție diferite, respectând, pe lângă condițiile minime menționate mai sus, următoarele condiții:</w:t>
      </w:r>
    </w:p>
    <w:p w:rsidR="00214162" w:rsidRPr="002167E6" w:rsidRDefault="00214162" w:rsidP="009C6650">
      <w:pPr>
        <w:pStyle w:val="Listparagraf"/>
        <w:numPr>
          <w:ilvl w:val="1"/>
          <w:numId w:val="31"/>
        </w:numPr>
        <w:spacing w:after="0"/>
        <w:ind w:left="709" w:hanging="283"/>
        <w:jc w:val="both"/>
        <w:rPr>
          <w:sz w:val="24"/>
          <w:szCs w:val="24"/>
          <w:lang w:val="ro-RO"/>
        </w:rPr>
      </w:pPr>
      <w:r w:rsidRPr="002167E6">
        <w:rPr>
          <w:sz w:val="24"/>
          <w:szCs w:val="24"/>
          <w:lang w:val="ro-RO"/>
        </w:rPr>
        <w:t>acțiunile proiectului să nu vizeze aceiași participanți din cadrul GAL, care au mai beneficiat de acțiuni de formare și informare în cadrul altui proiect similar (cu aceeași tematică), inclusiv proiecte finanțate în perioada de programare 2007 - 2013;</w:t>
      </w:r>
    </w:p>
    <w:p w:rsidR="00214162" w:rsidRDefault="00214162" w:rsidP="009C6650">
      <w:pPr>
        <w:pStyle w:val="Listparagraf"/>
        <w:numPr>
          <w:ilvl w:val="1"/>
          <w:numId w:val="31"/>
        </w:numPr>
        <w:spacing w:after="0"/>
        <w:ind w:left="709" w:hanging="283"/>
        <w:jc w:val="both"/>
        <w:rPr>
          <w:sz w:val="24"/>
          <w:szCs w:val="24"/>
          <w:lang w:val="ro-RO"/>
        </w:rPr>
      </w:pPr>
      <w:r w:rsidRPr="002167E6">
        <w:rPr>
          <w:sz w:val="24"/>
          <w:szCs w:val="24"/>
          <w:lang w:val="ro-RO"/>
        </w:rPr>
        <w:t>acțiunile propuse prin noul proiect să nu fie identice cu acțiunile unui proiect anterior depus de către același solicitant în c</w:t>
      </w:r>
      <w:r w:rsidR="00C20689" w:rsidRPr="002167E6">
        <w:rPr>
          <w:sz w:val="24"/>
          <w:szCs w:val="24"/>
          <w:lang w:val="ro-RO"/>
        </w:rPr>
        <w:t>adrul aceluiași GAL și finanțat.</w:t>
      </w:r>
    </w:p>
    <w:p w:rsidR="00CD5878" w:rsidRPr="002167E6" w:rsidRDefault="00A668B0" w:rsidP="005604DE">
      <w:pPr>
        <w:spacing w:before="240" w:after="120"/>
        <w:jc w:val="both"/>
        <w:rPr>
          <w:sz w:val="24"/>
          <w:szCs w:val="24"/>
          <w:lang w:val="ro-RO"/>
        </w:rPr>
      </w:pPr>
      <w:r w:rsidRPr="002167E6">
        <w:rPr>
          <w:b/>
          <w:color w:val="1F497D" w:themeColor="text2"/>
          <w:sz w:val="24"/>
          <w:szCs w:val="24"/>
          <w:lang w:val="ro-RO"/>
        </w:rPr>
        <w:t>ATENŢ</w:t>
      </w:r>
      <w:r w:rsidR="000133A1" w:rsidRPr="002167E6">
        <w:rPr>
          <w:b/>
          <w:color w:val="1F497D" w:themeColor="text2"/>
          <w:sz w:val="24"/>
          <w:szCs w:val="24"/>
          <w:lang w:val="ro-RO"/>
        </w:rPr>
        <w:t>IE!</w:t>
      </w:r>
      <w:r w:rsidR="003E0E04" w:rsidRPr="002167E6">
        <w:rPr>
          <w:sz w:val="24"/>
          <w:szCs w:val="24"/>
          <w:lang w:val="ro-RO"/>
        </w:rPr>
        <w:t>Participarea în cadrul acțiunilor de formare profesională și dobândire de cunoștințe este gratuită.</w:t>
      </w:r>
    </w:p>
    <w:p w:rsidR="00F9184C" w:rsidRPr="002167E6" w:rsidRDefault="00F9184C" w:rsidP="00E65E14">
      <w:pPr>
        <w:spacing w:before="120" w:after="120"/>
        <w:jc w:val="both"/>
        <w:rPr>
          <w:sz w:val="24"/>
          <w:szCs w:val="24"/>
          <w:lang w:val="ro-RO"/>
        </w:rPr>
      </w:pPr>
      <w:r w:rsidRPr="002167E6">
        <w:rPr>
          <w:sz w:val="24"/>
          <w:szCs w:val="24"/>
          <w:lang w:val="ro-RO"/>
        </w:rPr>
        <w:t>Grupul țintă trebui să fie format din persoane care își desfășoară activitatea sau au domiciliul pe teritoriul GAL.</w:t>
      </w:r>
    </w:p>
    <w:p w:rsidR="00DF5312" w:rsidRPr="002167E6" w:rsidRDefault="00DF5312" w:rsidP="00E65E14">
      <w:pPr>
        <w:spacing w:before="120" w:after="120"/>
        <w:jc w:val="both"/>
        <w:rPr>
          <w:rFonts w:asciiTheme="minorHAnsi" w:hAnsiTheme="minorHAnsi"/>
          <w:sz w:val="24"/>
          <w:szCs w:val="24"/>
          <w:lang w:val="ro-RO"/>
        </w:rPr>
      </w:pPr>
      <w:r w:rsidRPr="002167E6">
        <w:rPr>
          <w:rFonts w:asciiTheme="minorHAnsi" w:hAnsiTheme="minorHAnsi"/>
          <w:sz w:val="24"/>
          <w:szCs w:val="24"/>
          <w:lang w:val="ro-RO"/>
        </w:rPr>
        <w:t>În cazul fermierilor – persoane juridice, altele decât benef</w:t>
      </w:r>
      <w:r w:rsidR="00813997">
        <w:rPr>
          <w:rFonts w:asciiTheme="minorHAnsi" w:hAnsiTheme="minorHAnsi"/>
          <w:sz w:val="24"/>
          <w:szCs w:val="24"/>
          <w:lang w:val="ro-RO"/>
        </w:rPr>
        <w:t>iciarii sub-măsurilor 6.1 si</w:t>
      </w:r>
      <w:r w:rsidR="00C77FB4" w:rsidRPr="002167E6">
        <w:rPr>
          <w:rFonts w:asciiTheme="minorHAnsi" w:hAnsiTheme="minorHAnsi"/>
          <w:sz w:val="24"/>
          <w:szCs w:val="24"/>
          <w:lang w:val="ro-RO"/>
        </w:rPr>
        <w:t xml:space="preserve"> 6.3, </w:t>
      </w:r>
      <w:r w:rsidRPr="002167E6">
        <w:rPr>
          <w:rFonts w:asciiTheme="minorHAnsi" w:hAnsiTheme="minorHAnsi"/>
          <w:sz w:val="24"/>
          <w:szCs w:val="24"/>
          <w:lang w:val="ro-RO"/>
        </w:rPr>
        <w:t>persoana care va participa la cursurile de formare pr</w:t>
      </w:r>
      <w:r w:rsidR="00C77FB4" w:rsidRPr="002167E6">
        <w:rPr>
          <w:rFonts w:asciiTheme="minorHAnsi" w:hAnsiTheme="minorHAnsi"/>
          <w:sz w:val="24"/>
          <w:szCs w:val="24"/>
          <w:lang w:val="ro-RO"/>
        </w:rPr>
        <w:t xml:space="preserve">ofesională va fi reprezentantul </w:t>
      </w:r>
      <w:r w:rsidRPr="002167E6">
        <w:rPr>
          <w:rFonts w:asciiTheme="minorHAnsi" w:hAnsiTheme="minorHAnsi"/>
          <w:sz w:val="24"/>
          <w:szCs w:val="24"/>
          <w:lang w:val="ro-RO"/>
        </w:rPr>
        <w:t>legal/administratorul.</w:t>
      </w:r>
    </w:p>
    <w:p w:rsidR="00C77FB4" w:rsidRPr="002167E6" w:rsidRDefault="00DF5312" w:rsidP="00E65E14">
      <w:pPr>
        <w:spacing w:before="120" w:after="120"/>
        <w:jc w:val="both"/>
        <w:rPr>
          <w:rFonts w:asciiTheme="minorHAnsi" w:hAnsiTheme="minorHAnsi"/>
          <w:sz w:val="24"/>
          <w:szCs w:val="24"/>
          <w:lang w:val="ro-RO"/>
        </w:rPr>
      </w:pPr>
      <w:r w:rsidRPr="002167E6">
        <w:rPr>
          <w:rFonts w:asciiTheme="minorHAnsi" w:hAnsiTheme="minorHAnsi"/>
          <w:sz w:val="24"/>
          <w:szCs w:val="24"/>
          <w:lang w:val="ro-RO"/>
        </w:rPr>
        <w:t>Grupul țintă propus în cadrul unei cereri de finanțare treb</w:t>
      </w:r>
      <w:r w:rsidR="00C77FB4" w:rsidRPr="002167E6">
        <w:rPr>
          <w:rFonts w:asciiTheme="minorHAnsi" w:hAnsiTheme="minorHAnsi"/>
          <w:sz w:val="24"/>
          <w:szCs w:val="24"/>
          <w:lang w:val="ro-RO"/>
        </w:rPr>
        <w:t xml:space="preserve">uie să includă doar persoane din teritoriul GAL </w:t>
      </w:r>
      <w:r w:rsidR="00012C45">
        <w:rPr>
          <w:rFonts w:asciiTheme="minorHAnsi" w:hAnsiTheme="minorHAnsi"/>
          <w:sz w:val="24"/>
          <w:szCs w:val="24"/>
          <w:lang w:val="ro-RO"/>
        </w:rPr>
        <w:t xml:space="preserve">Vedea – Gavanu – Burdea </w:t>
      </w:r>
      <w:r w:rsidRPr="002167E6">
        <w:rPr>
          <w:rFonts w:asciiTheme="minorHAnsi" w:hAnsiTheme="minorHAnsi"/>
          <w:sz w:val="24"/>
          <w:szCs w:val="24"/>
          <w:lang w:val="ro-RO"/>
        </w:rPr>
        <w:t>. Această sel</w:t>
      </w:r>
      <w:r w:rsidR="00C77FB4" w:rsidRPr="002167E6">
        <w:rPr>
          <w:rFonts w:asciiTheme="minorHAnsi" w:hAnsiTheme="minorHAnsi"/>
          <w:sz w:val="24"/>
          <w:szCs w:val="24"/>
          <w:lang w:val="ro-RO"/>
        </w:rPr>
        <w:t xml:space="preserve">ecție se va realiza ținând cont </w:t>
      </w:r>
      <w:r w:rsidRPr="002167E6">
        <w:rPr>
          <w:rFonts w:asciiTheme="minorHAnsi" w:hAnsiTheme="minorHAnsi"/>
          <w:sz w:val="24"/>
          <w:szCs w:val="24"/>
          <w:lang w:val="ro-RO"/>
        </w:rPr>
        <w:t xml:space="preserve">de domiciliul </w:t>
      </w:r>
      <w:r w:rsidR="00353CD0" w:rsidRPr="002167E6">
        <w:rPr>
          <w:rFonts w:asciiTheme="minorHAnsi" w:hAnsiTheme="minorHAnsi"/>
          <w:sz w:val="24"/>
          <w:szCs w:val="24"/>
          <w:lang w:val="ro-RO"/>
        </w:rPr>
        <w:t xml:space="preserve">sau </w:t>
      </w:r>
      <w:r w:rsidR="00472A7E" w:rsidRPr="002167E6">
        <w:rPr>
          <w:rFonts w:asciiTheme="minorHAnsi" w:hAnsiTheme="minorHAnsi"/>
          <w:sz w:val="24"/>
          <w:szCs w:val="24"/>
          <w:lang w:val="ro-RO"/>
        </w:rPr>
        <w:t xml:space="preserve">locul de munca în cazul </w:t>
      </w:r>
      <w:r w:rsidRPr="002167E6">
        <w:rPr>
          <w:rFonts w:asciiTheme="minorHAnsi" w:hAnsiTheme="minorHAnsi"/>
          <w:sz w:val="24"/>
          <w:szCs w:val="24"/>
          <w:lang w:val="ro-RO"/>
        </w:rPr>
        <w:t>persoanelor fizice sau de sediul social</w:t>
      </w:r>
      <w:r w:rsidR="00C77FB4" w:rsidRPr="002167E6">
        <w:rPr>
          <w:rFonts w:asciiTheme="minorHAnsi" w:hAnsiTheme="minorHAnsi"/>
          <w:sz w:val="24"/>
          <w:szCs w:val="24"/>
          <w:lang w:val="ro-RO"/>
        </w:rPr>
        <w:t xml:space="preserve"> în cazul persoanelor juridice.</w:t>
      </w:r>
    </w:p>
    <w:p w:rsidR="00DF5312" w:rsidRPr="002167E6" w:rsidRDefault="00DF5312" w:rsidP="00E65E14">
      <w:pPr>
        <w:spacing w:before="120" w:after="120"/>
        <w:jc w:val="both"/>
        <w:rPr>
          <w:rFonts w:asciiTheme="minorHAnsi" w:hAnsiTheme="minorHAnsi"/>
          <w:sz w:val="24"/>
          <w:szCs w:val="24"/>
          <w:lang w:val="ro-RO"/>
        </w:rPr>
      </w:pPr>
      <w:r w:rsidRPr="002167E6">
        <w:rPr>
          <w:rFonts w:asciiTheme="minorHAnsi" w:hAnsiTheme="minorHAnsi"/>
          <w:sz w:val="24"/>
          <w:szCs w:val="24"/>
          <w:lang w:val="ro-RO"/>
        </w:rPr>
        <w:t>Furnizarea acţiunilor de formare profesională se va realiza pentru fiecare fermier</w:t>
      </w:r>
      <w:r w:rsidR="009B2100">
        <w:rPr>
          <w:rFonts w:asciiTheme="minorHAnsi" w:hAnsiTheme="minorHAnsi"/>
          <w:sz w:val="24"/>
          <w:szCs w:val="24"/>
          <w:lang w:val="ro-RO"/>
        </w:rPr>
        <w:t>/persoana</w:t>
      </w:r>
      <w:r w:rsidRPr="002167E6">
        <w:rPr>
          <w:rFonts w:asciiTheme="minorHAnsi" w:hAnsiTheme="minorHAnsi"/>
          <w:sz w:val="24"/>
          <w:szCs w:val="24"/>
          <w:lang w:val="ro-RO"/>
        </w:rPr>
        <w:t>, pe baza</w:t>
      </w:r>
      <w:r w:rsidR="00F57FE2">
        <w:rPr>
          <w:rFonts w:asciiTheme="minorHAnsi" w:hAnsiTheme="minorHAnsi"/>
          <w:sz w:val="24"/>
          <w:szCs w:val="24"/>
          <w:lang w:val="ro-RO"/>
        </w:rPr>
        <w:t xml:space="preserve"> </w:t>
      </w:r>
      <w:r w:rsidRPr="002167E6">
        <w:rPr>
          <w:rFonts w:asciiTheme="minorHAnsi" w:hAnsiTheme="minorHAnsi"/>
          <w:sz w:val="24"/>
          <w:szCs w:val="24"/>
          <w:lang w:val="ro-RO"/>
        </w:rPr>
        <w:t>acceptului acestuia fără discriminare pe criterii de vâr</w:t>
      </w:r>
      <w:r w:rsidR="00241D16" w:rsidRPr="002167E6">
        <w:rPr>
          <w:rFonts w:asciiTheme="minorHAnsi" w:hAnsiTheme="minorHAnsi"/>
          <w:sz w:val="24"/>
          <w:szCs w:val="24"/>
          <w:lang w:val="ro-RO"/>
        </w:rPr>
        <w:t xml:space="preserve">stă, sex, rasă, origine etnică, </w:t>
      </w:r>
      <w:r w:rsidRPr="002167E6">
        <w:rPr>
          <w:rFonts w:asciiTheme="minorHAnsi" w:hAnsiTheme="minorHAnsi"/>
          <w:sz w:val="24"/>
          <w:szCs w:val="24"/>
          <w:lang w:val="ro-RO"/>
        </w:rPr>
        <w:t>apartenenţă politică sau religioasă.</w:t>
      </w:r>
    </w:p>
    <w:p w:rsidR="00A668B0" w:rsidRPr="002167E6" w:rsidRDefault="00A668B0" w:rsidP="007B372C">
      <w:pPr>
        <w:spacing w:before="240" w:after="120"/>
        <w:jc w:val="both"/>
        <w:rPr>
          <w:rFonts w:asciiTheme="minorHAnsi" w:hAnsiTheme="minorHAnsi"/>
          <w:sz w:val="24"/>
          <w:szCs w:val="24"/>
          <w:lang w:val="ro-RO"/>
        </w:rPr>
      </w:pPr>
      <w:r w:rsidRPr="002167E6">
        <w:rPr>
          <w:b/>
          <w:color w:val="1F497D" w:themeColor="text2"/>
          <w:sz w:val="24"/>
          <w:szCs w:val="24"/>
          <w:lang w:val="ro-RO"/>
        </w:rPr>
        <w:lastRenderedPageBreak/>
        <w:t>ATENŢIE!</w:t>
      </w:r>
      <w:r w:rsidR="0090257E" w:rsidRPr="002167E6">
        <w:rPr>
          <w:rFonts w:asciiTheme="minorHAnsi" w:hAnsiTheme="minorHAnsi"/>
          <w:sz w:val="24"/>
          <w:szCs w:val="24"/>
          <w:lang w:val="ro-RO"/>
        </w:rPr>
        <w:t xml:space="preserve">Nu este permisă participarea aceluiași fermier din grupul țintă la mai multe cursuri de formare derulate prin </w:t>
      </w:r>
      <w:r w:rsidR="0069120C">
        <w:rPr>
          <w:sz w:val="24"/>
          <w:szCs w:val="24"/>
          <w:lang w:val="ro-RO"/>
        </w:rPr>
        <w:t>M1/</w:t>
      </w:r>
      <w:r w:rsidR="0090257E" w:rsidRPr="002167E6">
        <w:rPr>
          <w:sz w:val="24"/>
          <w:szCs w:val="24"/>
          <w:lang w:val="ro-RO"/>
        </w:rPr>
        <w:t>1C</w:t>
      </w:r>
      <w:r w:rsidR="0090257E" w:rsidRPr="002167E6">
        <w:rPr>
          <w:rFonts w:asciiTheme="minorHAnsi" w:hAnsiTheme="minorHAnsi"/>
          <w:sz w:val="24"/>
          <w:szCs w:val="24"/>
          <w:lang w:val="ro-RO"/>
        </w:rPr>
        <w:t xml:space="preserve">, pe aceeași tematică sau cursuri de formare profesională sprijinite prin alte programe cu finanţare nerambursabilă pe aceeaşi tematică. </w:t>
      </w:r>
      <w:r w:rsidRPr="002167E6">
        <w:rPr>
          <w:rFonts w:asciiTheme="minorHAnsi" w:hAnsiTheme="minorHAnsi"/>
          <w:sz w:val="24"/>
          <w:szCs w:val="24"/>
          <w:lang w:val="ro-RO"/>
        </w:rPr>
        <w:t>În acest sens, participanții vor depune odeclarație pe propria răspundere că nu au participat la un cursgratuit pe aceeași tematică.</w:t>
      </w:r>
    </w:p>
    <w:p w:rsidR="00715D93" w:rsidRPr="009B2100" w:rsidRDefault="00E51313" w:rsidP="009B2100">
      <w:pPr>
        <w:spacing w:before="120" w:after="120"/>
        <w:jc w:val="both"/>
        <w:rPr>
          <w:rFonts w:asciiTheme="minorHAnsi" w:hAnsiTheme="minorHAnsi"/>
          <w:sz w:val="24"/>
          <w:szCs w:val="24"/>
          <w:lang w:val="ro-RO"/>
        </w:rPr>
      </w:pPr>
      <w:r w:rsidRPr="002167E6">
        <w:rPr>
          <w:rFonts w:asciiTheme="minorHAnsi" w:hAnsiTheme="minorHAnsi"/>
          <w:sz w:val="24"/>
          <w:szCs w:val="24"/>
          <w:lang w:val="ro-RO"/>
        </w:rPr>
        <w:t>În vederea demonstrării apartenenței la grupul țintă, beneficiarul are obligația de averifica încadrarea persoanelor în grupul țintă. În acest sens, se vor solicita o serie dedocumente care să dovedească</w:t>
      </w:r>
      <w:r w:rsidR="009B2100">
        <w:rPr>
          <w:rFonts w:asciiTheme="minorHAnsi" w:hAnsiTheme="minorHAnsi"/>
          <w:sz w:val="24"/>
          <w:szCs w:val="24"/>
          <w:lang w:val="ro-RO"/>
        </w:rPr>
        <w:t xml:space="preserve"> acest aspect. </w:t>
      </w:r>
      <w:r w:rsidRPr="002167E6">
        <w:rPr>
          <w:rFonts w:asciiTheme="minorHAnsi" w:hAnsiTheme="minorHAnsi"/>
          <w:sz w:val="24"/>
          <w:szCs w:val="24"/>
          <w:lang w:val="ro-RO"/>
        </w:rPr>
        <w:t>AFIR va verifica încadrarea corectă a participanților la curs</w:t>
      </w:r>
      <w:r w:rsidR="005D03E9" w:rsidRPr="002167E6">
        <w:rPr>
          <w:rFonts w:asciiTheme="minorHAnsi" w:hAnsiTheme="minorHAnsi"/>
          <w:sz w:val="24"/>
          <w:szCs w:val="24"/>
          <w:lang w:val="ro-RO"/>
        </w:rPr>
        <w:t xml:space="preserve"> în categoria grupului țintă în </w:t>
      </w:r>
      <w:r w:rsidRPr="002167E6">
        <w:rPr>
          <w:rFonts w:asciiTheme="minorHAnsi" w:hAnsiTheme="minorHAnsi"/>
          <w:sz w:val="24"/>
          <w:szCs w:val="24"/>
          <w:lang w:val="ro-RO"/>
        </w:rPr>
        <w:t>baza documentelor furnizate de beneficiar și poate decide</w:t>
      </w:r>
      <w:r w:rsidR="005D03E9" w:rsidRPr="002167E6">
        <w:rPr>
          <w:rFonts w:asciiTheme="minorHAnsi" w:hAnsiTheme="minorHAnsi"/>
          <w:sz w:val="24"/>
          <w:szCs w:val="24"/>
          <w:lang w:val="ro-RO"/>
        </w:rPr>
        <w:t xml:space="preserve"> neeligibilitatea cheltuielilor </w:t>
      </w:r>
      <w:r w:rsidRPr="002167E6">
        <w:rPr>
          <w:rFonts w:asciiTheme="minorHAnsi" w:hAnsiTheme="minorHAnsi"/>
          <w:sz w:val="24"/>
          <w:szCs w:val="24"/>
          <w:lang w:val="ro-RO"/>
        </w:rPr>
        <w:t>efectuate de către beneficiar pentru participanții l</w:t>
      </w:r>
      <w:r w:rsidR="005D03E9" w:rsidRPr="002167E6">
        <w:rPr>
          <w:rFonts w:asciiTheme="minorHAnsi" w:hAnsiTheme="minorHAnsi"/>
          <w:sz w:val="24"/>
          <w:szCs w:val="24"/>
          <w:lang w:val="ro-RO"/>
        </w:rPr>
        <w:t xml:space="preserve">a curs, pentru care nu se poate </w:t>
      </w:r>
      <w:r w:rsidRPr="002167E6">
        <w:rPr>
          <w:rFonts w:asciiTheme="minorHAnsi" w:hAnsiTheme="minorHAnsi"/>
          <w:sz w:val="24"/>
          <w:szCs w:val="24"/>
          <w:lang w:val="ro-RO"/>
        </w:rPr>
        <w:t>demonstra apartenența la grupul țintă finanțat prin</w:t>
      </w:r>
      <w:r w:rsidR="005D03E9" w:rsidRPr="002167E6">
        <w:rPr>
          <w:rFonts w:asciiTheme="minorHAnsi" w:hAnsiTheme="minorHAnsi"/>
          <w:sz w:val="24"/>
          <w:szCs w:val="24"/>
          <w:lang w:val="ro-RO"/>
        </w:rPr>
        <w:t xml:space="preserve"> prezentul Apel de propuneri de </w:t>
      </w:r>
      <w:r w:rsidRPr="002167E6">
        <w:rPr>
          <w:rFonts w:asciiTheme="minorHAnsi" w:hAnsiTheme="minorHAnsi"/>
          <w:sz w:val="24"/>
          <w:szCs w:val="24"/>
          <w:lang w:val="ro-RO"/>
        </w:rPr>
        <w:t>proiecte.</w:t>
      </w:r>
    </w:p>
    <w:p w:rsidR="00FA5CB3" w:rsidRPr="002167E6" w:rsidRDefault="00FA5CB3" w:rsidP="00681669">
      <w:pPr>
        <w:spacing w:after="0"/>
        <w:jc w:val="both"/>
        <w:rPr>
          <w:sz w:val="24"/>
          <w:szCs w:val="24"/>
          <w:lang w:val="ro-RO"/>
        </w:rPr>
        <w:sectPr w:rsidR="00FA5CB3" w:rsidRPr="002167E6" w:rsidSect="006306EB">
          <w:pgSz w:w="12240" w:h="15840"/>
          <w:pgMar w:top="450" w:right="1080" w:bottom="720" w:left="1440" w:header="426" w:footer="708" w:gutter="0"/>
          <w:cols w:space="708"/>
          <w:docGrid w:linePitch="360"/>
        </w:sectPr>
      </w:pPr>
    </w:p>
    <w:p w:rsidR="008142BF" w:rsidRPr="002167E6" w:rsidRDefault="002C5C1B" w:rsidP="00681669">
      <w:pPr>
        <w:pStyle w:val="Titlu1"/>
        <w:spacing w:after="480" w:line="276" w:lineRule="auto"/>
        <w:rPr>
          <w:rFonts w:ascii="Calibri" w:hAnsi="Calibri"/>
          <w:b/>
          <w:color w:val="1F497D" w:themeColor="text2"/>
          <w:sz w:val="36"/>
          <w:u w:val="none"/>
        </w:rPr>
      </w:pPr>
      <w:bookmarkStart w:id="15" w:name="_Toc484517100"/>
      <w:r>
        <w:rPr>
          <w:rFonts w:ascii="Calibri" w:hAnsi="Calibri"/>
          <w:b/>
          <w:color w:val="1F497D" w:themeColor="text2"/>
          <w:sz w:val="36"/>
          <w:u w:val="none"/>
        </w:rPr>
        <w:lastRenderedPageBreak/>
        <w:t>SECŢIUNEA</w:t>
      </w:r>
      <w:r w:rsidR="00F41A8A">
        <w:rPr>
          <w:rFonts w:ascii="Calibri" w:hAnsi="Calibri"/>
          <w:b/>
          <w:color w:val="1F497D" w:themeColor="text2"/>
          <w:sz w:val="36"/>
          <w:u w:val="none"/>
        </w:rPr>
        <w:t xml:space="preserve"> 5: CONDIŢ</w:t>
      </w:r>
      <w:r w:rsidR="008142BF" w:rsidRPr="002167E6">
        <w:rPr>
          <w:rFonts w:ascii="Calibri" w:hAnsi="Calibri"/>
          <w:b/>
          <w:color w:val="1F497D" w:themeColor="text2"/>
          <w:sz w:val="36"/>
          <w:u w:val="none"/>
        </w:rPr>
        <w:t>II MINIME OBLIGATORII PENTRU ACORDAREA SPRIJINULUI</w:t>
      </w:r>
      <w:bookmarkEnd w:id="15"/>
    </w:p>
    <w:p w:rsidR="00246420" w:rsidRDefault="002D1FD6" w:rsidP="00681669">
      <w:pPr>
        <w:spacing w:before="120" w:after="120"/>
        <w:jc w:val="both"/>
        <w:rPr>
          <w:rFonts w:asciiTheme="minorHAnsi" w:hAnsiTheme="minorHAnsi"/>
          <w:sz w:val="24"/>
          <w:szCs w:val="24"/>
          <w:lang w:val="ro-RO"/>
        </w:rPr>
      </w:pPr>
      <w:r w:rsidRPr="002167E6">
        <w:rPr>
          <w:rFonts w:asciiTheme="minorHAnsi" w:hAnsiTheme="minorHAnsi"/>
          <w:b/>
          <w:color w:val="1F497D" w:themeColor="text2"/>
          <w:sz w:val="24"/>
          <w:szCs w:val="24"/>
          <w:lang w:val="ro-RO"/>
        </w:rPr>
        <w:t>ATENȚIE!</w:t>
      </w:r>
      <w:r w:rsidR="00246420" w:rsidRPr="002167E6">
        <w:rPr>
          <w:rFonts w:asciiTheme="minorHAnsi" w:hAnsiTheme="minorHAnsi"/>
          <w:sz w:val="24"/>
          <w:szCs w:val="24"/>
          <w:lang w:val="ro-RO"/>
        </w:rPr>
        <w:t xml:space="preserve">Pentru a demonstra îndeplinirea condiţiilor minime obligatorii specifice proiectului dumneavoastră este necesar să prezentaţi în cadrul </w:t>
      </w:r>
      <w:r w:rsidR="00F32687" w:rsidRPr="002167E6">
        <w:rPr>
          <w:rFonts w:asciiTheme="minorHAnsi" w:hAnsiTheme="minorHAnsi"/>
          <w:sz w:val="24"/>
          <w:szCs w:val="24"/>
          <w:lang w:val="ro-RO"/>
        </w:rPr>
        <w:t xml:space="preserve">Cererii de </w:t>
      </w:r>
      <w:r w:rsidR="00BB7A56">
        <w:rPr>
          <w:rFonts w:asciiTheme="minorHAnsi" w:hAnsiTheme="minorHAnsi"/>
          <w:sz w:val="24"/>
          <w:szCs w:val="24"/>
          <w:lang w:val="ro-RO"/>
        </w:rPr>
        <w:t>finanţare</w:t>
      </w:r>
      <w:r w:rsidR="00246420" w:rsidRPr="002167E6">
        <w:rPr>
          <w:rFonts w:asciiTheme="minorHAnsi" w:hAnsiTheme="minorHAnsi"/>
          <w:sz w:val="24"/>
          <w:szCs w:val="24"/>
          <w:lang w:val="ro-RO"/>
        </w:rPr>
        <w:t>toate informaţiile concludente în acest sens, iar documentele justificative vor susţine aceste informaţii.</w:t>
      </w:r>
    </w:p>
    <w:p w:rsidR="00012C45" w:rsidRDefault="00012C45" w:rsidP="00012C45">
      <w:pPr>
        <w:spacing w:before="120" w:after="120"/>
        <w:jc w:val="both"/>
        <w:rPr>
          <w:b/>
          <w:sz w:val="24"/>
          <w:szCs w:val="24"/>
          <w:lang w:val="ro-RO"/>
        </w:rPr>
      </w:pPr>
      <w:r>
        <w:rPr>
          <w:b/>
          <w:sz w:val="24"/>
          <w:szCs w:val="24"/>
          <w:lang w:val="ro-RO"/>
        </w:rPr>
        <w:t>Conditii referitoare la eligibilitatea solicitantului:</w:t>
      </w:r>
    </w:p>
    <w:p w:rsidR="009B2100" w:rsidRPr="009B2100" w:rsidRDefault="009B2100" w:rsidP="009B2100">
      <w:pPr>
        <w:pStyle w:val="Listparagraf"/>
        <w:numPr>
          <w:ilvl w:val="0"/>
          <w:numId w:val="46"/>
        </w:numPr>
        <w:spacing w:after="0"/>
        <w:jc w:val="both"/>
        <w:rPr>
          <w:b/>
          <w:sz w:val="24"/>
          <w:szCs w:val="24"/>
          <w:lang w:val="ro-RO"/>
        </w:rPr>
      </w:pPr>
      <w:r w:rsidRPr="009B2100">
        <w:rPr>
          <w:b/>
          <w:kern w:val="32"/>
          <w:sz w:val="24"/>
          <w:lang w:val="es-ES"/>
        </w:rPr>
        <w:t xml:space="preserve">ES1: </w:t>
      </w:r>
      <w:r w:rsidR="00012C45" w:rsidRPr="009B2100">
        <w:rPr>
          <w:b/>
          <w:kern w:val="32"/>
          <w:sz w:val="24"/>
          <w:lang w:val="es-ES"/>
        </w:rPr>
        <w:t>Solicitantul aparține categoriei solicitanților eligibili</w:t>
      </w:r>
    </w:p>
    <w:p w:rsidR="009B2100" w:rsidRPr="009B2100" w:rsidRDefault="009B2100" w:rsidP="009B2100">
      <w:pPr>
        <w:pStyle w:val="Listparagraf"/>
        <w:numPr>
          <w:ilvl w:val="0"/>
          <w:numId w:val="46"/>
        </w:numPr>
        <w:spacing w:after="0"/>
        <w:jc w:val="both"/>
        <w:rPr>
          <w:b/>
          <w:sz w:val="24"/>
          <w:szCs w:val="24"/>
          <w:lang w:val="ro-RO"/>
        </w:rPr>
      </w:pPr>
      <w:r w:rsidRPr="009B2100">
        <w:rPr>
          <w:b/>
          <w:kern w:val="32"/>
          <w:sz w:val="24"/>
          <w:lang w:val="ro-RO"/>
        </w:rPr>
        <w:t xml:space="preserve">ES2: </w:t>
      </w:r>
      <w:r w:rsidR="00012C45" w:rsidRPr="009B2100">
        <w:rPr>
          <w:b/>
          <w:kern w:val="32"/>
          <w:sz w:val="24"/>
          <w:lang w:val="es-ES"/>
        </w:rPr>
        <w:t>Solicitantul respectă criteriile de eligibilitate prevăzute în Apelul de selecție publicat de GAL</w:t>
      </w:r>
    </w:p>
    <w:p w:rsidR="009B2100" w:rsidRPr="009B2100" w:rsidRDefault="009B2100" w:rsidP="009B2100">
      <w:pPr>
        <w:pStyle w:val="Listparagraf"/>
        <w:numPr>
          <w:ilvl w:val="0"/>
          <w:numId w:val="46"/>
        </w:numPr>
        <w:spacing w:after="0"/>
        <w:jc w:val="both"/>
        <w:rPr>
          <w:b/>
          <w:sz w:val="24"/>
          <w:szCs w:val="24"/>
          <w:lang w:val="ro-RO"/>
        </w:rPr>
      </w:pPr>
      <w:r w:rsidRPr="009B2100">
        <w:rPr>
          <w:b/>
          <w:sz w:val="24"/>
          <w:szCs w:val="24"/>
          <w:lang w:val="ro-RO"/>
        </w:rPr>
        <w:t xml:space="preserve">ES3: </w:t>
      </w:r>
      <w:r w:rsidR="00012C45" w:rsidRPr="009B2100">
        <w:rPr>
          <w:b/>
          <w:sz w:val="24"/>
          <w:szCs w:val="24"/>
          <w:lang w:val="ro-RO"/>
        </w:rPr>
        <w:t xml:space="preserve">Solicitantul nu este înregistrat în </w:t>
      </w:r>
      <w:r w:rsidRPr="009B2100">
        <w:rPr>
          <w:b/>
          <w:sz w:val="24"/>
          <w:szCs w:val="24"/>
          <w:lang w:val="ro-RO"/>
        </w:rPr>
        <w:t>Registrul debitorilor AFIR, nici</w:t>
      </w:r>
      <w:r w:rsidR="00012C45" w:rsidRPr="009B2100">
        <w:rPr>
          <w:b/>
          <w:sz w:val="24"/>
          <w:szCs w:val="24"/>
          <w:lang w:val="ro-RO"/>
        </w:rPr>
        <w:t xml:space="preserve"> pentru Programul SAPARD, </w:t>
      </w:r>
      <w:r w:rsidRPr="009B2100">
        <w:rPr>
          <w:b/>
          <w:sz w:val="24"/>
          <w:szCs w:val="24"/>
          <w:lang w:val="ro-RO"/>
        </w:rPr>
        <w:t>nici</w:t>
      </w:r>
      <w:r w:rsidR="00012C45" w:rsidRPr="009B2100">
        <w:rPr>
          <w:b/>
          <w:sz w:val="24"/>
          <w:szCs w:val="24"/>
          <w:lang w:val="ro-RO"/>
        </w:rPr>
        <w:t xml:space="preserve"> pentru FEADR;</w:t>
      </w:r>
    </w:p>
    <w:p w:rsidR="009B2100" w:rsidRPr="009B2100" w:rsidRDefault="009B2100" w:rsidP="009B2100">
      <w:pPr>
        <w:pStyle w:val="Listparagraf"/>
        <w:numPr>
          <w:ilvl w:val="0"/>
          <w:numId w:val="46"/>
        </w:numPr>
        <w:spacing w:after="0"/>
        <w:jc w:val="both"/>
        <w:rPr>
          <w:b/>
          <w:sz w:val="24"/>
          <w:szCs w:val="24"/>
          <w:lang w:val="ro-RO"/>
        </w:rPr>
      </w:pPr>
      <w:r w:rsidRPr="009B2100">
        <w:rPr>
          <w:b/>
          <w:sz w:val="24"/>
          <w:szCs w:val="24"/>
          <w:lang w:val="ro-RO"/>
        </w:rPr>
        <w:t xml:space="preserve">ES4: </w:t>
      </w:r>
      <w:r w:rsidR="00012C45" w:rsidRPr="009B2100">
        <w:rPr>
          <w:b/>
          <w:sz w:val="24"/>
          <w:szCs w:val="24"/>
          <w:lang w:val="ro-RO"/>
        </w:rPr>
        <w:t>Solicitantul şi-a însușit în totalitate angajamentele luate în Declarația pe proprie răspundere, anexă la Cererea de finanțare;</w:t>
      </w:r>
    </w:p>
    <w:p w:rsidR="009B2100" w:rsidRPr="009B2100" w:rsidRDefault="009B2100" w:rsidP="009B2100">
      <w:pPr>
        <w:pStyle w:val="Listparagraf"/>
        <w:numPr>
          <w:ilvl w:val="0"/>
          <w:numId w:val="46"/>
        </w:numPr>
        <w:spacing w:after="0"/>
        <w:jc w:val="both"/>
        <w:rPr>
          <w:b/>
          <w:sz w:val="24"/>
          <w:szCs w:val="24"/>
          <w:lang w:val="ro-RO"/>
        </w:rPr>
      </w:pPr>
      <w:r w:rsidRPr="009B2100">
        <w:rPr>
          <w:b/>
          <w:sz w:val="24"/>
          <w:szCs w:val="24"/>
          <w:lang w:val="ro-RO"/>
        </w:rPr>
        <w:t xml:space="preserve">ES5: </w:t>
      </w:r>
      <w:r w:rsidR="00012C45" w:rsidRPr="009B2100">
        <w:rPr>
          <w:b/>
          <w:sz w:val="24"/>
          <w:szCs w:val="24"/>
          <w:lang w:val="ro-RO"/>
        </w:rPr>
        <w:t>Solicitantul nu este în stare de faliment ori lichidare;</w:t>
      </w:r>
    </w:p>
    <w:p w:rsidR="00012C45" w:rsidRPr="009B2100" w:rsidRDefault="009B2100" w:rsidP="009B2100">
      <w:pPr>
        <w:pStyle w:val="Listparagraf"/>
        <w:numPr>
          <w:ilvl w:val="0"/>
          <w:numId w:val="46"/>
        </w:numPr>
        <w:spacing w:after="0"/>
        <w:jc w:val="both"/>
        <w:rPr>
          <w:b/>
          <w:sz w:val="24"/>
          <w:szCs w:val="24"/>
          <w:lang w:val="ro-RO"/>
        </w:rPr>
      </w:pPr>
      <w:r w:rsidRPr="009B2100">
        <w:rPr>
          <w:b/>
          <w:sz w:val="24"/>
          <w:szCs w:val="24"/>
          <w:lang w:val="ro-RO"/>
        </w:rPr>
        <w:t xml:space="preserve">ES6: </w:t>
      </w:r>
      <w:r w:rsidR="00012C45" w:rsidRPr="009B2100">
        <w:rPr>
          <w:rFonts w:eastAsia="Times New Roman"/>
          <w:b/>
          <w:bCs/>
          <w:kern w:val="32"/>
          <w:sz w:val="24"/>
          <w:szCs w:val="24"/>
          <w:lang w:val="es-ES"/>
        </w:rPr>
        <w:t>Solicitantul nu trebuie sa se gaseasca in Bazele de date privind dubla finantare</w:t>
      </w:r>
    </w:p>
    <w:p w:rsidR="00EF303E" w:rsidRPr="00012C45" w:rsidRDefault="00012C45" w:rsidP="00681669">
      <w:pPr>
        <w:spacing w:before="240" w:after="120"/>
        <w:jc w:val="both"/>
        <w:rPr>
          <w:b/>
          <w:sz w:val="24"/>
          <w:szCs w:val="24"/>
          <w:lang w:val="ro-RO"/>
        </w:rPr>
      </w:pPr>
      <w:r w:rsidRPr="00012C45">
        <w:rPr>
          <w:b/>
          <w:sz w:val="24"/>
          <w:szCs w:val="24"/>
          <w:lang w:val="ro-RO"/>
        </w:rPr>
        <w:t>Conditii de eligibilitate generala</w:t>
      </w:r>
    </w:p>
    <w:p w:rsidR="00F32687" w:rsidRPr="009B2100" w:rsidRDefault="00697C62" w:rsidP="009C6650">
      <w:pPr>
        <w:pStyle w:val="Listparagraf"/>
        <w:numPr>
          <w:ilvl w:val="0"/>
          <w:numId w:val="18"/>
        </w:numPr>
        <w:spacing w:before="240" w:after="0"/>
        <w:ind w:left="714" w:hanging="357"/>
        <w:contextualSpacing w:val="0"/>
        <w:jc w:val="both"/>
        <w:rPr>
          <w:b/>
          <w:sz w:val="24"/>
          <w:szCs w:val="24"/>
          <w:lang w:val="ro-RO"/>
        </w:rPr>
      </w:pPr>
      <w:r w:rsidRPr="009B2100">
        <w:rPr>
          <w:b/>
          <w:sz w:val="24"/>
          <w:szCs w:val="24"/>
          <w:lang w:val="ro-RO"/>
        </w:rPr>
        <w:t xml:space="preserve">EG1 </w:t>
      </w:r>
      <w:r w:rsidR="00F32687" w:rsidRPr="009B2100">
        <w:rPr>
          <w:b/>
          <w:sz w:val="24"/>
          <w:szCs w:val="24"/>
          <w:lang w:val="ro-RO"/>
        </w:rPr>
        <w:t>Solicitantul se încadrează în cat</w:t>
      </w:r>
      <w:r w:rsidR="00963727" w:rsidRPr="009B2100">
        <w:rPr>
          <w:b/>
          <w:sz w:val="24"/>
          <w:szCs w:val="24"/>
          <w:lang w:val="ro-RO"/>
        </w:rPr>
        <w:t>egoria de beneficiari eligibili.</w:t>
      </w:r>
    </w:p>
    <w:p w:rsidR="007A32EC" w:rsidRDefault="007A32EC" w:rsidP="007A32EC">
      <w:pPr>
        <w:spacing w:before="240" w:after="0"/>
        <w:jc w:val="both"/>
        <w:rPr>
          <w:kern w:val="32"/>
          <w:sz w:val="24"/>
          <w:lang w:val="es-ES"/>
        </w:rPr>
      </w:pPr>
      <w:r w:rsidRPr="007A32EC">
        <w:rPr>
          <w:sz w:val="24"/>
          <w:szCs w:val="24"/>
          <w:lang w:val="ro-RO"/>
        </w:rPr>
        <w:t xml:space="preserve">Se verifica </w:t>
      </w:r>
      <w:r w:rsidRPr="009B2100">
        <w:rPr>
          <w:kern w:val="32"/>
          <w:sz w:val="24"/>
          <w:lang w:val="es-ES"/>
        </w:rPr>
        <w:t>informaţiile menţionate în formularul de Cerere de finanţare şi din documentele anexate din care să reiasă statutul juridic și obiectul de activitate al solicitantului.</w:t>
      </w:r>
    </w:p>
    <w:p w:rsidR="009B2100" w:rsidRPr="002167E6" w:rsidRDefault="009B2100" w:rsidP="009B2100">
      <w:pPr>
        <w:spacing w:before="240" w:after="0"/>
        <w:jc w:val="both"/>
        <w:rPr>
          <w:sz w:val="24"/>
          <w:szCs w:val="24"/>
          <w:lang w:val="ro-RO"/>
        </w:rPr>
      </w:pPr>
      <w:r w:rsidRPr="00081D95">
        <w:rPr>
          <w:sz w:val="24"/>
          <w:szCs w:val="24"/>
          <w:lang w:val="ro-RO"/>
        </w:rPr>
        <w:t>Îndeplinirea criteriului de eligibilitate se demonstrează prin următoarele</w:t>
      </w:r>
      <w:r w:rsidRPr="002167E6">
        <w:rPr>
          <w:sz w:val="24"/>
          <w:szCs w:val="24"/>
          <w:lang w:val="ro-RO"/>
        </w:rPr>
        <w:t xml:space="preserve"> documente:</w:t>
      </w:r>
    </w:p>
    <w:p w:rsidR="009B2100" w:rsidRPr="002167E6" w:rsidRDefault="009B2100" w:rsidP="009B2100">
      <w:pPr>
        <w:spacing w:before="120" w:after="0"/>
        <w:jc w:val="both"/>
        <w:rPr>
          <w:sz w:val="24"/>
          <w:szCs w:val="24"/>
          <w:lang w:val="ro-RO"/>
        </w:rPr>
      </w:pPr>
      <w:r w:rsidRPr="002167E6">
        <w:rPr>
          <w:sz w:val="24"/>
          <w:szCs w:val="24"/>
          <w:lang w:val="ro-RO"/>
        </w:rPr>
        <w:t>1. Pentru Persoane juridice de drept privat cu scop patrimonial:</w:t>
      </w:r>
    </w:p>
    <w:p w:rsidR="009B2100" w:rsidRPr="002167E6" w:rsidRDefault="009B2100" w:rsidP="009B2100">
      <w:pPr>
        <w:spacing w:after="0"/>
        <w:jc w:val="both"/>
        <w:rPr>
          <w:sz w:val="24"/>
          <w:szCs w:val="24"/>
          <w:lang w:val="ro-RO"/>
        </w:rPr>
      </w:pPr>
      <w:r w:rsidRPr="002167E6">
        <w:rPr>
          <w:sz w:val="24"/>
          <w:szCs w:val="24"/>
          <w:lang w:val="ro-RO"/>
        </w:rPr>
        <w:t>- Certificatul constatator eliberat de Oficiul Național al Registrului Comerţului valabil la data depunerii CF;</w:t>
      </w:r>
    </w:p>
    <w:p w:rsidR="009B2100" w:rsidRPr="002167E6" w:rsidRDefault="009B2100" w:rsidP="009B2100">
      <w:pPr>
        <w:spacing w:after="0"/>
        <w:jc w:val="both"/>
        <w:rPr>
          <w:sz w:val="24"/>
          <w:szCs w:val="24"/>
          <w:lang w:val="ro-RO"/>
        </w:rPr>
      </w:pPr>
      <w:r w:rsidRPr="002167E6">
        <w:rPr>
          <w:sz w:val="24"/>
          <w:szCs w:val="24"/>
          <w:lang w:val="ro-RO"/>
        </w:rPr>
        <w:t>- Orice alt document emis de către autorităţi/entităţi competente cu valoare probatorie care atestă încadrarea în categoria de persoană juridică de drept privat cu scop patrimonial;</w:t>
      </w:r>
    </w:p>
    <w:p w:rsidR="009B2100" w:rsidRPr="002167E6" w:rsidRDefault="009B2100" w:rsidP="009B2100">
      <w:pPr>
        <w:spacing w:before="120" w:after="0"/>
        <w:jc w:val="both"/>
        <w:rPr>
          <w:sz w:val="24"/>
          <w:szCs w:val="24"/>
          <w:lang w:val="ro-RO"/>
        </w:rPr>
      </w:pPr>
      <w:r w:rsidRPr="002167E6">
        <w:rPr>
          <w:sz w:val="24"/>
          <w:szCs w:val="24"/>
          <w:lang w:val="ro-RO"/>
        </w:rPr>
        <w:t>2. Pentru Persoane juridice de drept privat fără scop patrimonial:</w:t>
      </w:r>
    </w:p>
    <w:p w:rsidR="009B2100" w:rsidRPr="002167E6" w:rsidRDefault="009B2100" w:rsidP="009B2100">
      <w:pPr>
        <w:spacing w:after="0"/>
        <w:jc w:val="both"/>
        <w:rPr>
          <w:sz w:val="24"/>
          <w:szCs w:val="24"/>
          <w:lang w:val="ro-RO"/>
        </w:rPr>
      </w:pPr>
      <w:r w:rsidRPr="002167E6">
        <w:rPr>
          <w:sz w:val="24"/>
          <w:szCs w:val="24"/>
          <w:lang w:val="ro-RO"/>
        </w:rPr>
        <w:t>- Extras din Registrul asociaţiilor şi fundaţiilor aflat la grefa judecătoriei în a cărei circumscripţie teritorială îşi are sediul;</w:t>
      </w:r>
    </w:p>
    <w:p w:rsidR="009B2100" w:rsidRPr="002167E6" w:rsidRDefault="009B2100" w:rsidP="009B2100">
      <w:pPr>
        <w:spacing w:after="0"/>
        <w:jc w:val="both"/>
        <w:rPr>
          <w:sz w:val="24"/>
          <w:szCs w:val="24"/>
          <w:lang w:val="ro-RO"/>
        </w:rPr>
      </w:pPr>
      <w:r w:rsidRPr="002167E6">
        <w:rPr>
          <w:sz w:val="24"/>
          <w:szCs w:val="24"/>
          <w:lang w:val="ro-RO"/>
        </w:rPr>
        <w:lastRenderedPageBreak/>
        <w:t>- Documentele statutare inclusiv actele adiţionale şi hotărârile judecătoreşti de modificare, dacă este cazul;</w:t>
      </w:r>
    </w:p>
    <w:p w:rsidR="009B2100" w:rsidRPr="002167E6" w:rsidRDefault="009B2100" w:rsidP="009B2100">
      <w:pPr>
        <w:spacing w:after="0"/>
        <w:jc w:val="both"/>
        <w:rPr>
          <w:sz w:val="24"/>
          <w:szCs w:val="24"/>
          <w:lang w:val="ro-RO"/>
        </w:rPr>
      </w:pPr>
      <w:r w:rsidRPr="002167E6">
        <w:rPr>
          <w:sz w:val="24"/>
          <w:szCs w:val="24"/>
          <w:lang w:val="ro-RO"/>
        </w:rPr>
        <w:t>- Hotărârea judecătorească de înfiinţare;</w:t>
      </w:r>
    </w:p>
    <w:p w:rsidR="009B2100" w:rsidRPr="002167E6" w:rsidRDefault="009B2100" w:rsidP="009B2100">
      <w:pPr>
        <w:spacing w:after="0"/>
        <w:jc w:val="both"/>
        <w:rPr>
          <w:sz w:val="24"/>
          <w:szCs w:val="24"/>
          <w:lang w:val="ro-RO"/>
        </w:rPr>
      </w:pPr>
      <w:r w:rsidRPr="002167E6">
        <w:rPr>
          <w:sz w:val="24"/>
          <w:szCs w:val="24"/>
          <w:lang w:val="ro-RO"/>
        </w:rPr>
        <w:t>- Orice alt document emis de către autorităţi/entităţi competente cu valoare probatorie care atestă încadrarea în categoria de persoană juridică de drept privat fără scop patrimonial;</w:t>
      </w:r>
    </w:p>
    <w:p w:rsidR="009B2100" w:rsidRPr="002167E6" w:rsidRDefault="009B2100" w:rsidP="009B2100">
      <w:pPr>
        <w:spacing w:before="120" w:after="0"/>
        <w:jc w:val="both"/>
        <w:rPr>
          <w:sz w:val="24"/>
          <w:szCs w:val="24"/>
          <w:lang w:val="ro-RO"/>
        </w:rPr>
      </w:pPr>
      <w:r w:rsidRPr="002167E6">
        <w:rPr>
          <w:sz w:val="24"/>
          <w:szCs w:val="24"/>
          <w:lang w:val="ro-RO"/>
        </w:rPr>
        <w:t>3. Persoane juridice de drept public:</w:t>
      </w:r>
    </w:p>
    <w:p w:rsidR="009B2100" w:rsidRPr="009B2100" w:rsidRDefault="009B2100" w:rsidP="009B2100">
      <w:pPr>
        <w:spacing w:after="0"/>
        <w:jc w:val="both"/>
        <w:rPr>
          <w:sz w:val="24"/>
          <w:szCs w:val="24"/>
          <w:lang w:val="ro-RO"/>
        </w:rPr>
      </w:pPr>
      <w:r w:rsidRPr="002167E6">
        <w:rPr>
          <w:sz w:val="24"/>
          <w:szCs w:val="24"/>
          <w:lang w:val="ro-RO"/>
        </w:rPr>
        <w:t>- Documente relevante privind înfiinţarea instituţiei.</w:t>
      </w:r>
    </w:p>
    <w:p w:rsidR="00F32687" w:rsidRDefault="00FA369B" w:rsidP="009C6650">
      <w:pPr>
        <w:pStyle w:val="Listparagraf"/>
        <w:numPr>
          <w:ilvl w:val="0"/>
          <w:numId w:val="18"/>
        </w:numPr>
        <w:spacing w:before="240" w:after="0"/>
        <w:ind w:left="714" w:hanging="357"/>
        <w:contextualSpacing w:val="0"/>
        <w:jc w:val="both"/>
        <w:rPr>
          <w:b/>
          <w:sz w:val="24"/>
          <w:szCs w:val="24"/>
          <w:lang w:val="ro-RO"/>
        </w:rPr>
      </w:pPr>
      <w:r>
        <w:rPr>
          <w:b/>
          <w:sz w:val="24"/>
          <w:szCs w:val="24"/>
          <w:lang w:val="ro-RO"/>
        </w:rPr>
        <w:t>EG2</w:t>
      </w:r>
      <w:r w:rsidR="003E1283">
        <w:rPr>
          <w:b/>
          <w:sz w:val="24"/>
          <w:szCs w:val="24"/>
          <w:lang w:val="ro-RO"/>
        </w:rPr>
        <w:t xml:space="preserve"> </w:t>
      </w:r>
      <w:r w:rsidR="00F32687" w:rsidRPr="009B2100">
        <w:rPr>
          <w:b/>
          <w:sz w:val="24"/>
          <w:szCs w:val="24"/>
          <w:lang w:val="ro-RO"/>
        </w:rPr>
        <w:t>Solicitantul are prevăzut în obiectul de activitate activități specifice domeniului de formare</w:t>
      </w:r>
      <w:r w:rsidR="00813997" w:rsidRPr="009B2100">
        <w:rPr>
          <w:b/>
          <w:sz w:val="24"/>
          <w:szCs w:val="24"/>
          <w:lang w:val="ro-RO"/>
        </w:rPr>
        <w:t>profesională</w:t>
      </w:r>
    </w:p>
    <w:p w:rsidR="009B2100" w:rsidRDefault="009B2100" w:rsidP="009B2100">
      <w:pPr>
        <w:tabs>
          <w:tab w:val="left" w:pos="720"/>
          <w:tab w:val="left" w:pos="1976"/>
        </w:tabs>
        <w:spacing w:before="120" w:after="120"/>
        <w:rPr>
          <w:rFonts w:eastAsia="Calibri"/>
          <w:sz w:val="24"/>
          <w:szCs w:val="24"/>
          <w:lang w:val="ro-RO"/>
        </w:rPr>
      </w:pPr>
    </w:p>
    <w:p w:rsidR="00FA369B" w:rsidRPr="00FA369B" w:rsidRDefault="00FA369B" w:rsidP="00FA369B">
      <w:pPr>
        <w:tabs>
          <w:tab w:val="left" w:pos="720"/>
          <w:tab w:val="left" w:pos="1976"/>
        </w:tabs>
        <w:spacing w:before="120" w:after="120" w:line="240" w:lineRule="auto"/>
        <w:jc w:val="both"/>
        <w:rPr>
          <w:sz w:val="24"/>
          <w:lang w:val="ro-RO"/>
        </w:rPr>
      </w:pPr>
      <w:r w:rsidRPr="00FA369B">
        <w:rPr>
          <w:sz w:val="24"/>
          <w:lang w:val="ro-RO"/>
        </w:rPr>
        <w:t xml:space="preserve">Se verifică dacă solicitantul are dreptul de a desfășura activitățile specifice menționate în Cererea de finanțare, conform Certificatului constatator ORC, </w:t>
      </w:r>
      <w:r w:rsidRPr="00FA369B">
        <w:rPr>
          <w:sz w:val="24"/>
          <w:szCs w:val="24"/>
          <w:lang w:val="ro-RO"/>
        </w:rPr>
        <w:t>actului</w:t>
      </w:r>
      <w:r w:rsidRPr="00FA369B">
        <w:rPr>
          <w:sz w:val="24"/>
          <w:lang w:val="ro-RO"/>
        </w:rPr>
        <w:t xml:space="preserve"> constitutiv, </w:t>
      </w:r>
      <w:r w:rsidRPr="00FA369B">
        <w:rPr>
          <w:sz w:val="24"/>
          <w:szCs w:val="24"/>
          <w:lang w:val="ro-RO"/>
        </w:rPr>
        <w:t>statutului</w:t>
      </w:r>
      <w:r w:rsidRPr="00FA369B">
        <w:rPr>
          <w:sz w:val="24"/>
          <w:lang w:val="ro-RO"/>
        </w:rPr>
        <w:t xml:space="preserve"> sau </w:t>
      </w:r>
      <w:r w:rsidRPr="00FA369B">
        <w:rPr>
          <w:sz w:val="24"/>
          <w:szCs w:val="24"/>
          <w:lang w:val="ro-RO"/>
        </w:rPr>
        <w:t>al</w:t>
      </w:r>
      <w:r w:rsidRPr="00FA369B">
        <w:rPr>
          <w:sz w:val="24"/>
          <w:lang w:val="ro-RO"/>
        </w:rPr>
        <w:t xml:space="preserve"> oricărui document legal din care rezultă domeniul de activitate </w:t>
      </w:r>
      <w:r w:rsidRPr="00FA369B">
        <w:rPr>
          <w:sz w:val="24"/>
          <w:szCs w:val="24"/>
          <w:lang w:val="ro-RO"/>
        </w:rPr>
        <w:t>anexate</w:t>
      </w:r>
      <w:r w:rsidRPr="00FA369B">
        <w:rPr>
          <w:sz w:val="24"/>
          <w:lang w:val="ro-RO"/>
        </w:rPr>
        <w:t xml:space="preserve"> la Cererea de finanțare.  </w:t>
      </w:r>
    </w:p>
    <w:p w:rsidR="006535F5" w:rsidRPr="00DA4CC0" w:rsidRDefault="00C77E53" w:rsidP="00681669">
      <w:pPr>
        <w:spacing w:before="120" w:after="0"/>
        <w:jc w:val="both"/>
        <w:rPr>
          <w:sz w:val="24"/>
          <w:szCs w:val="24"/>
          <w:lang w:val="ro-RO"/>
        </w:rPr>
      </w:pPr>
      <w:r w:rsidRPr="00DA4CC0">
        <w:rPr>
          <w:sz w:val="24"/>
          <w:szCs w:val="24"/>
          <w:lang w:val="ro-RO"/>
        </w:rPr>
        <w:t>Î</w:t>
      </w:r>
      <w:r w:rsidR="006535F5" w:rsidRPr="00DA4CC0">
        <w:rPr>
          <w:sz w:val="24"/>
          <w:szCs w:val="24"/>
          <w:lang w:val="ro-RO"/>
        </w:rPr>
        <w:t xml:space="preserve">ndeplinirea criteriului </w:t>
      </w:r>
      <w:r w:rsidRPr="00DA4CC0">
        <w:rPr>
          <w:sz w:val="24"/>
          <w:szCs w:val="24"/>
          <w:lang w:val="ro-RO"/>
        </w:rPr>
        <w:t>de eligibilitate se demonstrează</w:t>
      </w:r>
      <w:r w:rsidR="006535F5" w:rsidRPr="00DA4CC0">
        <w:rPr>
          <w:sz w:val="24"/>
          <w:szCs w:val="24"/>
          <w:lang w:val="ro-RO"/>
        </w:rPr>
        <w:t xml:space="preserve"> prin </w:t>
      </w:r>
      <w:r w:rsidRPr="00DA4CC0">
        <w:rPr>
          <w:sz w:val="24"/>
          <w:szCs w:val="24"/>
          <w:lang w:val="ro-RO"/>
        </w:rPr>
        <w:t>următoare</w:t>
      </w:r>
      <w:r w:rsidR="006535F5" w:rsidRPr="00DA4CC0">
        <w:rPr>
          <w:sz w:val="24"/>
          <w:szCs w:val="24"/>
          <w:lang w:val="ro-RO"/>
        </w:rPr>
        <w:t>le documente:</w:t>
      </w:r>
    </w:p>
    <w:p w:rsidR="004921D4" w:rsidRPr="00DA4CC0" w:rsidRDefault="004921D4" w:rsidP="00681669">
      <w:pPr>
        <w:spacing w:before="120" w:after="0"/>
        <w:jc w:val="both"/>
        <w:rPr>
          <w:sz w:val="24"/>
          <w:szCs w:val="24"/>
          <w:lang w:val="ro-RO"/>
        </w:rPr>
      </w:pPr>
      <w:r w:rsidRPr="00DA4CC0">
        <w:rPr>
          <w:sz w:val="24"/>
          <w:szCs w:val="24"/>
          <w:lang w:val="ro-RO"/>
        </w:rPr>
        <w:t>1. Pentru Persoane juridice de drept privat cu scop patrimonial:</w:t>
      </w:r>
    </w:p>
    <w:p w:rsidR="004921D4" w:rsidRPr="00DA4CC0" w:rsidRDefault="004921D4" w:rsidP="00681669">
      <w:pPr>
        <w:spacing w:after="0"/>
        <w:jc w:val="both"/>
        <w:rPr>
          <w:sz w:val="24"/>
          <w:szCs w:val="24"/>
          <w:lang w:val="ro-RO"/>
        </w:rPr>
      </w:pPr>
      <w:r w:rsidRPr="00DA4CC0">
        <w:rPr>
          <w:sz w:val="24"/>
          <w:szCs w:val="24"/>
          <w:lang w:val="ro-RO"/>
        </w:rPr>
        <w:t>- Obiectul principal sau obiectul secundar de activitate autorizat, în conformitate cu prevederile Legii</w:t>
      </w:r>
      <w:r w:rsidR="002334A5" w:rsidRPr="00DA4CC0">
        <w:rPr>
          <w:sz w:val="24"/>
          <w:szCs w:val="24"/>
          <w:lang w:val="ro-RO"/>
        </w:rPr>
        <w:t xml:space="preserve"> nr.</w:t>
      </w:r>
      <w:r w:rsidRPr="00DA4CC0">
        <w:rPr>
          <w:sz w:val="24"/>
          <w:szCs w:val="24"/>
          <w:lang w:val="ro-RO"/>
        </w:rPr>
        <w:t xml:space="preserve"> 359/2004, prevăzut în Certificatul constatator emis de către Oficiul Național al Registrului Comerțului, valabil la data depunerii CF, trebuie s</w:t>
      </w:r>
      <w:r w:rsidR="002334A5" w:rsidRPr="00DA4CC0">
        <w:rPr>
          <w:sz w:val="24"/>
          <w:szCs w:val="24"/>
          <w:lang w:val="ro-RO"/>
        </w:rPr>
        <w:t>ă</w:t>
      </w:r>
      <w:r w:rsidRPr="00DA4CC0">
        <w:rPr>
          <w:sz w:val="24"/>
          <w:szCs w:val="24"/>
          <w:lang w:val="ro-RO"/>
        </w:rPr>
        <w:t xml:space="preserve"> cuprindă codul CAEN pentru formarea profesională a adulţilor (8559 – Alte forme de învăţământ).</w:t>
      </w:r>
    </w:p>
    <w:p w:rsidR="004921D4" w:rsidRPr="00DA4CC0" w:rsidRDefault="004921D4" w:rsidP="00681669">
      <w:pPr>
        <w:spacing w:after="0"/>
        <w:jc w:val="both"/>
        <w:rPr>
          <w:sz w:val="24"/>
          <w:szCs w:val="24"/>
          <w:lang w:val="ro-RO"/>
        </w:rPr>
      </w:pPr>
      <w:r w:rsidRPr="00DA4CC0">
        <w:rPr>
          <w:sz w:val="24"/>
          <w:szCs w:val="24"/>
          <w:lang w:val="ro-RO"/>
        </w:rPr>
        <w:t>- Alte documente relevante cu valoare probatorie din care să reiasă obiectul de activitate/activităţile specifice ale entităţii;</w:t>
      </w:r>
    </w:p>
    <w:p w:rsidR="004921D4" w:rsidRPr="00DA4CC0" w:rsidRDefault="004921D4" w:rsidP="00681669">
      <w:pPr>
        <w:spacing w:after="0"/>
        <w:jc w:val="both"/>
        <w:rPr>
          <w:sz w:val="24"/>
          <w:szCs w:val="24"/>
          <w:lang w:val="ro-RO"/>
        </w:rPr>
      </w:pPr>
      <w:r w:rsidRPr="00DA4CC0">
        <w:rPr>
          <w:sz w:val="24"/>
          <w:szCs w:val="24"/>
          <w:lang w:val="ro-RO"/>
        </w:rPr>
        <w:t>2. Pentru Persoane juridice de drept privat fără scop patrimonial:</w:t>
      </w:r>
    </w:p>
    <w:p w:rsidR="004921D4" w:rsidRPr="00DA4CC0" w:rsidRDefault="004921D4" w:rsidP="00681669">
      <w:pPr>
        <w:spacing w:after="0"/>
        <w:jc w:val="both"/>
        <w:rPr>
          <w:sz w:val="24"/>
          <w:szCs w:val="24"/>
          <w:lang w:val="ro-RO"/>
        </w:rPr>
      </w:pPr>
      <w:r w:rsidRPr="00DA4CC0">
        <w:rPr>
          <w:sz w:val="24"/>
          <w:szCs w:val="24"/>
          <w:lang w:val="ro-RO"/>
        </w:rPr>
        <w:t>- Extras din Registrul asociaţiilor şi fundaţiilor aflat la grefa judecătoriei în a cărei circumscripţie teritorială îşi are sediul;</w:t>
      </w:r>
    </w:p>
    <w:p w:rsidR="004921D4" w:rsidRPr="00DA4CC0" w:rsidRDefault="004921D4" w:rsidP="00681669">
      <w:pPr>
        <w:spacing w:after="0"/>
        <w:jc w:val="both"/>
        <w:rPr>
          <w:sz w:val="24"/>
          <w:szCs w:val="24"/>
          <w:lang w:val="ro-RO"/>
        </w:rPr>
      </w:pPr>
      <w:r w:rsidRPr="00DA4CC0">
        <w:rPr>
          <w:sz w:val="24"/>
          <w:szCs w:val="24"/>
          <w:lang w:val="ro-RO"/>
        </w:rPr>
        <w:t>- Documentele statutare inclusiv actele adiţionale şi hotărârile judecătoreşti de modificare, dacă este cazul;</w:t>
      </w:r>
    </w:p>
    <w:p w:rsidR="004921D4" w:rsidRPr="00DA4CC0" w:rsidRDefault="004921D4" w:rsidP="00681669">
      <w:pPr>
        <w:spacing w:after="0"/>
        <w:jc w:val="both"/>
        <w:rPr>
          <w:sz w:val="24"/>
          <w:szCs w:val="24"/>
          <w:lang w:val="ro-RO"/>
        </w:rPr>
      </w:pPr>
      <w:r w:rsidRPr="00DA4CC0">
        <w:rPr>
          <w:sz w:val="24"/>
          <w:szCs w:val="24"/>
          <w:lang w:val="ro-RO"/>
        </w:rPr>
        <w:t>- Hotărârea judecătorească de înfiinţare.</w:t>
      </w:r>
    </w:p>
    <w:p w:rsidR="004921D4" w:rsidRPr="00DA4CC0" w:rsidRDefault="004921D4" w:rsidP="00681669">
      <w:pPr>
        <w:spacing w:after="0"/>
        <w:jc w:val="both"/>
        <w:rPr>
          <w:sz w:val="24"/>
          <w:szCs w:val="24"/>
          <w:lang w:val="ro-RO"/>
        </w:rPr>
      </w:pPr>
      <w:r w:rsidRPr="00DA4CC0">
        <w:rPr>
          <w:sz w:val="24"/>
          <w:szCs w:val="24"/>
          <w:lang w:val="ro-RO"/>
        </w:rPr>
        <w:t>- Alte documente relevante cu valoare probatorie din care să reiasă obiectul de activitate/activităţile specifice ale entităţii privind formarea profesională;</w:t>
      </w:r>
    </w:p>
    <w:p w:rsidR="004921D4" w:rsidRPr="00DA4CC0" w:rsidRDefault="004921D4" w:rsidP="00681669">
      <w:pPr>
        <w:spacing w:after="0"/>
        <w:jc w:val="both"/>
        <w:rPr>
          <w:sz w:val="24"/>
          <w:szCs w:val="24"/>
          <w:lang w:val="ro-RO"/>
        </w:rPr>
      </w:pPr>
      <w:r w:rsidRPr="00DA4CC0">
        <w:rPr>
          <w:sz w:val="24"/>
          <w:szCs w:val="24"/>
          <w:lang w:val="ro-RO"/>
        </w:rPr>
        <w:t>3. Persoane juridice de drept public:</w:t>
      </w:r>
    </w:p>
    <w:p w:rsidR="004921D4" w:rsidRPr="00081D95" w:rsidRDefault="004921D4" w:rsidP="00681669">
      <w:pPr>
        <w:spacing w:after="0"/>
        <w:jc w:val="both"/>
        <w:rPr>
          <w:sz w:val="24"/>
          <w:szCs w:val="24"/>
          <w:lang w:val="ro-RO"/>
        </w:rPr>
      </w:pPr>
      <w:r w:rsidRPr="00DA4CC0">
        <w:rPr>
          <w:sz w:val="24"/>
          <w:szCs w:val="24"/>
          <w:lang w:val="ro-RO"/>
        </w:rPr>
        <w:t>Documente relevante privind înfiinţarea instituţiei.</w:t>
      </w:r>
    </w:p>
    <w:p w:rsidR="0028252E" w:rsidRPr="009B2100" w:rsidRDefault="009C0D98" w:rsidP="009C6650">
      <w:pPr>
        <w:pStyle w:val="Listparagraf"/>
        <w:numPr>
          <w:ilvl w:val="0"/>
          <w:numId w:val="18"/>
        </w:numPr>
        <w:spacing w:before="360" w:after="0"/>
        <w:ind w:left="714" w:hanging="357"/>
        <w:contextualSpacing w:val="0"/>
        <w:jc w:val="both"/>
        <w:rPr>
          <w:b/>
          <w:sz w:val="24"/>
          <w:szCs w:val="24"/>
          <w:lang w:val="ro-RO"/>
        </w:rPr>
      </w:pPr>
      <w:r>
        <w:rPr>
          <w:b/>
          <w:sz w:val="24"/>
          <w:szCs w:val="24"/>
          <w:lang w:val="ro-RO"/>
        </w:rPr>
        <w:t>EG3</w:t>
      </w:r>
      <w:r w:rsidR="003E1283">
        <w:rPr>
          <w:b/>
          <w:sz w:val="24"/>
          <w:szCs w:val="24"/>
          <w:lang w:val="ro-RO"/>
        </w:rPr>
        <w:t xml:space="preserve"> </w:t>
      </w:r>
      <w:r w:rsidR="0028252E" w:rsidRPr="009B2100">
        <w:rPr>
          <w:b/>
          <w:sz w:val="24"/>
          <w:szCs w:val="24"/>
          <w:lang w:val="ro-RO"/>
        </w:rPr>
        <w:t>Solicitantul dispune de capacitate tehnică şi financiară necesare derulării acti</w:t>
      </w:r>
      <w:r w:rsidR="00813997" w:rsidRPr="009B2100">
        <w:rPr>
          <w:b/>
          <w:sz w:val="24"/>
          <w:szCs w:val="24"/>
          <w:lang w:val="ro-RO"/>
        </w:rPr>
        <w:t>vităţilor specifice de formare</w:t>
      </w:r>
      <w:r w:rsidR="00EB7BEB" w:rsidRPr="009B2100">
        <w:rPr>
          <w:b/>
          <w:sz w:val="24"/>
          <w:szCs w:val="24"/>
          <w:lang w:val="ro-RO"/>
        </w:rPr>
        <w:t xml:space="preserve"> profesională</w:t>
      </w:r>
    </w:p>
    <w:p w:rsidR="001F6CA6" w:rsidRPr="00081D95" w:rsidRDefault="002334A5" w:rsidP="00681669">
      <w:pPr>
        <w:spacing w:before="120" w:after="0"/>
        <w:jc w:val="both"/>
        <w:rPr>
          <w:sz w:val="24"/>
          <w:szCs w:val="24"/>
          <w:lang w:val="ro-RO"/>
        </w:rPr>
      </w:pPr>
      <w:r w:rsidRPr="00081D95">
        <w:rPr>
          <w:sz w:val="24"/>
          <w:szCs w:val="24"/>
          <w:lang w:val="ro-RO"/>
        </w:rPr>
        <w:lastRenderedPageBreak/>
        <w:t>Î</w:t>
      </w:r>
      <w:r w:rsidR="001F6CA6" w:rsidRPr="00081D95">
        <w:rPr>
          <w:sz w:val="24"/>
          <w:szCs w:val="24"/>
          <w:lang w:val="ro-RO"/>
        </w:rPr>
        <w:t xml:space="preserve">ndeplinirea criteriului de eligibilitate se demonstreaza prin </w:t>
      </w:r>
      <w:r w:rsidR="00C77E53" w:rsidRPr="00081D95">
        <w:rPr>
          <w:sz w:val="24"/>
          <w:szCs w:val="24"/>
          <w:lang w:val="ro-RO"/>
        </w:rPr>
        <w:t>următoare</w:t>
      </w:r>
      <w:r w:rsidR="001F6CA6" w:rsidRPr="00081D95">
        <w:rPr>
          <w:sz w:val="24"/>
          <w:szCs w:val="24"/>
          <w:lang w:val="ro-RO"/>
        </w:rPr>
        <w:t>le documente:</w:t>
      </w:r>
    </w:p>
    <w:p w:rsidR="0028252E" w:rsidRPr="002167E6" w:rsidRDefault="0028252E" w:rsidP="00681669">
      <w:pPr>
        <w:spacing w:after="0"/>
        <w:jc w:val="both"/>
        <w:rPr>
          <w:sz w:val="24"/>
          <w:szCs w:val="24"/>
          <w:lang w:val="ro-RO"/>
        </w:rPr>
      </w:pPr>
      <w:r w:rsidRPr="00081D95">
        <w:rPr>
          <w:sz w:val="24"/>
          <w:szCs w:val="24"/>
          <w:lang w:val="ro-RO"/>
        </w:rPr>
        <w:t xml:space="preserve">Declaraţia pe propria răspundere că solicitantul deţine sau se angajează să asigure capacitatea tehnică necesară </w:t>
      </w:r>
      <w:r w:rsidR="00E227AF" w:rsidRPr="00081D95">
        <w:rPr>
          <w:sz w:val="24"/>
          <w:szCs w:val="24"/>
          <w:lang w:val="ro-RO"/>
        </w:rPr>
        <w:t>(Anexa 2</w:t>
      </w:r>
      <w:r w:rsidRPr="00081D95">
        <w:rPr>
          <w:sz w:val="24"/>
          <w:szCs w:val="24"/>
          <w:lang w:val="ro-RO"/>
        </w:rPr>
        <w:t>).</w:t>
      </w:r>
    </w:p>
    <w:p w:rsidR="0028252E" w:rsidRPr="002167E6" w:rsidRDefault="0028252E" w:rsidP="00681669">
      <w:pPr>
        <w:spacing w:after="0"/>
        <w:jc w:val="both"/>
        <w:rPr>
          <w:sz w:val="24"/>
          <w:szCs w:val="24"/>
          <w:lang w:val="ro-RO"/>
        </w:rPr>
      </w:pPr>
      <w:r w:rsidRPr="002167E6">
        <w:rPr>
          <w:sz w:val="24"/>
          <w:szCs w:val="24"/>
          <w:lang w:val="ro-RO"/>
        </w:rPr>
        <w:t xml:space="preserve">Pentru capacitatea financiară vor fi prezentate situaţiile financiare pentru solicitantînregistrate la Administraţia Financiară – bilanţ – formularele 10, și 20 </w:t>
      </w:r>
      <w:r w:rsidR="00963727">
        <w:rPr>
          <w:sz w:val="24"/>
          <w:szCs w:val="24"/>
          <w:lang w:val="ro-RO"/>
        </w:rPr>
        <w:t>ultimii 3 ani.</w:t>
      </w:r>
    </w:p>
    <w:p w:rsidR="00335566" w:rsidRPr="00A67D36" w:rsidRDefault="0028252E" w:rsidP="00A67D36">
      <w:pPr>
        <w:spacing w:after="0"/>
        <w:jc w:val="both"/>
        <w:rPr>
          <w:sz w:val="24"/>
          <w:szCs w:val="24"/>
          <w:lang w:val="ro-RO"/>
        </w:rPr>
      </w:pPr>
      <w:r w:rsidRPr="002167E6">
        <w:rPr>
          <w:sz w:val="24"/>
          <w:szCs w:val="24"/>
          <w:lang w:val="ro-RO"/>
        </w:rPr>
        <w:t xml:space="preserve">Se verifică faptul că media cifrei de afaceri/veniturilor pentru </w:t>
      </w:r>
      <w:r w:rsidR="00963727">
        <w:rPr>
          <w:sz w:val="24"/>
          <w:szCs w:val="24"/>
          <w:lang w:val="ro-RO"/>
        </w:rPr>
        <w:t>ultimii 3 ani</w:t>
      </w:r>
      <w:r w:rsidRPr="002167E6">
        <w:rPr>
          <w:sz w:val="24"/>
          <w:szCs w:val="24"/>
          <w:lang w:val="ro-RO"/>
        </w:rPr>
        <w:t xml:space="preserve"> (unde estecazul) este 50% din valoarea grantului în cazul în care aplică individual sau 50% dinvaloarea activităților asumate de acesta prin Acordul de parteneriat în cazul în care aplicăîn parteneriat.</w:t>
      </w:r>
    </w:p>
    <w:p w:rsidR="004921D4" w:rsidRPr="002167E6" w:rsidRDefault="007C7E4E" w:rsidP="00681669">
      <w:pPr>
        <w:spacing w:before="240" w:after="0"/>
        <w:jc w:val="both"/>
        <w:rPr>
          <w:b/>
          <w:color w:val="1F497D" w:themeColor="text2"/>
          <w:sz w:val="24"/>
          <w:szCs w:val="24"/>
          <w:lang w:val="ro-RO"/>
        </w:rPr>
      </w:pPr>
      <w:r w:rsidRPr="002167E6">
        <w:rPr>
          <w:b/>
          <w:color w:val="1F497D" w:themeColor="text2"/>
          <w:sz w:val="24"/>
          <w:szCs w:val="24"/>
          <w:lang w:val="ro-RO"/>
        </w:rPr>
        <w:t>ATENŢIE!</w:t>
      </w:r>
    </w:p>
    <w:p w:rsidR="004921D4" w:rsidRDefault="007C7E4E" w:rsidP="00681669">
      <w:pPr>
        <w:spacing w:after="0"/>
        <w:jc w:val="both"/>
        <w:rPr>
          <w:sz w:val="24"/>
          <w:szCs w:val="24"/>
          <w:lang w:val="ro-RO"/>
        </w:rPr>
      </w:pPr>
      <w:r w:rsidRPr="002167E6">
        <w:rPr>
          <w:sz w:val="24"/>
          <w:szCs w:val="24"/>
          <w:lang w:val="ro-RO"/>
        </w:rPr>
        <w:t xml:space="preserve">În situația în care o entitate juridică, în calitate de solicitant sau partener în mai multe proiecte este selectată pentru implementarea mai multor proiecte </w:t>
      </w:r>
      <w:r w:rsidR="002A0331" w:rsidRPr="002167E6">
        <w:rPr>
          <w:sz w:val="24"/>
          <w:szCs w:val="24"/>
          <w:lang w:val="ro-RO"/>
        </w:rPr>
        <w:t>cu obiective care se încadrează în art. 14 și art. 20(1) litera (a) din Reg. (UE) nr. 1305/2013</w:t>
      </w:r>
      <w:r w:rsidRPr="002167E6">
        <w:rPr>
          <w:sz w:val="24"/>
          <w:szCs w:val="24"/>
          <w:lang w:val="ro-RO"/>
        </w:rPr>
        <w:t xml:space="preserve">, la nivelul AFIRva fi realizată o verificare a capacității financiare necesareimplementării tuturor proiectelor.Astfel, pentru încheierea contractelor de </w:t>
      </w:r>
      <w:r w:rsidRPr="001C3F3A">
        <w:rPr>
          <w:sz w:val="24"/>
          <w:szCs w:val="24"/>
          <w:lang w:val="ro-RO"/>
        </w:rPr>
        <w:t xml:space="preserve">finanțare, cifra deafaceri/veniturile pentru </w:t>
      </w:r>
      <w:r w:rsidR="00963727">
        <w:rPr>
          <w:sz w:val="24"/>
          <w:szCs w:val="24"/>
          <w:lang w:val="ro-RO"/>
        </w:rPr>
        <w:t>ultimii 3 ani</w:t>
      </w:r>
      <w:r w:rsidRPr="001C3F3A">
        <w:rPr>
          <w:sz w:val="24"/>
          <w:szCs w:val="24"/>
          <w:lang w:val="ro-RO"/>
        </w:rPr>
        <w:t xml:space="preserve"> trebuie să fie cel puținegală cu 50% din valoarea cumulată a activităților asumate deacesta prin toate acordurile de parteneriat semnate, în cazul în care aplică în parteneriat. Verificarea va lua încalcul inclusiv toate proiectele contractate, aflate în derulare lamomentul contractării.</w:t>
      </w:r>
    </w:p>
    <w:p w:rsidR="00FA369B" w:rsidRDefault="00FA369B" w:rsidP="00681669">
      <w:pPr>
        <w:spacing w:after="0"/>
        <w:jc w:val="both"/>
        <w:rPr>
          <w:sz w:val="24"/>
          <w:szCs w:val="24"/>
          <w:lang w:val="ro-RO"/>
        </w:rPr>
      </w:pPr>
    </w:p>
    <w:p w:rsidR="00FA369B" w:rsidRPr="00FA369B" w:rsidRDefault="00FA369B" w:rsidP="00681669">
      <w:pPr>
        <w:spacing w:after="0"/>
        <w:jc w:val="both"/>
        <w:rPr>
          <w:sz w:val="24"/>
          <w:szCs w:val="24"/>
          <w:lang w:val="es-ES"/>
        </w:rPr>
      </w:pPr>
      <w:r w:rsidRPr="00FA369B">
        <w:rPr>
          <w:sz w:val="24"/>
          <w:lang w:val="es-ES"/>
        </w:rPr>
        <w:t>Verificarea aferentă capacităţii financiare nu se aplică în cazul în care solicitantul este o persoană juridică de drept public. În cazul acestora, capacitatea financiară va fi dovedită ulterior semnării contractului, respectiv până la prima cerere de plată care conţine cheltuieli aferente persoanei juridice de drept public, în conformitate cu prevederile specifice planificării bugetare aplicabile entităţilor publice.</w:t>
      </w:r>
    </w:p>
    <w:p w:rsidR="009B2100" w:rsidRPr="001C3F3A" w:rsidRDefault="009B2100" w:rsidP="00681669">
      <w:pPr>
        <w:spacing w:after="0"/>
        <w:jc w:val="both"/>
        <w:rPr>
          <w:sz w:val="24"/>
          <w:szCs w:val="24"/>
          <w:lang w:val="ro-RO"/>
        </w:rPr>
      </w:pPr>
    </w:p>
    <w:p w:rsidR="009B2100" w:rsidRPr="009B2100" w:rsidRDefault="00971E6E" w:rsidP="009B2100">
      <w:pPr>
        <w:pStyle w:val="Listparagraf"/>
        <w:numPr>
          <w:ilvl w:val="0"/>
          <w:numId w:val="18"/>
        </w:numPr>
        <w:spacing w:after="0"/>
        <w:jc w:val="both"/>
        <w:rPr>
          <w:b/>
          <w:bCs/>
          <w:kern w:val="32"/>
          <w:sz w:val="24"/>
          <w:szCs w:val="24"/>
          <w:lang w:val="es-ES"/>
        </w:rPr>
      </w:pPr>
      <w:r w:rsidRPr="009B2100">
        <w:rPr>
          <w:b/>
          <w:sz w:val="24"/>
          <w:szCs w:val="24"/>
          <w:lang w:val="ro-RO"/>
        </w:rPr>
        <w:t>E</w:t>
      </w:r>
      <w:r w:rsidR="009C0D98">
        <w:rPr>
          <w:b/>
          <w:sz w:val="24"/>
          <w:szCs w:val="24"/>
          <w:lang w:val="ro-RO"/>
        </w:rPr>
        <w:t>G4</w:t>
      </w:r>
      <w:r w:rsidR="003E1283">
        <w:rPr>
          <w:b/>
          <w:sz w:val="24"/>
          <w:szCs w:val="24"/>
          <w:lang w:val="ro-RO"/>
        </w:rPr>
        <w:t xml:space="preserve"> </w:t>
      </w:r>
      <w:r w:rsidR="009B2100" w:rsidRPr="009B2100">
        <w:rPr>
          <w:b/>
          <w:sz w:val="24"/>
          <w:szCs w:val="24"/>
          <w:lang w:val="es-ES"/>
        </w:rPr>
        <w:t xml:space="preserve">Solicitantul trebuie sa demonstreze in cererea de finantare </w:t>
      </w:r>
      <w:r w:rsidR="009B2100" w:rsidRPr="009B2100">
        <w:rPr>
          <w:b/>
          <w:bCs/>
          <w:kern w:val="32"/>
          <w:sz w:val="24"/>
          <w:szCs w:val="24"/>
          <w:lang w:val="es-ES"/>
        </w:rPr>
        <w:t>prin activitățile propuse și cerințele formulate pentru resursele umane alocate acestora, oportunitatea și necesitatea proiectului</w:t>
      </w:r>
    </w:p>
    <w:p w:rsidR="009B2100" w:rsidRPr="009B2100" w:rsidRDefault="009B2100" w:rsidP="009B2100">
      <w:pPr>
        <w:pStyle w:val="Listparagraf"/>
        <w:spacing w:before="360" w:after="120"/>
        <w:jc w:val="both"/>
        <w:rPr>
          <w:b/>
          <w:sz w:val="24"/>
          <w:szCs w:val="24"/>
          <w:lang w:val="ro-RO"/>
        </w:rPr>
      </w:pPr>
    </w:p>
    <w:p w:rsidR="00743F06" w:rsidRDefault="00A02D47" w:rsidP="00335566">
      <w:pPr>
        <w:spacing w:before="120" w:after="0"/>
        <w:jc w:val="both"/>
        <w:rPr>
          <w:sz w:val="24"/>
          <w:szCs w:val="24"/>
          <w:lang w:val="ro-RO"/>
        </w:rPr>
      </w:pPr>
      <w:r w:rsidRPr="001C3F3A">
        <w:rPr>
          <w:sz w:val="24"/>
          <w:szCs w:val="24"/>
          <w:lang w:val="ro-RO"/>
        </w:rPr>
        <w:t>Serviciul propus trebuie sa fie</w:t>
      </w:r>
      <w:r w:rsidR="00743F06" w:rsidRPr="001C3F3A">
        <w:rPr>
          <w:sz w:val="24"/>
          <w:szCs w:val="24"/>
          <w:lang w:val="ro-RO"/>
        </w:rPr>
        <w:t xml:space="preserve"> în concordanță cu obiectivele măsurii, cu cerințele din Ghidul solicitantului și apelul de selecție publicate de GAL.</w:t>
      </w:r>
      <w:r w:rsidR="00557F45" w:rsidRPr="001C3F3A">
        <w:rPr>
          <w:sz w:val="24"/>
          <w:szCs w:val="24"/>
          <w:lang w:val="ro-RO"/>
        </w:rPr>
        <w:t xml:space="preserve"> B</w:t>
      </w:r>
      <w:r w:rsidR="00743F06" w:rsidRPr="001C3F3A">
        <w:rPr>
          <w:sz w:val="24"/>
          <w:szCs w:val="24"/>
          <w:lang w:val="ro-RO"/>
        </w:rPr>
        <w:t xml:space="preserve">eneficiarul </w:t>
      </w:r>
      <w:r w:rsidR="00557F45" w:rsidRPr="001C3F3A">
        <w:rPr>
          <w:sz w:val="24"/>
          <w:szCs w:val="24"/>
          <w:lang w:val="ro-RO"/>
        </w:rPr>
        <w:t>trebuie sa indice</w:t>
      </w:r>
      <w:r w:rsidR="00743F06" w:rsidRPr="001C3F3A">
        <w:rPr>
          <w:sz w:val="24"/>
          <w:szCs w:val="24"/>
          <w:lang w:val="ro-RO"/>
        </w:rPr>
        <w:t xml:space="preserve"> tipul de servicii/acţiuni sprijinite prin proiect</w:t>
      </w:r>
      <w:r w:rsidR="00743F06" w:rsidRPr="00081D95">
        <w:rPr>
          <w:sz w:val="24"/>
          <w:szCs w:val="24"/>
          <w:lang w:val="ro-RO"/>
        </w:rPr>
        <w:t xml:space="preserve">, </w:t>
      </w:r>
      <w:r w:rsidR="00557F45" w:rsidRPr="00081D95">
        <w:rPr>
          <w:sz w:val="24"/>
          <w:szCs w:val="24"/>
          <w:lang w:val="ro-RO"/>
        </w:rPr>
        <w:t>sa defineasca</w:t>
      </w:r>
      <w:r w:rsidR="00743F06" w:rsidRPr="00081D95">
        <w:rPr>
          <w:sz w:val="24"/>
          <w:szCs w:val="24"/>
          <w:lang w:val="ro-RO"/>
        </w:rPr>
        <w:t xml:space="preserve"> obiectivele</w:t>
      </w:r>
      <w:r w:rsidR="00CD3A5D" w:rsidRPr="002167E6">
        <w:rPr>
          <w:sz w:val="24"/>
          <w:szCs w:val="24"/>
          <w:lang w:val="ro-RO"/>
        </w:rPr>
        <w:t>,</w:t>
      </w:r>
      <w:r w:rsidR="00557F45" w:rsidRPr="002167E6">
        <w:rPr>
          <w:sz w:val="24"/>
          <w:szCs w:val="24"/>
          <w:lang w:val="ro-RO"/>
        </w:rPr>
        <w:t>sa specifice</w:t>
      </w:r>
      <w:r w:rsidR="00CD3A5D" w:rsidRPr="002167E6">
        <w:rPr>
          <w:sz w:val="24"/>
          <w:szCs w:val="24"/>
          <w:lang w:val="ro-RO"/>
        </w:rPr>
        <w:t xml:space="preserve"> perioada de referință si sa</w:t>
      </w:r>
      <w:r w:rsidR="00CD3A5D" w:rsidRPr="00081D95">
        <w:rPr>
          <w:sz w:val="24"/>
          <w:szCs w:val="24"/>
          <w:lang w:val="ro-RO"/>
        </w:rPr>
        <w:t xml:space="preserve">aloce </w:t>
      </w:r>
      <w:r w:rsidR="00743F06" w:rsidRPr="00081D95">
        <w:rPr>
          <w:sz w:val="24"/>
          <w:szCs w:val="24"/>
          <w:lang w:val="ro-RO"/>
        </w:rPr>
        <w:t>resurse umane în baza prevederilor Ghidului solicitantului elaborat de GAL și apelului de selecție, corelat cu activitățile propuse prin proiect.</w:t>
      </w:r>
    </w:p>
    <w:p w:rsidR="007A32EC" w:rsidRPr="009B2100" w:rsidRDefault="007A32EC" w:rsidP="007A32EC">
      <w:pPr>
        <w:spacing w:before="120" w:after="120" w:line="240" w:lineRule="auto"/>
        <w:contextualSpacing/>
        <w:jc w:val="both"/>
        <w:rPr>
          <w:sz w:val="24"/>
          <w:lang w:val="es-ES"/>
        </w:rPr>
      </w:pPr>
      <w:r w:rsidRPr="009B2100">
        <w:rPr>
          <w:sz w:val="24"/>
          <w:lang w:val="es-ES"/>
        </w:rPr>
        <w:t>Se verifică dacă din descrierea din Secțiunea A4 din Cererea de finanțare reiese oportunitatea și necesitatea proiectului, astfel:</w:t>
      </w:r>
    </w:p>
    <w:p w:rsidR="007A32EC" w:rsidRPr="009B2100" w:rsidRDefault="007A32EC" w:rsidP="007A32EC">
      <w:pPr>
        <w:pStyle w:val="Listparagraf"/>
        <w:numPr>
          <w:ilvl w:val="0"/>
          <w:numId w:val="45"/>
        </w:numPr>
        <w:autoSpaceDE w:val="0"/>
        <w:autoSpaceDN w:val="0"/>
        <w:adjustRightInd w:val="0"/>
        <w:spacing w:before="120" w:after="120" w:line="240" w:lineRule="auto"/>
        <w:jc w:val="both"/>
        <w:rPr>
          <w:sz w:val="24"/>
          <w:lang w:val="es-ES"/>
        </w:rPr>
      </w:pPr>
      <w:r w:rsidRPr="009B2100">
        <w:rPr>
          <w:sz w:val="24"/>
          <w:lang w:val="es-ES"/>
        </w:rPr>
        <w:lastRenderedPageBreak/>
        <w:t>Pentru activitățile propuse prin proiect este justificată necesitatea și eficiența lor legate de realizarea obiectivelor  proiectului;</w:t>
      </w:r>
    </w:p>
    <w:p w:rsidR="007A32EC" w:rsidRPr="009B2100" w:rsidRDefault="007A32EC" w:rsidP="007A32EC">
      <w:pPr>
        <w:pStyle w:val="Listparagraf"/>
        <w:numPr>
          <w:ilvl w:val="0"/>
          <w:numId w:val="45"/>
        </w:numPr>
        <w:autoSpaceDE w:val="0"/>
        <w:autoSpaceDN w:val="0"/>
        <w:adjustRightInd w:val="0"/>
        <w:spacing w:before="120" w:after="120" w:line="240" w:lineRule="auto"/>
        <w:jc w:val="both"/>
        <w:rPr>
          <w:sz w:val="24"/>
          <w:lang w:val="es-ES"/>
        </w:rPr>
      </w:pPr>
      <w:r w:rsidRPr="009B2100">
        <w:rPr>
          <w:sz w:val="24"/>
          <w:lang w:val="es-ES"/>
        </w:rPr>
        <w:t xml:space="preserve">nr. de participanți: minimum </w:t>
      </w:r>
      <w:r w:rsidR="00A873A1" w:rsidRPr="009B2100">
        <w:rPr>
          <w:sz w:val="24"/>
          <w:lang w:val="es-ES"/>
        </w:rPr>
        <w:t>1</w:t>
      </w:r>
      <w:r w:rsidRPr="009B2100">
        <w:rPr>
          <w:sz w:val="24"/>
          <w:lang w:val="es-ES"/>
        </w:rPr>
        <w:t>0 persoane, respectiv maximum 28 persoane(pt o grupa) la activitățile de formare a fost respectat;</w:t>
      </w:r>
    </w:p>
    <w:p w:rsidR="007A32EC" w:rsidRPr="009B2100" w:rsidRDefault="007A32EC" w:rsidP="007A32EC">
      <w:pPr>
        <w:pStyle w:val="Listparagraf"/>
        <w:numPr>
          <w:ilvl w:val="0"/>
          <w:numId w:val="45"/>
        </w:numPr>
        <w:autoSpaceDE w:val="0"/>
        <w:autoSpaceDN w:val="0"/>
        <w:adjustRightInd w:val="0"/>
        <w:spacing w:before="120" w:after="120" w:line="240" w:lineRule="auto"/>
        <w:jc w:val="both"/>
        <w:rPr>
          <w:sz w:val="24"/>
          <w:lang w:val="es-ES"/>
        </w:rPr>
      </w:pPr>
      <w:r w:rsidRPr="009B2100">
        <w:rPr>
          <w:sz w:val="24"/>
          <w:lang w:val="es-ES"/>
        </w:rPr>
        <w:t>durata minimă a activităților de formare a fost respectată (5 zile);</w:t>
      </w:r>
    </w:p>
    <w:p w:rsidR="007A32EC" w:rsidRPr="009B2100" w:rsidRDefault="007A32EC" w:rsidP="007A32EC">
      <w:pPr>
        <w:pStyle w:val="Listparagraf"/>
        <w:numPr>
          <w:ilvl w:val="0"/>
          <w:numId w:val="45"/>
        </w:numPr>
        <w:autoSpaceDE w:val="0"/>
        <w:autoSpaceDN w:val="0"/>
        <w:adjustRightInd w:val="0"/>
        <w:spacing w:before="120" w:after="120" w:line="240" w:lineRule="auto"/>
        <w:jc w:val="both"/>
        <w:rPr>
          <w:sz w:val="24"/>
          <w:lang w:val="es-ES"/>
        </w:rPr>
      </w:pPr>
      <w:r w:rsidRPr="009B2100">
        <w:rPr>
          <w:sz w:val="24"/>
          <w:lang w:val="es-ES"/>
        </w:rPr>
        <w:t>tematica propusă este în acord cu nevoile de formare profesională, identificate în teritoriul GAL;</w:t>
      </w:r>
    </w:p>
    <w:p w:rsidR="007A32EC" w:rsidRPr="009B2100" w:rsidRDefault="007A32EC" w:rsidP="007A32EC">
      <w:pPr>
        <w:pStyle w:val="Listparagraf"/>
        <w:numPr>
          <w:ilvl w:val="0"/>
          <w:numId w:val="45"/>
        </w:numPr>
        <w:autoSpaceDE w:val="0"/>
        <w:autoSpaceDN w:val="0"/>
        <w:adjustRightInd w:val="0"/>
        <w:spacing w:before="120" w:after="120" w:line="240" w:lineRule="auto"/>
        <w:jc w:val="both"/>
        <w:rPr>
          <w:sz w:val="24"/>
          <w:lang w:val="es-ES"/>
        </w:rPr>
      </w:pPr>
      <w:r w:rsidRPr="009B2100">
        <w:rPr>
          <w:sz w:val="24"/>
          <w:lang w:val="es-ES"/>
        </w:rPr>
        <w:t xml:space="preserve">calificarea profesională a experților din proiect, corespunde tipului de activități propuse; </w:t>
      </w:r>
    </w:p>
    <w:p w:rsidR="007A32EC" w:rsidRPr="009B2100" w:rsidRDefault="007A32EC" w:rsidP="007A32EC">
      <w:pPr>
        <w:pStyle w:val="Listparagraf"/>
        <w:numPr>
          <w:ilvl w:val="0"/>
          <w:numId w:val="45"/>
        </w:numPr>
        <w:autoSpaceDE w:val="0"/>
        <w:autoSpaceDN w:val="0"/>
        <w:adjustRightInd w:val="0"/>
        <w:spacing w:before="120" w:after="120" w:line="240" w:lineRule="auto"/>
        <w:jc w:val="both"/>
        <w:rPr>
          <w:sz w:val="24"/>
          <w:lang w:val="es-ES"/>
        </w:rPr>
      </w:pPr>
      <w:r w:rsidRPr="009B2100">
        <w:rPr>
          <w:sz w:val="24"/>
          <w:lang w:val="es-ES"/>
        </w:rPr>
        <w:t>numărul de experți prevăzuți în proiect este corelat cu gradul de complexitate al activităților;</w:t>
      </w:r>
    </w:p>
    <w:p w:rsidR="007A32EC" w:rsidRPr="009B2100" w:rsidRDefault="007A32EC" w:rsidP="007A32EC">
      <w:pPr>
        <w:pStyle w:val="Listparagraf"/>
        <w:numPr>
          <w:ilvl w:val="0"/>
          <w:numId w:val="45"/>
        </w:numPr>
        <w:autoSpaceDE w:val="0"/>
        <w:autoSpaceDN w:val="0"/>
        <w:adjustRightInd w:val="0"/>
        <w:spacing w:before="120" w:after="120" w:line="240" w:lineRule="auto"/>
        <w:jc w:val="both"/>
        <w:rPr>
          <w:sz w:val="24"/>
          <w:lang w:val="es-ES"/>
        </w:rPr>
      </w:pPr>
      <w:r w:rsidRPr="009B2100">
        <w:rPr>
          <w:sz w:val="24"/>
          <w:lang w:val="es-ES"/>
        </w:rPr>
        <w:t>alocarea de timp pentru activități este corelată cu gradul de complexitate și cu alocarea de resurse umane;</w:t>
      </w:r>
    </w:p>
    <w:p w:rsidR="007A32EC" w:rsidRPr="002D2CD1" w:rsidRDefault="007A32EC" w:rsidP="007A32EC">
      <w:pPr>
        <w:pStyle w:val="Listparagraf"/>
        <w:numPr>
          <w:ilvl w:val="0"/>
          <w:numId w:val="45"/>
        </w:numPr>
        <w:autoSpaceDE w:val="0"/>
        <w:autoSpaceDN w:val="0"/>
        <w:adjustRightInd w:val="0"/>
        <w:spacing w:before="120" w:after="120" w:line="240" w:lineRule="auto"/>
        <w:jc w:val="both"/>
        <w:rPr>
          <w:sz w:val="24"/>
        </w:rPr>
      </w:pPr>
      <w:proofErr w:type="gramStart"/>
      <w:r w:rsidRPr="002D2CD1">
        <w:rPr>
          <w:sz w:val="24"/>
        </w:rPr>
        <w:t>activitățile</w:t>
      </w:r>
      <w:proofErr w:type="gramEnd"/>
      <w:r w:rsidRPr="002D2CD1">
        <w:rPr>
          <w:sz w:val="24"/>
        </w:rPr>
        <w:t xml:space="preserve"> proiectului sunt corelate cu rezultatele preconizate a se obține. </w:t>
      </w:r>
    </w:p>
    <w:p w:rsidR="007A32EC" w:rsidRPr="00081D95" w:rsidRDefault="007A32EC" w:rsidP="00335566">
      <w:pPr>
        <w:spacing w:before="120" w:after="0"/>
        <w:jc w:val="both"/>
        <w:rPr>
          <w:sz w:val="24"/>
          <w:szCs w:val="24"/>
          <w:lang w:val="ro-RO"/>
        </w:rPr>
      </w:pPr>
    </w:p>
    <w:p w:rsidR="00E43932" w:rsidRPr="009C0D98" w:rsidRDefault="009C0D98" w:rsidP="009C6650">
      <w:pPr>
        <w:pStyle w:val="Listparagraf"/>
        <w:numPr>
          <w:ilvl w:val="0"/>
          <w:numId w:val="18"/>
        </w:numPr>
        <w:spacing w:before="360" w:after="120"/>
        <w:jc w:val="both"/>
        <w:rPr>
          <w:b/>
          <w:sz w:val="24"/>
          <w:szCs w:val="24"/>
          <w:lang w:val="ro-RO"/>
        </w:rPr>
      </w:pPr>
      <w:r>
        <w:rPr>
          <w:b/>
          <w:sz w:val="24"/>
          <w:szCs w:val="24"/>
          <w:lang w:val="ro-RO"/>
        </w:rPr>
        <w:t>EG5</w:t>
      </w:r>
      <w:r w:rsidR="003E1283">
        <w:rPr>
          <w:b/>
          <w:sz w:val="24"/>
          <w:szCs w:val="24"/>
          <w:lang w:val="ro-RO"/>
        </w:rPr>
        <w:t xml:space="preserve"> </w:t>
      </w:r>
      <w:r w:rsidR="00E43932" w:rsidRPr="009B2100">
        <w:rPr>
          <w:b/>
          <w:sz w:val="24"/>
          <w:szCs w:val="24"/>
          <w:lang w:val="ro-RO"/>
        </w:rPr>
        <w:t>Solicitantul dispune de personal</w:t>
      </w:r>
      <w:r w:rsidR="00813997" w:rsidRPr="009B2100">
        <w:rPr>
          <w:b/>
          <w:sz w:val="24"/>
          <w:szCs w:val="24"/>
          <w:lang w:val="ro-RO"/>
        </w:rPr>
        <w:t xml:space="preserve"> calificat, propriu sau cooptat</w:t>
      </w:r>
      <w:r w:rsidR="00963727" w:rsidRPr="009C0D98">
        <w:rPr>
          <w:b/>
          <w:sz w:val="24"/>
          <w:szCs w:val="24"/>
        </w:rPr>
        <w:t>care dovedeste experienta in domeniul formarii</w:t>
      </w:r>
    </w:p>
    <w:p w:rsidR="006937D6" w:rsidRPr="006937D6" w:rsidRDefault="006937D6" w:rsidP="006937D6">
      <w:pPr>
        <w:spacing w:before="240" w:after="0"/>
        <w:jc w:val="both"/>
        <w:rPr>
          <w:sz w:val="24"/>
          <w:lang w:val="es-ES"/>
        </w:rPr>
      </w:pPr>
      <w:r w:rsidRPr="006937D6">
        <w:rPr>
          <w:sz w:val="24"/>
          <w:lang w:val="ro-RO"/>
        </w:rPr>
        <w:t xml:space="preserve">Se verifică </w:t>
      </w:r>
      <w:r w:rsidRPr="006937D6">
        <w:rPr>
          <w:sz w:val="24"/>
          <w:szCs w:val="24"/>
          <w:lang w:val="ro-RO"/>
        </w:rPr>
        <w:t>punctul</w:t>
      </w:r>
      <w:r w:rsidRPr="006937D6">
        <w:rPr>
          <w:sz w:val="24"/>
          <w:lang w:val="ro-RO"/>
        </w:rPr>
        <w:t xml:space="preserve"> 4.5 din cererea de finanțare în care sunt descrise resursele umane implicate în proiect, cu precizarea activităților ce urmează a fi desfășurate de fiecare expert propus</w:t>
      </w:r>
      <w:r w:rsidRPr="006937D6">
        <w:rPr>
          <w:sz w:val="24"/>
          <w:szCs w:val="24"/>
          <w:lang w:val="ro-RO"/>
        </w:rPr>
        <w:t>.</w:t>
      </w:r>
      <w:r w:rsidRPr="006937D6">
        <w:rPr>
          <w:sz w:val="24"/>
          <w:lang w:val="es-ES"/>
        </w:rPr>
        <w:t>De asemenea, se verifică în anexele cererii de finanțare acordul scris al fiecărui expert pentru participarea la activitățile proiectului pe toată durata de desfășurare a proiectului și documentele care să ateste expertiza experților de a implementa activitățile respective (cv-uri, diplome, certificate, referințe, atestare ca formator emisă conform legislației în vigoare etc</w:t>
      </w:r>
      <w:r w:rsidRPr="006937D6">
        <w:rPr>
          <w:sz w:val="24"/>
          <w:szCs w:val="24"/>
          <w:lang w:val="es-ES"/>
        </w:rPr>
        <w:t>.).</w:t>
      </w:r>
      <w:r w:rsidRPr="006937D6">
        <w:rPr>
          <w:sz w:val="24"/>
          <w:lang w:val="es-ES"/>
        </w:rPr>
        <w:t xml:space="preserve"> Cerința se verifică în funcție de activitățile ce vor fi realizate conform Cererii de finanțare.</w:t>
      </w:r>
    </w:p>
    <w:p w:rsidR="006937D6" w:rsidRPr="006937D6" w:rsidRDefault="006937D6" w:rsidP="006937D6">
      <w:pPr>
        <w:pStyle w:val="Listparagraf"/>
        <w:spacing w:before="240" w:after="0"/>
        <w:jc w:val="both"/>
        <w:rPr>
          <w:sz w:val="24"/>
          <w:lang w:val="es-ES"/>
        </w:rPr>
      </w:pPr>
    </w:p>
    <w:p w:rsidR="00CA5F41" w:rsidRPr="009B2100" w:rsidRDefault="009C0D98" w:rsidP="009B2100">
      <w:pPr>
        <w:pStyle w:val="Listparagraf"/>
        <w:numPr>
          <w:ilvl w:val="0"/>
          <w:numId w:val="18"/>
        </w:numPr>
        <w:spacing w:before="360" w:after="120"/>
        <w:jc w:val="both"/>
        <w:rPr>
          <w:b/>
          <w:sz w:val="24"/>
          <w:szCs w:val="24"/>
          <w:lang w:val="ro-RO"/>
        </w:rPr>
      </w:pPr>
      <w:r>
        <w:rPr>
          <w:b/>
          <w:sz w:val="24"/>
          <w:szCs w:val="24"/>
          <w:lang w:val="ro-RO"/>
        </w:rPr>
        <w:t>EG6</w:t>
      </w:r>
      <w:r w:rsidR="003E1283">
        <w:rPr>
          <w:b/>
          <w:sz w:val="24"/>
          <w:szCs w:val="24"/>
          <w:lang w:val="ro-RO"/>
        </w:rPr>
        <w:t xml:space="preserve"> </w:t>
      </w:r>
      <w:r w:rsidR="009B2100" w:rsidRPr="009B2100">
        <w:rPr>
          <w:b/>
          <w:sz w:val="24"/>
          <w:szCs w:val="24"/>
          <w:lang w:val="ro-RO"/>
        </w:rPr>
        <w:t>Grupul țintă este format din persoane care își desfășoară activitatea sau       au domiciliul pe teritoriul GAL</w:t>
      </w:r>
      <w:r w:rsidR="00CA5F41" w:rsidRPr="009B2100">
        <w:rPr>
          <w:b/>
          <w:sz w:val="24"/>
          <w:szCs w:val="24"/>
          <w:lang w:val="ro-RO"/>
        </w:rPr>
        <w:tab/>
      </w:r>
    </w:p>
    <w:p w:rsidR="006937D6" w:rsidRPr="006937D6" w:rsidRDefault="006937D6" w:rsidP="006937D6">
      <w:pPr>
        <w:tabs>
          <w:tab w:val="left" w:pos="720"/>
          <w:tab w:val="left" w:pos="1976"/>
        </w:tabs>
        <w:spacing w:before="120" w:after="120" w:line="240" w:lineRule="auto"/>
        <w:jc w:val="both"/>
        <w:rPr>
          <w:sz w:val="24"/>
          <w:lang w:val="ro-RO"/>
        </w:rPr>
      </w:pPr>
      <w:r w:rsidRPr="006937D6">
        <w:rPr>
          <w:sz w:val="24"/>
          <w:lang w:val="ro-RO"/>
        </w:rPr>
        <w:t>Se verifică dacă localitățile din care vor fi selectați participanții care vor beneficia de serviciile menționate în proiect fac parte din teritoriul GAL.</w:t>
      </w:r>
    </w:p>
    <w:p w:rsidR="00FB4C18" w:rsidRPr="00A85564" w:rsidRDefault="00B00701" w:rsidP="00335566">
      <w:pPr>
        <w:spacing w:after="0"/>
        <w:jc w:val="both"/>
        <w:rPr>
          <w:sz w:val="24"/>
          <w:szCs w:val="24"/>
          <w:lang w:val="ro-RO"/>
        </w:rPr>
      </w:pPr>
      <w:r w:rsidRPr="008500AC">
        <w:rPr>
          <w:sz w:val="24"/>
          <w:szCs w:val="24"/>
          <w:lang w:val="ro-RO"/>
        </w:rPr>
        <w:t>L</w:t>
      </w:r>
      <w:r w:rsidR="00943944" w:rsidRPr="008500AC">
        <w:rPr>
          <w:sz w:val="24"/>
          <w:szCs w:val="24"/>
          <w:lang w:val="ro-RO"/>
        </w:rPr>
        <w:t xml:space="preserve">ocalitățile din care vor fi selectați participanții care vor beneficia de serviciile menționate în proiect </w:t>
      </w:r>
      <w:r w:rsidRPr="008500AC">
        <w:rPr>
          <w:sz w:val="24"/>
          <w:szCs w:val="24"/>
          <w:lang w:val="ro-RO"/>
        </w:rPr>
        <w:t xml:space="preserve">trebuie sa </w:t>
      </w:r>
      <w:r w:rsidR="00943944" w:rsidRPr="008500AC">
        <w:rPr>
          <w:sz w:val="24"/>
          <w:szCs w:val="24"/>
          <w:lang w:val="ro-RO"/>
        </w:rPr>
        <w:t>fac</w:t>
      </w:r>
      <w:r w:rsidRPr="008500AC">
        <w:rPr>
          <w:sz w:val="24"/>
          <w:szCs w:val="24"/>
          <w:lang w:val="ro-RO"/>
        </w:rPr>
        <w:t>a</w:t>
      </w:r>
      <w:r w:rsidR="00866D82" w:rsidRPr="008500AC">
        <w:rPr>
          <w:sz w:val="24"/>
          <w:szCs w:val="24"/>
          <w:lang w:val="ro-RO"/>
        </w:rPr>
        <w:t xml:space="preserve"> parte din teritoriul GAL</w:t>
      </w:r>
      <w:r w:rsidR="00012C45">
        <w:rPr>
          <w:sz w:val="24"/>
          <w:szCs w:val="24"/>
          <w:lang w:val="ro-RO"/>
        </w:rPr>
        <w:t>Vedea – Gavanu – Burdea</w:t>
      </w:r>
      <w:r w:rsidR="00866D82" w:rsidRPr="008500AC">
        <w:rPr>
          <w:sz w:val="24"/>
          <w:szCs w:val="24"/>
          <w:lang w:val="ro-RO"/>
        </w:rPr>
        <w:t xml:space="preserve">, respectiv </w:t>
      </w:r>
      <w:r w:rsidR="00CA5F41" w:rsidRPr="00F30AE0">
        <w:rPr>
          <w:rFonts w:asciiTheme="minorHAnsi" w:hAnsiTheme="minorHAnsi"/>
          <w:sz w:val="24"/>
          <w:szCs w:val="24"/>
          <w:lang w:val="ro-RO"/>
        </w:rPr>
        <w:t xml:space="preserve">localitatile: </w:t>
      </w:r>
      <w:r w:rsidR="00012C45" w:rsidRPr="009B2100">
        <w:rPr>
          <w:rFonts w:cs="Arial"/>
          <w:sz w:val="24"/>
          <w:szCs w:val="24"/>
          <w:lang w:val="ro-RO"/>
        </w:rPr>
        <w:t>orasul Drăgănești-Olt și comunele Coteana, Crâmpoia, Dăneasa, Ghimpețeni, Gostăvățu, Izvoarele, Mărunței, Mihăiești, Movileni, Nicolae Titulescu, Radomirești, Schitu, Seaca, Șerbănești, Stoicănești, Vâlcele și Văleni(judetul Olt), Dobrotești (județul Teleorman).</w:t>
      </w:r>
    </w:p>
    <w:p w:rsidR="00CA5F41" w:rsidRPr="006937D6" w:rsidRDefault="00CA5F41" w:rsidP="00CA5F41">
      <w:pPr>
        <w:spacing w:after="0"/>
        <w:jc w:val="both"/>
        <w:rPr>
          <w:b/>
          <w:sz w:val="24"/>
          <w:szCs w:val="24"/>
          <w:lang w:val="ro-RO"/>
        </w:rPr>
      </w:pPr>
    </w:p>
    <w:p w:rsidR="00CA5F41" w:rsidRPr="006937D6" w:rsidRDefault="00CA5F41" w:rsidP="00CA5F41">
      <w:pPr>
        <w:spacing w:after="0"/>
        <w:jc w:val="both"/>
        <w:rPr>
          <w:b/>
          <w:sz w:val="24"/>
          <w:szCs w:val="24"/>
          <w:lang w:val="ro-RO"/>
        </w:rPr>
      </w:pPr>
    </w:p>
    <w:p w:rsidR="009B2100" w:rsidRPr="000B6AA1" w:rsidRDefault="00963727" w:rsidP="009B2100">
      <w:pPr>
        <w:pStyle w:val="Listparagraf"/>
        <w:numPr>
          <w:ilvl w:val="0"/>
          <w:numId w:val="37"/>
        </w:numPr>
        <w:spacing w:after="0"/>
        <w:jc w:val="both"/>
        <w:rPr>
          <w:b/>
          <w:sz w:val="24"/>
          <w:szCs w:val="24"/>
          <w:lang w:val="es-ES"/>
        </w:rPr>
      </w:pPr>
      <w:r w:rsidRPr="009B2100">
        <w:rPr>
          <w:b/>
          <w:sz w:val="24"/>
          <w:szCs w:val="24"/>
          <w:lang w:val="es-ES"/>
        </w:rPr>
        <w:t>EG</w:t>
      </w:r>
      <w:r w:rsidR="009C0D98">
        <w:rPr>
          <w:b/>
          <w:sz w:val="24"/>
          <w:szCs w:val="24"/>
          <w:lang w:val="es-ES"/>
        </w:rPr>
        <w:t>7</w:t>
      </w:r>
      <w:r w:rsidRPr="009B2100">
        <w:rPr>
          <w:b/>
          <w:sz w:val="24"/>
          <w:szCs w:val="24"/>
          <w:lang w:val="es-ES"/>
        </w:rPr>
        <w:t>: Solicitantul şi-a îndeplinit obligaţiile de plată a impozitelor, taxelor şi contribuţiilor de asigurăr</w:t>
      </w:r>
      <w:r w:rsidR="009B2100" w:rsidRPr="009B2100">
        <w:rPr>
          <w:b/>
          <w:sz w:val="24"/>
          <w:szCs w:val="24"/>
          <w:lang w:val="es-ES"/>
        </w:rPr>
        <w:t>i sociale către bugetul de stat</w:t>
      </w:r>
    </w:p>
    <w:p w:rsidR="009B2100" w:rsidRPr="009B2100" w:rsidRDefault="009B2100" w:rsidP="009B2100">
      <w:pPr>
        <w:spacing w:after="0"/>
        <w:jc w:val="both"/>
        <w:rPr>
          <w:b/>
          <w:sz w:val="24"/>
          <w:szCs w:val="24"/>
          <w:lang w:val="ro-RO"/>
        </w:rPr>
      </w:pPr>
    </w:p>
    <w:p w:rsidR="000B6AA1" w:rsidRPr="000B6AA1" w:rsidRDefault="000B6AA1" w:rsidP="000B6AA1">
      <w:pPr>
        <w:tabs>
          <w:tab w:val="left" w:pos="720"/>
          <w:tab w:val="left" w:pos="1976"/>
        </w:tabs>
        <w:rPr>
          <w:rFonts w:eastAsia="Calibri"/>
          <w:sz w:val="24"/>
          <w:szCs w:val="24"/>
          <w:lang w:val="es-ES"/>
        </w:rPr>
      </w:pPr>
      <w:r w:rsidRPr="000B6AA1">
        <w:rPr>
          <w:rFonts w:eastAsia="Calibri"/>
          <w:sz w:val="24"/>
          <w:szCs w:val="24"/>
          <w:lang w:val="es-ES"/>
        </w:rPr>
        <w:t>Expertul verifică dacă din Certificatele care să ateste lipsa datoriilor fiscale și sociale emise de Direcția Generală a Finanțelor Publice reiese faptul că solicitantul şi-a îndeplinit obligaţiile de plată a impozitelor, taxelor şi contribuţiilor de asigurări sociale către bugetul de stat. Expertul verifică documentul atașat la Cererea de finanțare, respectiv certificatul emis pe numele solicitantului în conformitate cu prevederile legislației naționale în vigoare, semnat și ștampilat de către autoritatea emitentă, emis cu cel mult o lună înaintea depunerii Cererii de finanțare, din care rezultă că acesta nu are obligaţiile de plată a impozitelor, taxelor şi contribuţiilor de asigurări sociale către bugetul de stat.</w:t>
      </w:r>
    </w:p>
    <w:p w:rsidR="000B6AA1" w:rsidRPr="000B6AA1" w:rsidRDefault="000B6AA1" w:rsidP="000B6AA1">
      <w:pPr>
        <w:spacing w:after="120"/>
        <w:rPr>
          <w:sz w:val="24"/>
          <w:szCs w:val="24"/>
          <w:lang w:val="es-ES"/>
        </w:rPr>
      </w:pPr>
      <w:r w:rsidRPr="000B6AA1">
        <w:rPr>
          <w:sz w:val="24"/>
          <w:szCs w:val="24"/>
          <w:lang w:val="es-ES"/>
        </w:rPr>
        <w:t>Certificate de atestare fiscală, emise în conformitate cu art. 112 și 113 din OG nr. 92/2003, privind Codul de Procedură Fiscală, republicată, de către:</w:t>
      </w:r>
    </w:p>
    <w:p w:rsidR="000B6AA1" w:rsidRPr="000B6AA1" w:rsidRDefault="000B6AA1" w:rsidP="000B6AA1">
      <w:pPr>
        <w:spacing w:before="120" w:after="120"/>
        <w:contextualSpacing/>
        <w:rPr>
          <w:sz w:val="24"/>
          <w:szCs w:val="24"/>
          <w:lang w:val="es-ES"/>
        </w:rPr>
      </w:pPr>
      <w:r w:rsidRPr="000B6AA1">
        <w:rPr>
          <w:sz w:val="24"/>
          <w:szCs w:val="24"/>
          <w:lang w:val="es-ES"/>
        </w:rPr>
        <w:t>a) Organul fiscal competent din subordinea Direcțiilor Generale ale Finanțelor Publice, pentru obligațiile fiscale și sociale de plată către bugetul general consolidat al statului;</w:t>
      </w:r>
    </w:p>
    <w:p w:rsidR="000B6AA1" w:rsidRPr="000B6AA1" w:rsidRDefault="000B6AA1" w:rsidP="000B6AA1">
      <w:pPr>
        <w:spacing w:before="120" w:after="120"/>
        <w:contextualSpacing/>
        <w:rPr>
          <w:sz w:val="24"/>
          <w:szCs w:val="24"/>
          <w:lang w:val="es-ES"/>
        </w:rPr>
      </w:pPr>
      <w:r w:rsidRPr="000B6AA1">
        <w:rPr>
          <w:sz w:val="24"/>
          <w:szCs w:val="24"/>
          <w:lang w:val="es-ES"/>
        </w:rPr>
        <w:t xml:space="preserve">b) Autoritățile administrației publice locale, în raza cărora își au sediul social și puncte de lucru (după caz), pentru obligațiile de plată către bugetul local (numai în cazul în care solicitantul este proprietar asupra imobilelor). </w:t>
      </w:r>
    </w:p>
    <w:p w:rsidR="000B6AA1" w:rsidRPr="000B6AA1" w:rsidRDefault="000B6AA1" w:rsidP="000B6AA1">
      <w:pPr>
        <w:spacing w:before="120" w:after="120"/>
        <w:contextualSpacing/>
        <w:rPr>
          <w:sz w:val="24"/>
          <w:szCs w:val="24"/>
          <w:lang w:val="es-ES"/>
        </w:rPr>
      </w:pPr>
      <w:r w:rsidRPr="000B6AA1">
        <w:rPr>
          <w:sz w:val="24"/>
          <w:szCs w:val="24"/>
          <w:lang w:val="es-ES"/>
        </w:rPr>
        <w:t>Aceste certificate trebuie să  menţioneze clar lipsa datoriilor (prin menţiunea „nu are datorii fiscale, sociale sau locale” sau bararea rubricii în care ar trebui să fie menţionate).</w:t>
      </w:r>
    </w:p>
    <w:p w:rsidR="000B6AA1" w:rsidRPr="000B6AA1" w:rsidRDefault="000B6AA1" w:rsidP="000B6AA1">
      <w:pPr>
        <w:spacing w:before="120" w:after="120"/>
        <w:contextualSpacing/>
        <w:rPr>
          <w:sz w:val="24"/>
          <w:szCs w:val="24"/>
          <w:lang w:val="es-ES"/>
        </w:rPr>
      </w:pPr>
      <w:r w:rsidRPr="000B6AA1">
        <w:rPr>
          <w:sz w:val="24"/>
          <w:szCs w:val="24"/>
          <w:lang w:val="es-ES"/>
        </w:rPr>
        <w:t>Decizia de rambursare aprobată a sumelor negative solicitate la rambursare prin deconturile de TVA și/sau alte documente aprobate pentru soluționarea cererilor de restituire.</w:t>
      </w:r>
    </w:p>
    <w:p w:rsidR="000B6AA1" w:rsidRPr="000B6AA1" w:rsidRDefault="000B6AA1" w:rsidP="000B6AA1">
      <w:pPr>
        <w:spacing w:before="120" w:after="120"/>
        <w:rPr>
          <w:sz w:val="24"/>
          <w:szCs w:val="24"/>
          <w:lang w:val="es-ES"/>
        </w:rPr>
      </w:pPr>
      <w:r w:rsidRPr="000B6AA1">
        <w:rPr>
          <w:sz w:val="24"/>
          <w:szCs w:val="24"/>
          <w:lang w:val="es-ES"/>
        </w:rPr>
        <w:t>Graficul de eșalonare a datoriilor, în cazul în care această eșalonare a fost acordată.</w:t>
      </w:r>
    </w:p>
    <w:p w:rsidR="00963727" w:rsidRPr="000B6AA1" w:rsidRDefault="00963727" w:rsidP="00963727">
      <w:pPr>
        <w:spacing w:before="120" w:after="120"/>
        <w:jc w:val="both"/>
        <w:rPr>
          <w:b/>
          <w:sz w:val="24"/>
          <w:szCs w:val="24"/>
          <w:lang w:val="es-ES"/>
        </w:rPr>
        <w:sectPr w:rsidR="00963727" w:rsidRPr="000B6AA1" w:rsidSect="006306EB">
          <w:pgSz w:w="12240" w:h="15840"/>
          <w:pgMar w:top="450" w:right="1080" w:bottom="720" w:left="1440" w:header="426" w:footer="708" w:gutter="0"/>
          <w:cols w:space="708"/>
          <w:docGrid w:linePitch="360"/>
        </w:sectPr>
      </w:pPr>
    </w:p>
    <w:p w:rsidR="00141452" w:rsidRPr="002167E6" w:rsidRDefault="002C5C1B" w:rsidP="00681669">
      <w:pPr>
        <w:pStyle w:val="Titlu1"/>
        <w:spacing w:after="480" w:line="276" w:lineRule="auto"/>
        <w:rPr>
          <w:rFonts w:ascii="Calibri" w:hAnsi="Calibri"/>
          <w:b/>
          <w:color w:val="1F497D" w:themeColor="text2"/>
          <w:sz w:val="36"/>
          <w:u w:val="none"/>
        </w:rPr>
      </w:pPr>
      <w:bookmarkStart w:id="16" w:name="_Toc484517101"/>
      <w:r>
        <w:rPr>
          <w:rFonts w:ascii="Calibri" w:hAnsi="Calibri"/>
          <w:b/>
          <w:color w:val="1F497D" w:themeColor="text2"/>
          <w:sz w:val="36"/>
          <w:u w:val="none"/>
        </w:rPr>
        <w:lastRenderedPageBreak/>
        <w:t>SECŢIUNEA</w:t>
      </w:r>
      <w:r w:rsidR="00141452" w:rsidRPr="002167E6">
        <w:rPr>
          <w:rFonts w:ascii="Calibri" w:hAnsi="Calibri"/>
          <w:b/>
          <w:color w:val="1F497D" w:themeColor="text2"/>
          <w:sz w:val="36"/>
          <w:u w:val="none"/>
        </w:rPr>
        <w:t xml:space="preserve"> 6: </w:t>
      </w:r>
      <w:r w:rsidR="0094732F">
        <w:rPr>
          <w:rFonts w:ascii="Calibri" w:hAnsi="Calibri"/>
          <w:b/>
          <w:color w:val="1F497D" w:themeColor="text2"/>
          <w:sz w:val="36"/>
          <w:u w:val="none"/>
        </w:rPr>
        <w:t>CHELTUIELI ELIGIBILE Ş</w:t>
      </w:r>
      <w:r w:rsidR="000F5F0B" w:rsidRPr="002167E6">
        <w:rPr>
          <w:rFonts w:ascii="Calibri" w:hAnsi="Calibri"/>
          <w:b/>
          <w:color w:val="1F497D" w:themeColor="text2"/>
          <w:sz w:val="36"/>
          <w:u w:val="none"/>
        </w:rPr>
        <w:t>I NEELIGIBILE</w:t>
      </w:r>
      <w:bookmarkEnd w:id="16"/>
    </w:p>
    <w:p w:rsidR="00413DD7" w:rsidRPr="002167E6" w:rsidRDefault="000F5F0B" w:rsidP="00681669">
      <w:pPr>
        <w:pStyle w:val="Titlu2"/>
        <w:shd w:val="clear" w:color="auto" w:fill="C6D9F1" w:themeFill="text2" w:themeFillTint="33"/>
        <w:spacing w:before="480" w:after="240" w:line="276" w:lineRule="auto"/>
        <w:jc w:val="left"/>
        <w:rPr>
          <w:rFonts w:ascii="Calibri" w:hAnsi="Calibri"/>
          <w:i/>
          <w:color w:val="1F497D" w:themeColor="text2"/>
          <w:szCs w:val="24"/>
        </w:rPr>
      </w:pPr>
      <w:bookmarkStart w:id="17" w:name="_Toc484517102"/>
      <w:r w:rsidRPr="002167E6">
        <w:rPr>
          <w:rFonts w:ascii="Calibri" w:hAnsi="Calibri"/>
          <w:i/>
          <w:color w:val="1F497D" w:themeColor="text2"/>
          <w:szCs w:val="24"/>
        </w:rPr>
        <w:t>6.1</w:t>
      </w:r>
      <w:r w:rsidR="00D83A25" w:rsidRPr="002167E6">
        <w:rPr>
          <w:rFonts w:ascii="Calibri" w:hAnsi="Calibri"/>
          <w:i/>
          <w:color w:val="1F497D" w:themeColor="text2"/>
          <w:szCs w:val="24"/>
        </w:rPr>
        <w:t xml:space="preserve"> Tipuri de investiţii şi cheltuieli eligibile</w:t>
      </w:r>
      <w:bookmarkEnd w:id="17"/>
    </w:p>
    <w:p w:rsidR="00900345" w:rsidRPr="002167E6" w:rsidRDefault="00900345" w:rsidP="00681669">
      <w:pPr>
        <w:spacing w:before="240" w:after="0"/>
        <w:jc w:val="both"/>
        <w:rPr>
          <w:sz w:val="24"/>
          <w:szCs w:val="24"/>
          <w:lang w:val="ro-RO"/>
        </w:rPr>
      </w:pPr>
      <w:r w:rsidRPr="002167E6">
        <w:rPr>
          <w:sz w:val="24"/>
          <w:szCs w:val="24"/>
          <w:lang w:val="ro-RO"/>
        </w:rPr>
        <w:t>În cadrul unui proiect cheltuielile pot fi eligibile şi neeligibile. Finanţarea va fi acordată doar pentru rambursarea cheltuielilor eligibile, cu o intensitate a sprijinului în conformitate cu Fişa măsurii din Strategia de Dezvoltare Locala, în limita valorii maxime a sprijinului.</w:t>
      </w:r>
    </w:p>
    <w:p w:rsidR="00900345" w:rsidRPr="002167E6" w:rsidRDefault="00900345" w:rsidP="00681669">
      <w:pPr>
        <w:spacing w:before="240" w:after="0"/>
        <w:jc w:val="both"/>
        <w:rPr>
          <w:sz w:val="24"/>
          <w:szCs w:val="24"/>
          <w:lang w:val="ro-RO"/>
        </w:rPr>
      </w:pPr>
      <w:r w:rsidRPr="002167E6">
        <w:rPr>
          <w:sz w:val="24"/>
          <w:szCs w:val="24"/>
          <w:lang w:val="ro-RO"/>
        </w:rPr>
        <w:t>Cheltuielile neeligibile vor fi suportate integral de către beneficiarul finanţării.</w:t>
      </w:r>
    </w:p>
    <w:p w:rsidR="00900345" w:rsidRPr="00BB53C2" w:rsidRDefault="00900345" w:rsidP="00681669">
      <w:pPr>
        <w:spacing w:before="240" w:after="0"/>
        <w:jc w:val="both"/>
        <w:rPr>
          <w:b/>
          <w:sz w:val="24"/>
          <w:szCs w:val="24"/>
          <w:lang w:val="ro-RO"/>
        </w:rPr>
      </w:pPr>
      <w:r w:rsidRPr="00BB53C2">
        <w:rPr>
          <w:b/>
          <w:sz w:val="24"/>
          <w:szCs w:val="24"/>
          <w:lang w:val="ro-RO"/>
        </w:rPr>
        <w:t xml:space="preserve">Se acorda sprijin </w:t>
      </w:r>
      <w:r w:rsidR="00A346CD" w:rsidRPr="00BB53C2">
        <w:rPr>
          <w:b/>
          <w:sz w:val="24"/>
          <w:szCs w:val="24"/>
          <w:lang w:val="ro-RO"/>
        </w:rPr>
        <w:t xml:space="preserve">în vederea efectuării </w:t>
      </w:r>
      <w:r w:rsidR="00B072D2" w:rsidRPr="00BB53C2">
        <w:rPr>
          <w:b/>
          <w:sz w:val="24"/>
          <w:szCs w:val="24"/>
          <w:lang w:val="ro-RO"/>
        </w:rPr>
        <w:t>de cursuri</w:t>
      </w:r>
      <w:r w:rsidR="00A346CD" w:rsidRPr="00BB53C2">
        <w:rPr>
          <w:b/>
          <w:sz w:val="24"/>
          <w:szCs w:val="24"/>
          <w:lang w:val="ro-RO"/>
        </w:rPr>
        <w:t xml:space="preserve"> de formare profesională de scurtădurată</w:t>
      </w:r>
      <w:r w:rsidR="00BB53C2" w:rsidRPr="00BB53C2">
        <w:rPr>
          <w:b/>
          <w:sz w:val="24"/>
          <w:szCs w:val="24"/>
          <w:lang w:val="ro-RO"/>
        </w:rPr>
        <w:t xml:space="preserve"> pe</w:t>
      </w:r>
      <w:r w:rsidR="00A873A1">
        <w:rPr>
          <w:b/>
          <w:sz w:val="24"/>
          <w:szCs w:val="24"/>
          <w:lang w:val="ro-RO"/>
        </w:rPr>
        <w:t>ntru minim 1</w:t>
      </w:r>
      <w:r w:rsidR="009C0D98">
        <w:rPr>
          <w:b/>
          <w:sz w:val="24"/>
          <w:szCs w:val="24"/>
          <w:lang w:val="ro-RO"/>
        </w:rPr>
        <w:t xml:space="preserve">0 </w:t>
      </w:r>
      <w:r w:rsidR="00BB53C2" w:rsidRPr="00BB53C2">
        <w:rPr>
          <w:b/>
          <w:sz w:val="24"/>
          <w:szCs w:val="24"/>
          <w:lang w:val="ro-RO"/>
        </w:rPr>
        <w:t xml:space="preserve"> participanti</w:t>
      </w:r>
      <w:r w:rsidR="00A346CD" w:rsidRPr="00BB53C2">
        <w:rPr>
          <w:b/>
          <w:sz w:val="24"/>
          <w:szCs w:val="24"/>
          <w:lang w:val="ro-RO"/>
        </w:rPr>
        <w:t>,</w:t>
      </w:r>
      <w:r w:rsidR="00BB53C2" w:rsidRPr="00BB53C2">
        <w:rPr>
          <w:b/>
          <w:sz w:val="24"/>
          <w:szCs w:val="24"/>
          <w:lang w:val="ro-RO"/>
        </w:rPr>
        <w:t xml:space="preserve"> pe o dutata de</w:t>
      </w:r>
      <w:r w:rsidR="00876370" w:rsidRPr="00BB53C2">
        <w:rPr>
          <w:b/>
          <w:sz w:val="24"/>
          <w:szCs w:val="24"/>
          <w:lang w:val="ro-RO"/>
        </w:rPr>
        <w:t xml:space="preserve"> minim</w:t>
      </w:r>
      <w:r w:rsidR="00A346CD" w:rsidRPr="00BB53C2">
        <w:rPr>
          <w:b/>
          <w:sz w:val="24"/>
          <w:szCs w:val="24"/>
          <w:lang w:val="ro-RO"/>
        </w:rPr>
        <w:t xml:space="preserve"> 5 zile (40 ore)</w:t>
      </w:r>
      <w:r w:rsidRPr="00BB53C2">
        <w:rPr>
          <w:b/>
          <w:sz w:val="24"/>
          <w:szCs w:val="24"/>
          <w:lang w:val="ro-RO"/>
        </w:rPr>
        <w:t>.</w:t>
      </w:r>
      <w:r w:rsidR="00BB53C2" w:rsidRPr="009B2100">
        <w:rPr>
          <w:b/>
          <w:i/>
          <w:sz w:val="24"/>
          <w:lang w:val="es-ES"/>
        </w:rPr>
        <w:t>Numărul maxim de de participanți pe o grupă de formare profesională este de 28 de persoane, pentru pregătirea teoretică.</w:t>
      </w:r>
    </w:p>
    <w:p w:rsidR="006B2590" w:rsidRPr="002167E6" w:rsidRDefault="006B2590" w:rsidP="00681669">
      <w:pPr>
        <w:spacing w:before="240" w:after="0"/>
        <w:jc w:val="both"/>
        <w:rPr>
          <w:b/>
          <w:sz w:val="24"/>
          <w:szCs w:val="24"/>
          <w:lang w:val="ro-RO"/>
        </w:rPr>
      </w:pPr>
      <w:r>
        <w:rPr>
          <w:b/>
          <w:sz w:val="24"/>
          <w:szCs w:val="24"/>
          <w:lang w:val="ro-RO"/>
        </w:rPr>
        <w:t>Actiuni eligibile</w:t>
      </w:r>
      <w:r w:rsidR="00900345" w:rsidRPr="002167E6">
        <w:rPr>
          <w:b/>
          <w:sz w:val="24"/>
          <w:szCs w:val="24"/>
          <w:lang w:val="ro-RO"/>
        </w:rPr>
        <w:t>:</w:t>
      </w:r>
    </w:p>
    <w:p w:rsidR="006B2590" w:rsidRPr="009B2100" w:rsidRDefault="006B2590" w:rsidP="006B2590">
      <w:pPr>
        <w:spacing w:after="0"/>
        <w:ind w:firstLine="720"/>
        <w:jc w:val="both"/>
        <w:rPr>
          <w:rFonts w:asciiTheme="minorHAnsi" w:hAnsiTheme="minorHAnsi"/>
          <w:sz w:val="24"/>
          <w:szCs w:val="24"/>
          <w:lang w:val="es-ES"/>
        </w:rPr>
      </w:pPr>
      <w:r w:rsidRPr="009B2100">
        <w:rPr>
          <w:rFonts w:asciiTheme="minorHAnsi" w:hAnsiTheme="minorHAnsi"/>
          <w:sz w:val="24"/>
          <w:szCs w:val="24"/>
          <w:lang w:val="es-ES"/>
        </w:rPr>
        <w:t>Sesiuni specifice de formare profesionala de scurta durata (initiere, perfectionare),  cu perioade diferențiate de pregătire, în funcţie de nivelul de pregătire al beneficiarilor finali, precum și de tematica programului de formare profesională. Sunt eligibile inclusiv actiuni de e-learning.</w:t>
      </w:r>
    </w:p>
    <w:p w:rsidR="006B2590" w:rsidRPr="009B2100" w:rsidRDefault="006B2590" w:rsidP="006B2590">
      <w:pPr>
        <w:spacing w:after="0"/>
        <w:ind w:firstLine="360"/>
        <w:jc w:val="both"/>
        <w:rPr>
          <w:rFonts w:asciiTheme="minorHAnsi" w:hAnsiTheme="minorHAnsi"/>
          <w:sz w:val="24"/>
          <w:szCs w:val="24"/>
          <w:lang w:val="es-ES"/>
        </w:rPr>
      </w:pPr>
      <w:r w:rsidRPr="009B2100">
        <w:rPr>
          <w:rFonts w:asciiTheme="minorHAnsi" w:hAnsiTheme="minorHAnsi"/>
          <w:sz w:val="24"/>
          <w:szCs w:val="24"/>
          <w:lang w:val="es-ES"/>
        </w:rPr>
        <w:t>Programele de fromare profesionala urmarite a se dezvolta la nivelul GAL sunt urmatoarele:</w:t>
      </w:r>
    </w:p>
    <w:p w:rsidR="006B2590" w:rsidRPr="009C0D98" w:rsidRDefault="006B2590" w:rsidP="009C6650">
      <w:pPr>
        <w:pStyle w:val="Listparagraf"/>
        <w:numPr>
          <w:ilvl w:val="0"/>
          <w:numId w:val="38"/>
        </w:numPr>
        <w:spacing w:after="0"/>
        <w:jc w:val="both"/>
        <w:rPr>
          <w:sz w:val="24"/>
          <w:szCs w:val="24"/>
        </w:rPr>
      </w:pPr>
      <w:r w:rsidRPr="009C0D98">
        <w:rPr>
          <w:sz w:val="24"/>
          <w:szCs w:val="24"/>
        </w:rPr>
        <w:t>Diversificarea activitatilor in cadrul exploatatiilor agricole</w:t>
      </w:r>
    </w:p>
    <w:p w:rsidR="006B2590" w:rsidRPr="009C0D98" w:rsidRDefault="006B2590" w:rsidP="009C6650">
      <w:pPr>
        <w:pStyle w:val="Listparagraf"/>
        <w:numPr>
          <w:ilvl w:val="0"/>
          <w:numId w:val="38"/>
        </w:numPr>
        <w:spacing w:after="0"/>
        <w:jc w:val="both"/>
        <w:rPr>
          <w:sz w:val="24"/>
          <w:szCs w:val="24"/>
        </w:rPr>
      </w:pPr>
      <w:r w:rsidRPr="009C0D98">
        <w:rPr>
          <w:sz w:val="24"/>
          <w:szCs w:val="24"/>
        </w:rPr>
        <w:t>Managementul general al fermei (contabilitate, marketing, cunostinte IT, softuri electronice, etc.)</w:t>
      </w:r>
    </w:p>
    <w:p w:rsidR="007A32EC" w:rsidRPr="009C0D98" w:rsidRDefault="007A32EC" w:rsidP="007A32EC">
      <w:pPr>
        <w:pStyle w:val="Listparagraf"/>
        <w:numPr>
          <w:ilvl w:val="0"/>
          <w:numId w:val="38"/>
        </w:numPr>
        <w:spacing w:after="0"/>
        <w:jc w:val="both"/>
        <w:rPr>
          <w:sz w:val="24"/>
          <w:szCs w:val="24"/>
          <w:lang w:val="es-ES"/>
        </w:rPr>
      </w:pPr>
      <w:r w:rsidRPr="009C0D98">
        <w:rPr>
          <w:sz w:val="24"/>
          <w:szCs w:val="24"/>
          <w:lang w:val="es-ES"/>
        </w:rPr>
        <w:t>Constientizarea la nivelul fermierilor a avantajelor constituirii intr-o forma asociativa</w:t>
      </w:r>
    </w:p>
    <w:p w:rsidR="006B2590" w:rsidRPr="009C0D98" w:rsidRDefault="006B2590" w:rsidP="009C6650">
      <w:pPr>
        <w:pStyle w:val="Listparagraf"/>
        <w:numPr>
          <w:ilvl w:val="0"/>
          <w:numId w:val="38"/>
        </w:numPr>
        <w:spacing w:after="0"/>
        <w:jc w:val="both"/>
        <w:rPr>
          <w:sz w:val="24"/>
          <w:szCs w:val="24"/>
          <w:lang w:val="es-ES"/>
        </w:rPr>
      </w:pPr>
      <w:r w:rsidRPr="009C0D98">
        <w:rPr>
          <w:sz w:val="24"/>
          <w:szCs w:val="24"/>
          <w:lang w:val="es-ES"/>
        </w:rPr>
        <w:t>Utilizarea de practici agricole cu influente benefice asupra mediului, imbunatatirea cunostintelor legate de standard comunitare, etc.</w:t>
      </w:r>
    </w:p>
    <w:p w:rsidR="009C0D98" w:rsidRPr="009C0D98" w:rsidRDefault="009C0D98" w:rsidP="009C0D98">
      <w:pPr>
        <w:pStyle w:val="Frspaiere"/>
        <w:numPr>
          <w:ilvl w:val="0"/>
          <w:numId w:val="38"/>
        </w:numPr>
        <w:spacing w:line="276" w:lineRule="auto"/>
        <w:contextualSpacing/>
        <w:jc w:val="both"/>
        <w:rPr>
          <w:rFonts w:asciiTheme="minorHAnsi" w:hAnsiTheme="minorHAnsi"/>
          <w:lang w:val="es-ES"/>
        </w:rPr>
      </w:pPr>
      <w:r w:rsidRPr="009C0D98">
        <w:rPr>
          <w:rFonts w:asciiTheme="minorHAnsi" w:hAnsiTheme="minorHAnsi"/>
          <w:lang w:val="es-ES"/>
        </w:rPr>
        <w:t>Incurajarea lanturilor scurte si a pietelor locale</w:t>
      </w:r>
    </w:p>
    <w:p w:rsidR="009C0D98" w:rsidRPr="009C0D98" w:rsidRDefault="009C0D98" w:rsidP="009C0D98">
      <w:pPr>
        <w:pStyle w:val="Listparagraf"/>
        <w:numPr>
          <w:ilvl w:val="0"/>
          <w:numId w:val="38"/>
        </w:numPr>
        <w:spacing w:after="0"/>
        <w:jc w:val="both"/>
        <w:rPr>
          <w:sz w:val="24"/>
          <w:szCs w:val="24"/>
          <w:lang w:val="es-ES"/>
        </w:rPr>
      </w:pPr>
      <w:r w:rsidRPr="009C0D98">
        <w:rPr>
          <w:sz w:val="24"/>
          <w:szCs w:val="24"/>
          <w:lang w:val="es-ES"/>
        </w:rPr>
        <w:t>Orice alta tema de curs care ajuta la dezvoltarea exploatatiilor agricole</w:t>
      </w:r>
    </w:p>
    <w:p w:rsidR="00900345" w:rsidRDefault="00900345" w:rsidP="00681669">
      <w:pPr>
        <w:spacing w:before="240" w:after="0"/>
        <w:jc w:val="both"/>
        <w:rPr>
          <w:sz w:val="24"/>
          <w:szCs w:val="24"/>
          <w:lang w:val="ro-RO"/>
        </w:rPr>
      </w:pPr>
      <w:r w:rsidRPr="002167E6">
        <w:rPr>
          <w:b/>
          <w:sz w:val="24"/>
          <w:szCs w:val="24"/>
          <w:lang w:val="ro-RO"/>
        </w:rPr>
        <w:t>Cheltuielile eligibile</w:t>
      </w:r>
      <w:r w:rsidRPr="002167E6">
        <w:rPr>
          <w:sz w:val="24"/>
          <w:szCs w:val="24"/>
          <w:lang w:val="ro-RO"/>
        </w:rPr>
        <w:t xml:space="preserve"> sunt:</w:t>
      </w:r>
    </w:p>
    <w:p w:rsidR="006B2590" w:rsidRPr="009B2100" w:rsidRDefault="006B2590" w:rsidP="006B2590">
      <w:pPr>
        <w:spacing w:after="0"/>
        <w:jc w:val="both"/>
        <w:rPr>
          <w:rFonts w:asciiTheme="minorHAnsi" w:hAnsiTheme="minorHAnsi"/>
          <w:sz w:val="24"/>
          <w:szCs w:val="24"/>
          <w:lang w:val="es-ES"/>
        </w:rPr>
      </w:pPr>
      <w:r w:rsidRPr="009B2100">
        <w:rPr>
          <w:rFonts w:asciiTheme="minorHAnsi" w:hAnsiTheme="minorHAnsi"/>
          <w:i/>
          <w:sz w:val="24"/>
          <w:szCs w:val="24"/>
          <w:lang w:val="es-ES"/>
        </w:rPr>
        <w:t>Costuri organizatorice:</w:t>
      </w:r>
      <w:r w:rsidRPr="009B2100">
        <w:rPr>
          <w:rFonts w:asciiTheme="minorHAnsi" w:hAnsiTheme="minorHAnsi"/>
          <w:sz w:val="24"/>
          <w:szCs w:val="24"/>
          <w:lang w:val="es-ES"/>
        </w:rPr>
        <w:t xml:space="preserve"> onorariu prestator, salariile angajatilor, cheltuieli de transport, masa si cazare,  cheltuieli cu materialele de curs si materialele consumabile, costuri legate de locatia unde se va desfasura sesiunea de formare</w:t>
      </w:r>
      <w:proofErr w:type="gramStart"/>
      <w:r w:rsidRPr="009B2100">
        <w:rPr>
          <w:rFonts w:asciiTheme="minorHAnsi" w:hAnsiTheme="minorHAnsi"/>
          <w:sz w:val="24"/>
          <w:szCs w:val="24"/>
          <w:lang w:val="es-ES"/>
        </w:rPr>
        <w:t>,inchiriere</w:t>
      </w:r>
      <w:proofErr w:type="gramEnd"/>
      <w:r w:rsidRPr="009B2100">
        <w:rPr>
          <w:rFonts w:asciiTheme="minorHAnsi" w:hAnsiTheme="minorHAnsi"/>
          <w:sz w:val="24"/>
          <w:szCs w:val="24"/>
          <w:lang w:val="es-ES"/>
        </w:rPr>
        <w:t xml:space="preserve"> de echipamente, costuri de traducere, orice alte cheltuieli legate de implementarea actiunii de formare </w:t>
      </w:r>
    </w:p>
    <w:p w:rsidR="006B2590" w:rsidRPr="009B2100" w:rsidRDefault="006B2590" w:rsidP="006B2590">
      <w:pPr>
        <w:spacing w:after="0"/>
        <w:jc w:val="both"/>
        <w:rPr>
          <w:rFonts w:asciiTheme="minorHAnsi" w:hAnsiTheme="minorHAnsi"/>
          <w:sz w:val="24"/>
          <w:szCs w:val="24"/>
          <w:lang w:val="es-ES"/>
        </w:rPr>
      </w:pPr>
      <w:r w:rsidRPr="009B2100">
        <w:rPr>
          <w:rFonts w:asciiTheme="minorHAnsi" w:hAnsiTheme="minorHAnsi"/>
          <w:i/>
          <w:sz w:val="24"/>
          <w:szCs w:val="24"/>
          <w:lang w:val="es-ES"/>
        </w:rPr>
        <w:t>Costuri ale participantilor</w:t>
      </w:r>
      <w:r w:rsidRPr="009B2100">
        <w:rPr>
          <w:rFonts w:asciiTheme="minorHAnsi" w:hAnsiTheme="minorHAnsi"/>
          <w:sz w:val="24"/>
          <w:szCs w:val="24"/>
          <w:lang w:val="es-ES"/>
        </w:rPr>
        <w:t>: transport, cazare, masa</w:t>
      </w:r>
    </w:p>
    <w:p w:rsidR="006B2590" w:rsidRPr="002167E6" w:rsidRDefault="006B2590" w:rsidP="00681669">
      <w:pPr>
        <w:spacing w:before="240" w:after="0"/>
        <w:jc w:val="both"/>
        <w:rPr>
          <w:sz w:val="24"/>
          <w:szCs w:val="24"/>
          <w:lang w:val="ro-RO"/>
        </w:rPr>
      </w:pPr>
      <w:r>
        <w:rPr>
          <w:sz w:val="24"/>
          <w:szCs w:val="24"/>
          <w:lang w:val="ro-RO"/>
        </w:rPr>
        <w:t>Detaliere cheltuieli:</w:t>
      </w:r>
    </w:p>
    <w:p w:rsidR="00BD5193" w:rsidRPr="002D2CD1" w:rsidRDefault="00BD5193" w:rsidP="00BD5193">
      <w:pPr>
        <w:spacing w:before="120" w:after="120" w:line="240" w:lineRule="auto"/>
        <w:contextualSpacing/>
        <w:jc w:val="both"/>
        <w:rPr>
          <w:b/>
          <w:sz w:val="24"/>
        </w:rPr>
      </w:pPr>
      <w:bookmarkStart w:id="18" w:name="_Toc484517103"/>
      <w:r w:rsidRPr="002D2CD1">
        <w:rPr>
          <w:b/>
          <w:sz w:val="24"/>
        </w:rPr>
        <w:t xml:space="preserve">Pentru Cap I: </w:t>
      </w:r>
    </w:p>
    <w:p w:rsidR="00BD5193" w:rsidRDefault="00BD5193" w:rsidP="00BD5193">
      <w:pPr>
        <w:numPr>
          <w:ilvl w:val="0"/>
          <w:numId w:val="47"/>
        </w:numPr>
        <w:spacing w:before="120" w:after="120" w:line="240" w:lineRule="auto"/>
        <w:ind w:left="360"/>
        <w:contextualSpacing/>
        <w:jc w:val="both"/>
        <w:rPr>
          <w:sz w:val="24"/>
        </w:rPr>
      </w:pPr>
      <w:proofErr w:type="gramStart"/>
      <w:r w:rsidRPr="002D2CD1">
        <w:rPr>
          <w:sz w:val="24"/>
        </w:rPr>
        <w:lastRenderedPageBreak/>
        <w:t>cheltuieli</w:t>
      </w:r>
      <w:proofErr w:type="gramEnd"/>
      <w:r w:rsidRPr="002D2CD1">
        <w:rPr>
          <w:sz w:val="24"/>
        </w:rPr>
        <w:t xml:space="preserve"> cu salariile și onorariile experților implicați în organizarea și realizarea proiectului (exper</w:t>
      </w:r>
      <w:r>
        <w:rPr>
          <w:sz w:val="24"/>
        </w:rPr>
        <w:t>ț</w:t>
      </w:r>
      <w:r w:rsidRPr="002D2CD1">
        <w:rPr>
          <w:sz w:val="24"/>
        </w:rPr>
        <w:t xml:space="preserve">i cheie, manager de proiect </w:t>
      </w:r>
      <w:r>
        <w:rPr>
          <w:sz w:val="24"/>
        </w:rPr>
        <w:t>ș</w:t>
      </w:r>
      <w:r w:rsidRPr="002D2CD1">
        <w:rPr>
          <w:sz w:val="24"/>
        </w:rPr>
        <w:t>i alte categorii de  personal). Experții cheie sunt definiți ca experți care desfășoară activitatea direct legată de atingerea obiectivelor proiectului. De exemplu, în cazul unui proiect de formare profesională, experții cheie sunt experții formatori.</w:t>
      </w:r>
      <w:r>
        <w:rPr>
          <w:sz w:val="24"/>
        </w:rPr>
        <w:t xml:space="preserve"> </w:t>
      </w:r>
      <w:r w:rsidRPr="002D2CD1">
        <w:rPr>
          <w:sz w:val="24"/>
        </w:rPr>
        <w:t>Aceste cheltuieli vor fi decontate experților, de către beneficiar, prin documentele de plată (ordin de plată), în baza contractelor încheiate cu aceștia, conform legislației în vigoare</w:t>
      </w:r>
      <w:r>
        <w:rPr>
          <w:sz w:val="24"/>
        </w:rPr>
        <w:t>;</w:t>
      </w:r>
    </w:p>
    <w:p w:rsidR="00BD5193" w:rsidRDefault="00BD5193" w:rsidP="00BD5193">
      <w:pPr>
        <w:numPr>
          <w:ilvl w:val="0"/>
          <w:numId w:val="47"/>
        </w:numPr>
        <w:spacing w:before="120" w:after="120" w:line="240" w:lineRule="auto"/>
        <w:ind w:left="360"/>
        <w:contextualSpacing/>
        <w:jc w:val="both"/>
        <w:rPr>
          <w:sz w:val="24"/>
        </w:rPr>
      </w:pPr>
      <w:r w:rsidRPr="002D2CD1">
        <w:rPr>
          <w:sz w:val="24"/>
        </w:rPr>
        <w:t xml:space="preserve">cheltuieli privind transportul </w:t>
      </w:r>
      <w:r>
        <w:rPr>
          <w:sz w:val="24"/>
        </w:rPr>
        <w:t>experților</w:t>
      </w:r>
      <w:r w:rsidRPr="002D2CD1">
        <w:rPr>
          <w:sz w:val="24"/>
        </w:rPr>
        <w:t xml:space="preserve"> la acțiunile proiectului</w:t>
      </w:r>
      <w:r>
        <w:rPr>
          <w:sz w:val="24"/>
        </w:rPr>
        <w:t>;</w:t>
      </w:r>
    </w:p>
    <w:p w:rsidR="00BD5193" w:rsidRDefault="00BD5193" w:rsidP="00BD5193">
      <w:pPr>
        <w:numPr>
          <w:ilvl w:val="0"/>
          <w:numId w:val="47"/>
        </w:numPr>
        <w:spacing w:before="120" w:after="120" w:line="240" w:lineRule="auto"/>
        <w:ind w:left="360"/>
        <w:contextualSpacing/>
        <w:jc w:val="both"/>
        <w:rPr>
          <w:sz w:val="24"/>
        </w:rPr>
      </w:pPr>
      <w:r w:rsidRPr="002D2CD1">
        <w:rPr>
          <w:sz w:val="24"/>
        </w:rPr>
        <w:t xml:space="preserve">cheltuieli privind </w:t>
      </w:r>
      <w:r>
        <w:rPr>
          <w:sz w:val="24"/>
        </w:rPr>
        <w:t>cazarea</w:t>
      </w:r>
      <w:r w:rsidRPr="002D2CD1">
        <w:rPr>
          <w:sz w:val="24"/>
        </w:rPr>
        <w:t xml:space="preserve"> </w:t>
      </w:r>
      <w:r>
        <w:rPr>
          <w:sz w:val="24"/>
        </w:rPr>
        <w:t>experților</w:t>
      </w:r>
      <w:r w:rsidRPr="002D2CD1">
        <w:rPr>
          <w:sz w:val="24"/>
        </w:rPr>
        <w:t xml:space="preserve"> la acțiunile proiectului</w:t>
      </w:r>
      <w:r>
        <w:rPr>
          <w:sz w:val="24"/>
        </w:rPr>
        <w:t>;</w:t>
      </w:r>
    </w:p>
    <w:p w:rsidR="00BD5193" w:rsidRDefault="00BD5193" w:rsidP="00BD5193">
      <w:pPr>
        <w:numPr>
          <w:ilvl w:val="0"/>
          <w:numId w:val="47"/>
        </w:numPr>
        <w:spacing w:before="120" w:after="120" w:line="240" w:lineRule="auto"/>
        <w:ind w:left="360"/>
        <w:contextualSpacing/>
        <w:jc w:val="both"/>
        <w:rPr>
          <w:sz w:val="24"/>
        </w:rPr>
      </w:pPr>
      <w:proofErr w:type="gramStart"/>
      <w:r w:rsidRPr="002D2CD1">
        <w:rPr>
          <w:sz w:val="24"/>
        </w:rPr>
        <w:t>cheltuieli</w:t>
      </w:r>
      <w:proofErr w:type="gramEnd"/>
      <w:r w:rsidRPr="002D2CD1">
        <w:rPr>
          <w:sz w:val="24"/>
        </w:rPr>
        <w:t xml:space="preserve"> privind </w:t>
      </w:r>
      <w:r>
        <w:rPr>
          <w:sz w:val="24"/>
        </w:rPr>
        <w:t>masa/ diurna</w:t>
      </w:r>
      <w:r>
        <w:rPr>
          <w:rStyle w:val="Referinnotdesubsol"/>
          <w:sz w:val="24"/>
        </w:rPr>
        <w:footnoteReference w:id="1"/>
      </w:r>
      <w:r w:rsidRPr="002D2CD1">
        <w:rPr>
          <w:sz w:val="24"/>
        </w:rPr>
        <w:t xml:space="preserve"> </w:t>
      </w:r>
      <w:r>
        <w:rPr>
          <w:sz w:val="24"/>
        </w:rPr>
        <w:t>experților</w:t>
      </w:r>
      <w:r w:rsidRPr="002D2CD1">
        <w:rPr>
          <w:sz w:val="24"/>
        </w:rPr>
        <w:t xml:space="preserve"> la acțiunile proiectului</w:t>
      </w:r>
      <w:r>
        <w:rPr>
          <w:sz w:val="24"/>
        </w:rPr>
        <w:t>.</w:t>
      </w:r>
    </w:p>
    <w:p w:rsidR="00BD5193" w:rsidRDefault="00BD5193" w:rsidP="00BD5193">
      <w:pPr>
        <w:spacing w:before="120" w:after="120" w:line="240" w:lineRule="auto"/>
        <w:ind w:left="360"/>
        <w:contextualSpacing/>
        <w:jc w:val="both"/>
        <w:rPr>
          <w:sz w:val="24"/>
          <w:szCs w:val="24"/>
        </w:rPr>
      </w:pPr>
    </w:p>
    <w:p w:rsidR="00BD5193" w:rsidRPr="002D2CD1" w:rsidRDefault="00BD5193" w:rsidP="00BD5193">
      <w:pPr>
        <w:spacing w:before="120" w:after="120" w:line="240" w:lineRule="auto"/>
        <w:contextualSpacing/>
        <w:jc w:val="both"/>
        <w:rPr>
          <w:sz w:val="24"/>
        </w:rPr>
      </w:pPr>
      <w:r>
        <w:rPr>
          <w:sz w:val="24"/>
          <w:szCs w:val="24"/>
        </w:rPr>
        <w:t>C</w:t>
      </w:r>
      <w:r w:rsidRPr="006560DA">
        <w:rPr>
          <w:sz w:val="24"/>
          <w:szCs w:val="24"/>
        </w:rPr>
        <w:t>heltuieli</w:t>
      </w:r>
      <w:r>
        <w:rPr>
          <w:sz w:val="24"/>
          <w:szCs w:val="24"/>
        </w:rPr>
        <w:t>le</w:t>
      </w:r>
      <w:r w:rsidRPr="006560DA">
        <w:rPr>
          <w:sz w:val="24"/>
          <w:szCs w:val="24"/>
        </w:rPr>
        <w:t xml:space="preserve"> </w:t>
      </w:r>
      <w:r>
        <w:rPr>
          <w:sz w:val="24"/>
          <w:szCs w:val="24"/>
        </w:rPr>
        <w:t xml:space="preserve">cu </w:t>
      </w:r>
      <w:r w:rsidRPr="006560DA">
        <w:rPr>
          <w:sz w:val="24"/>
          <w:szCs w:val="24"/>
        </w:rPr>
        <w:t>transportul, cazarea</w:t>
      </w:r>
      <w:r>
        <w:rPr>
          <w:sz w:val="24"/>
          <w:szCs w:val="24"/>
        </w:rPr>
        <w:t xml:space="preserve"> și</w:t>
      </w:r>
      <w:r w:rsidRPr="006560DA">
        <w:rPr>
          <w:sz w:val="24"/>
          <w:szCs w:val="24"/>
        </w:rPr>
        <w:t xml:space="preserve"> masa</w:t>
      </w:r>
      <w:r>
        <w:rPr>
          <w:sz w:val="24"/>
          <w:szCs w:val="24"/>
        </w:rPr>
        <w:t xml:space="preserve">/diurna sunt eligibile strict pe durata de desfășurare </w:t>
      </w:r>
      <w:proofErr w:type="gramStart"/>
      <w:r>
        <w:rPr>
          <w:sz w:val="24"/>
          <w:szCs w:val="24"/>
        </w:rPr>
        <w:t>a</w:t>
      </w:r>
      <w:proofErr w:type="gramEnd"/>
      <w:r>
        <w:rPr>
          <w:sz w:val="24"/>
          <w:szCs w:val="24"/>
        </w:rPr>
        <w:t xml:space="preserve"> acțiunilor proiectului la care participă experții.</w:t>
      </w:r>
    </w:p>
    <w:p w:rsidR="00BD5193" w:rsidRPr="002D2CD1" w:rsidRDefault="00BD5193" w:rsidP="00BD5193">
      <w:pPr>
        <w:spacing w:before="120" w:after="120" w:line="240" w:lineRule="auto"/>
        <w:ind w:left="360"/>
        <w:contextualSpacing/>
        <w:jc w:val="both"/>
        <w:rPr>
          <w:sz w:val="24"/>
        </w:rPr>
      </w:pPr>
    </w:p>
    <w:p w:rsidR="00BD5193" w:rsidRPr="002D2CD1" w:rsidRDefault="00BD5193" w:rsidP="00BD5193">
      <w:pPr>
        <w:spacing w:before="120" w:after="120" w:line="240" w:lineRule="auto"/>
        <w:contextualSpacing/>
        <w:jc w:val="both"/>
        <w:rPr>
          <w:sz w:val="24"/>
        </w:rPr>
      </w:pPr>
      <w:r>
        <w:rPr>
          <w:sz w:val="24"/>
          <w:szCs w:val="24"/>
        </w:rPr>
        <w:t>Există două</w:t>
      </w:r>
      <w:r w:rsidRPr="002D2CD1">
        <w:rPr>
          <w:sz w:val="24"/>
        </w:rPr>
        <w:t xml:space="preserve"> variante posibile pentru asigurarea personalului implicat în proiect:</w:t>
      </w:r>
    </w:p>
    <w:p w:rsidR="00BD5193" w:rsidRPr="006560DA" w:rsidRDefault="00BD5193" w:rsidP="00BD5193">
      <w:pPr>
        <w:numPr>
          <w:ilvl w:val="0"/>
          <w:numId w:val="40"/>
        </w:numPr>
        <w:spacing w:before="120" w:after="120" w:line="240" w:lineRule="auto"/>
        <w:ind w:left="360" w:hanging="360"/>
        <w:contextualSpacing/>
        <w:jc w:val="both"/>
        <w:rPr>
          <w:sz w:val="24"/>
          <w:szCs w:val="24"/>
        </w:rPr>
      </w:pPr>
      <w:r w:rsidRPr="002D2CD1">
        <w:rPr>
          <w:sz w:val="24"/>
        </w:rPr>
        <w:t xml:space="preserve">Experții implicați în derularea proiectelor angajați cu contract individual de muncă, în conformitate cu prevederile Codului Muncii, </w:t>
      </w:r>
      <w:r>
        <w:rPr>
          <w:sz w:val="24"/>
        </w:rPr>
        <w:t xml:space="preserve">inclusiv cu respectarea timpului de muncă și timpului de odihnă, </w:t>
      </w:r>
      <w:r w:rsidRPr="002D2CD1">
        <w:rPr>
          <w:sz w:val="24"/>
        </w:rPr>
        <w:t xml:space="preserve">caz în care este eligibilă plata salariilor acestora. În acest caz, acești experți sunt exclusiv persoane fizice. Sunt eligibile pentru ajutor financiar inclusiv costurile cu toate taxele și impozitele aferente salariilor personalului angajat de prestator cu contract de muncă, </w:t>
      </w:r>
      <w:r>
        <w:rPr>
          <w:sz w:val="24"/>
        </w:rPr>
        <w:t>cu</w:t>
      </w:r>
      <w:r w:rsidRPr="002D2CD1">
        <w:rPr>
          <w:sz w:val="24"/>
        </w:rPr>
        <w:t xml:space="preserve"> condiția ca acestea </w:t>
      </w:r>
      <w:proofErr w:type="gramStart"/>
      <w:r w:rsidRPr="002D2CD1">
        <w:rPr>
          <w:sz w:val="24"/>
        </w:rPr>
        <w:t>să</w:t>
      </w:r>
      <w:proofErr w:type="gramEnd"/>
      <w:r w:rsidRPr="002D2CD1">
        <w:rPr>
          <w:sz w:val="24"/>
        </w:rPr>
        <w:t xml:space="preserve"> fie plătite doar pentru zilele efectiv lucrate de expert pentru proiect. </w:t>
      </w:r>
    </w:p>
    <w:p w:rsidR="00BD5193" w:rsidRPr="007543BB" w:rsidRDefault="00BD5193" w:rsidP="00BD5193">
      <w:pPr>
        <w:numPr>
          <w:ilvl w:val="0"/>
          <w:numId w:val="40"/>
        </w:numPr>
        <w:spacing w:before="120" w:after="120" w:line="240" w:lineRule="auto"/>
        <w:ind w:left="360" w:hanging="360"/>
        <w:contextualSpacing/>
        <w:jc w:val="both"/>
        <w:rPr>
          <w:sz w:val="24"/>
          <w:szCs w:val="24"/>
        </w:rPr>
      </w:pPr>
      <w:r w:rsidRPr="00F30F4E">
        <w:rPr>
          <w:sz w:val="24"/>
          <w:szCs w:val="24"/>
        </w:rPr>
        <w:t>Experții implicați în derularea proiectului</w:t>
      </w:r>
      <w:r w:rsidRPr="00F30F4E" w:rsidDel="00545C2E">
        <w:rPr>
          <w:sz w:val="24"/>
          <w:szCs w:val="24"/>
        </w:rPr>
        <w:t xml:space="preserve"> </w:t>
      </w:r>
      <w:r w:rsidRPr="00F30F4E">
        <w:rPr>
          <w:sz w:val="24"/>
        </w:rPr>
        <w:t xml:space="preserve">în baza unor contracte de prestări servicii cu </w:t>
      </w:r>
      <w:r w:rsidRPr="00BA765B">
        <w:rPr>
          <w:sz w:val="24"/>
        </w:rPr>
        <w:t xml:space="preserve">entități fără personalitate juridică, respectiv PFA/II, situație în care plata se </w:t>
      </w:r>
      <w:proofErr w:type="gramStart"/>
      <w:r w:rsidRPr="00BA765B">
        <w:rPr>
          <w:sz w:val="24"/>
        </w:rPr>
        <w:t>va</w:t>
      </w:r>
      <w:proofErr w:type="gramEnd"/>
      <w:r w:rsidRPr="00BA765B">
        <w:rPr>
          <w:sz w:val="24"/>
        </w:rPr>
        <w:t xml:space="preserve"> realiza pe bază de factură</w:t>
      </w:r>
      <w:r w:rsidRPr="00BA765B">
        <w:rPr>
          <w:sz w:val="24"/>
          <w:szCs w:val="24"/>
        </w:rPr>
        <w:t>, aceasta reprezentând onorariul, care</w:t>
      </w:r>
      <w:r>
        <w:rPr>
          <w:sz w:val="24"/>
          <w:szCs w:val="24"/>
        </w:rPr>
        <w:t xml:space="preserve"> include </w:t>
      </w:r>
      <w:r w:rsidRPr="006560DA">
        <w:rPr>
          <w:sz w:val="24"/>
          <w:szCs w:val="24"/>
        </w:rPr>
        <w:t>și cheltuielile de transport, cazare și masă</w:t>
      </w:r>
      <w:r w:rsidRPr="00A46E6A">
        <w:rPr>
          <w:sz w:val="24"/>
          <w:szCs w:val="24"/>
        </w:rPr>
        <w:t>.</w:t>
      </w:r>
      <w:r w:rsidRPr="007A10F9">
        <w:rPr>
          <w:sz w:val="24"/>
        </w:rPr>
        <w:t xml:space="preserve"> În acest caz, mo</w:t>
      </w:r>
      <w:r w:rsidRPr="001B5DC1">
        <w:rPr>
          <w:sz w:val="24"/>
        </w:rPr>
        <w:t xml:space="preserve">dalitatea de plată a contribuțiilor către bugetul de stat </w:t>
      </w:r>
      <w:proofErr w:type="gramStart"/>
      <w:r w:rsidRPr="001B5DC1">
        <w:rPr>
          <w:sz w:val="24"/>
        </w:rPr>
        <w:t>este</w:t>
      </w:r>
      <w:proofErr w:type="gramEnd"/>
      <w:r w:rsidRPr="001B5DC1">
        <w:rPr>
          <w:sz w:val="24"/>
        </w:rPr>
        <w:t xml:space="preserve"> în responsabilitatea expertului care a prestat serviciul respectiv (PFA sau II).</w:t>
      </w:r>
      <w:r w:rsidRPr="0044670A">
        <w:rPr>
          <w:sz w:val="24"/>
          <w:szCs w:val="24"/>
        </w:rPr>
        <w:t xml:space="preserve"> </w:t>
      </w:r>
    </w:p>
    <w:p w:rsidR="00BD5193" w:rsidRPr="000336E0" w:rsidRDefault="00BD5193" w:rsidP="00BD5193">
      <w:pPr>
        <w:spacing w:before="120" w:after="120" w:line="240" w:lineRule="auto"/>
        <w:ind w:left="360"/>
        <w:contextualSpacing/>
        <w:jc w:val="both"/>
        <w:rPr>
          <w:sz w:val="24"/>
        </w:rPr>
      </w:pPr>
    </w:p>
    <w:p w:rsidR="00BD5193" w:rsidRDefault="00BD5193" w:rsidP="00BD5193">
      <w:pPr>
        <w:spacing w:before="120" w:after="120" w:line="240" w:lineRule="auto"/>
        <w:contextualSpacing/>
        <w:jc w:val="both"/>
        <w:rPr>
          <w:sz w:val="24"/>
        </w:rPr>
      </w:pPr>
      <w:r w:rsidRPr="002D2CD1">
        <w:rPr>
          <w:sz w:val="24"/>
        </w:rPr>
        <w:t xml:space="preserve">Plafoanele prevăzute în Baza de date cu prețuri maximale pentru proiectele finanțate prin LEADER </w:t>
      </w:r>
      <w:r>
        <w:rPr>
          <w:sz w:val="24"/>
        </w:rPr>
        <w:t xml:space="preserve">pentru </w:t>
      </w:r>
      <w:r>
        <w:rPr>
          <w:sz w:val="24"/>
          <w:szCs w:val="24"/>
        </w:rPr>
        <w:t xml:space="preserve">salarii, respectiv onorarii pentru </w:t>
      </w:r>
      <w:r w:rsidRPr="00C355E4">
        <w:rPr>
          <w:sz w:val="24"/>
          <w:szCs w:val="24"/>
        </w:rPr>
        <w:t>personalu</w:t>
      </w:r>
      <w:r>
        <w:rPr>
          <w:sz w:val="24"/>
          <w:szCs w:val="24"/>
        </w:rPr>
        <w:t xml:space="preserve">l </w:t>
      </w:r>
      <w:r w:rsidRPr="002D2CD1">
        <w:rPr>
          <w:sz w:val="24"/>
        </w:rPr>
        <w:t>implicat în proiect</w:t>
      </w:r>
      <w:r>
        <w:rPr>
          <w:sz w:val="24"/>
        </w:rPr>
        <w:t xml:space="preserve"> nu </w:t>
      </w:r>
      <w:proofErr w:type="gramStart"/>
      <w:r>
        <w:rPr>
          <w:sz w:val="24"/>
        </w:rPr>
        <w:t xml:space="preserve">includ  </w:t>
      </w:r>
      <w:r w:rsidRPr="006560DA">
        <w:rPr>
          <w:sz w:val="24"/>
          <w:szCs w:val="24"/>
        </w:rPr>
        <w:t>cheltuielile</w:t>
      </w:r>
      <w:proofErr w:type="gramEnd"/>
      <w:r w:rsidRPr="006560DA">
        <w:rPr>
          <w:sz w:val="24"/>
          <w:szCs w:val="24"/>
        </w:rPr>
        <w:t xml:space="preserve"> de transport, cazare și masă</w:t>
      </w:r>
      <w:r>
        <w:rPr>
          <w:sz w:val="24"/>
          <w:szCs w:val="24"/>
        </w:rPr>
        <w:t xml:space="preserve">. </w:t>
      </w:r>
    </w:p>
    <w:p w:rsidR="00BD5193" w:rsidRPr="002D2CD1" w:rsidRDefault="00BD5193" w:rsidP="00BD5193">
      <w:pPr>
        <w:spacing w:before="120" w:after="120" w:line="240" w:lineRule="auto"/>
        <w:contextualSpacing/>
        <w:jc w:val="both"/>
        <w:rPr>
          <w:sz w:val="24"/>
        </w:rPr>
      </w:pPr>
    </w:p>
    <w:p w:rsidR="00BD5193" w:rsidRPr="002D2CD1" w:rsidRDefault="00BD5193" w:rsidP="00BD5193">
      <w:pPr>
        <w:spacing w:before="120" w:after="120" w:line="240" w:lineRule="auto"/>
        <w:contextualSpacing/>
        <w:jc w:val="both"/>
        <w:rPr>
          <w:sz w:val="24"/>
        </w:rPr>
      </w:pPr>
      <w:r w:rsidRPr="002D2CD1">
        <w:rPr>
          <w:sz w:val="24"/>
        </w:rPr>
        <w:t xml:space="preserve">Toate cheltuielile de mai sus necesită procedură de achiziții, cu excepția: </w:t>
      </w:r>
    </w:p>
    <w:p w:rsidR="00BD5193" w:rsidRPr="002D2CD1" w:rsidRDefault="00BD5193" w:rsidP="00BD5193">
      <w:pPr>
        <w:numPr>
          <w:ilvl w:val="0"/>
          <w:numId w:val="39"/>
        </w:numPr>
        <w:spacing w:before="120" w:after="120" w:line="240" w:lineRule="auto"/>
        <w:ind w:left="360"/>
        <w:contextualSpacing/>
        <w:jc w:val="both"/>
        <w:rPr>
          <w:sz w:val="24"/>
        </w:rPr>
      </w:pPr>
      <w:r w:rsidRPr="002D2CD1">
        <w:rPr>
          <w:sz w:val="24"/>
        </w:rPr>
        <w:t xml:space="preserve">cheltuielilor cu plata personalului </w:t>
      </w:r>
      <w:r>
        <w:rPr>
          <w:sz w:val="24"/>
          <w:szCs w:val="24"/>
        </w:rPr>
        <w:t>implicat in proiect indiferent de forma de retribuire a acestuia;</w:t>
      </w:r>
    </w:p>
    <w:p w:rsidR="00BD5193" w:rsidRPr="002D2CD1" w:rsidRDefault="00BD5193" w:rsidP="00BD5193">
      <w:pPr>
        <w:numPr>
          <w:ilvl w:val="0"/>
          <w:numId w:val="39"/>
        </w:numPr>
        <w:spacing w:before="120" w:after="120" w:line="240" w:lineRule="auto"/>
        <w:ind w:left="360"/>
        <w:contextualSpacing/>
        <w:jc w:val="both"/>
        <w:rPr>
          <w:sz w:val="24"/>
        </w:rPr>
      </w:pPr>
      <w:proofErr w:type="gramStart"/>
      <w:r w:rsidRPr="002D2CD1">
        <w:rPr>
          <w:sz w:val="24"/>
        </w:rPr>
        <w:t>cheltuielilor</w:t>
      </w:r>
      <w:proofErr w:type="gramEnd"/>
      <w:r w:rsidRPr="002D2CD1">
        <w:rPr>
          <w:sz w:val="24"/>
        </w:rPr>
        <w:t xml:space="preserve"> de cazare, atunci când nu se externalizează. În acest caz, decontarea acestora se </w:t>
      </w:r>
      <w:proofErr w:type="gramStart"/>
      <w:r w:rsidRPr="002D2CD1">
        <w:rPr>
          <w:sz w:val="24"/>
        </w:rPr>
        <w:t>va</w:t>
      </w:r>
      <w:proofErr w:type="gramEnd"/>
      <w:r w:rsidRPr="002D2CD1">
        <w:rPr>
          <w:sz w:val="24"/>
        </w:rPr>
        <w:t xml:space="preserve"> realiza cu respectarea baremurilor impuse de HG nr. </w:t>
      </w:r>
      <w:r>
        <w:rPr>
          <w:sz w:val="24"/>
        </w:rPr>
        <w:t>714</w:t>
      </w:r>
      <w:r w:rsidRPr="002D2CD1">
        <w:rPr>
          <w:sz w:val="24"/>
        </w:rPr>
        <w:t>/20</w:t>
      </w:r>
      <w:r>
        <w:rPr>
          <w:sz w:val="24"/>
        </w:rPr>
        <w:t>18</w:t>
      </w:r>
      <w:r w:rsidRPr="002D2CD1">
        <w:rPr>
          <w:sz w:val="24"/>
        </w:rPr>
        <w:t>, privind drepturile şi obligaţiile personalului autorităţilor şi instituţiilor publice pe perioada delegării şi detaşării în altă localitate, precum şi în cazul deplasării în interesul serviciului</w:t>
      </w:r>
      <w:r>
        <w:rPr>
          <w:sz w:val="24"/>
        </w:rPr>
        <w:t>;</w:t>
      </w:r>
    </w:p>
    <w:p w:rsidR="00BD5193" w:rsidRPr="002D2CD1" w:rsidRDefault="00BD5193" w:rsidP="00BD5193">
      <w:pPr>
        <w:numPr>
          <w:ilvl w:val="0"/>
          <w:numId w:val="39"/>
        </w:numPr>
        <w:spacing w:before="120" w:after="120" w:line="240" w:lineRule="auto"/>
        <w:ind w:left="360"/>
        <w:contextualSpacing/>
        <w:jc w:val="both"/>
        <w:rPr>
          <w:sz w:val="24"/>
        </w:rPr>
      </w:pPr>
      <w:r>
        <w:rPr>
          <w:sz w:val="24"/>
        </w:rPr>
        <w:t>cheltuielilor cu diurna;</w:t>
      </w:r>
    </w:p>
    <w:p w:rsidR="00BD5193" w:rsidRPr="002D2CD1" w:rsidRDefault="00BD5193" w:rsidP="00BD5193">
      <w:pPr>
        <w:numPr>
          <w:ilvl w:val="0"/>
          <w:numId w:val="39"/>
        </w:numPr>
        <w:spacing w:before="120" w:after="120" w:line="240" w:lineRule="auto"/>
        <w:ind w:left="360"/>
        <w:contextualSpacing/>
        <w:jc w:val="both"/>
        <w:rPr>
          <w:sz w:val="24"/>
        </w:rPr>
      </w:pPr>
      <w:proofErr w:type="gramStart"/>
      <w:r w:rsidRPr="002D2CD1">
        <w:rPr>
          <w:sz w:val="24"/>
        </w:rPr>
        <w:lastRenderedPageBreak/>
        <w:t>cheltuielilor</w:t>
      </w:r>
      <w:proofErr w:type="gramEnd"/>
      <w:r w:rsidRPr="002D2CD1">
        <w:rPr>
          <w:sz w:val="24"/>
        </w:rPr>
        <w:t xml:space="preserve"> de transport, atunci când nu se externalizează. În acest caz, decontarea acestora se </w:t>
      </w:r>
      <w:proofErr w:type="gramStart"/>
      <w:r w:rsidRPr="002D2CD1">
        <w:rPr>
          <w:sz w:val="24"/>
        </w:rPr>
        <w:t>va</w:t>
      </w:r>
      <w:proofErr w:type="gramEnd"/>
      <w:r w:rsidRPr="002D2CD1">
        <w:rPr>
          <w:sz w:val="24"/>
        </w:rPr>
        <w:t xml:space="preserve"> realiza cu respectarea baremurilor impuse de HG nr. </w:t>
      </w:r>
      <w:r>
        <w:rPr>
          <w:sz w:val="24"/>
        </w:rPr>
        <w:t>714</w:t>
      </w:r>
      <w:r w:rsidRPr="002D2CD1">
        <w:rPr>
          <w:sz w:val="24"/>
        </w:rPr>
        <w:t>/20</w:t>
      </w:r>
      <w:r>
        <w:rPr>
          <w:sz w:val="24"/>
        </w:rPr>
        <w:t>18</w:t>
      </w:r>
      <w:r w:rsidRPr="002D2CD1">
        <w:rPr>
          <w:sz w:val="24"/>
        </w:rPr>
        <w:t xml:space="preserve">, privind drepturile şi obligaţiile personalului autorităţilor şi instituţiilor publice pe perioada delegării şi detaşării în </w:t>
      </w:r>
      <w:proofErr w:type="gramStart"/>
      <w:r w:rsidRPr="002D2CD1">
        <w:rPr>
          <w:sz w:val="24"/>
        </w:rPr>
        <w:t>altă</w:t>
      </w:r>
      <w:proofErr w:type="gramEnd"/>
      <w:r w:rsidRPr="002D2CD1">
        <w:rPr>
          <w:sz w:val="24"/>
        </w:rPr>
        <w:t xml:space="preserve"> localitate, precum şi în cazul deplasării în interesul serviciului.</w:t>
      </w:r>
    </w:p>
    <w:p w:rsidR="00BD5193" w:rsidRDefault="00BD5193" w:rsidP="00BD5193">
      <w:pPr>
        <w:spacing w:before="120" w:after="120" w:line="240" w:lineRule="auto"/>
        <w:ind w:left="360"/>
        <w:contextualSpacing/>
        <w:jc w:val="both"/>
        <w:rPr>
          <w:sz w:val="24"/>
        </w:rPr>
      </w:pPr>
    </w:p>
    <w:p w:rsidR="00BD5193" w:rsidRPr="002D2CD1" w:rsidRDefault="00BD5193" w:rsidP="00BD5193">
      <w:pPr>
        <w:spacing w:before="120" w:after="120" w:line="240" w:lineRule="auto"/>
        <w:ind w:left="360"/>
        <w:contextualSpacing/>
        <w:jc w:val="both"/>
        <w:rPr>
          <w:b/>
          <w:sz w:val="24"/>
        </w:rPr>
      </w:pPr>
      <w:r w:rsidRPr="002D2CD1">
        <w:rPr>
          <w:b/>
          <w:sz w:val="24"/>
        </w:rPr>
        <w:t>Pentru Cap II:</w:t>
      </w:r>
    </w:p>
    <w:p w:rsidR="00BD5193" w:rsidRPr="002D2CD1" w:rsidRDefault="00BD5193" w:rsidP="00BD5193">
      <w:pPr>
        <w:numPr>
          <w:ilvl w:val="0"/>
          <w:numId w:val="41"/>
        </w:numPr>
        <w:spacing w:before="120" w:after="120" w:line="240" w:lineRule="auto"/>
        <w:ind w:left="360"/>
        <w:contextualSpacing/>
        <w:jc w:val="both"/>
        <w:rPr>
          <w:sz w:val="24"/>
        </w:rPr>
      </w:pPr>
      <w:r w:rsidRPr="002D2CD1">
        <w:rPr>
          <w:sz w:val="24"/>
        </w:rPr>
        <w:t>cheltuieli privind transportul participanților la acțiunile proiectului;</w:t>
      </w:r>
    </w:p>
    <w:p w:rsidR="00BD5193" w:rsidRPr="002D2CD1" w:rsidRDefault="00BD5193" w:rsidP="00BD5193">
      <w:pPr>
        <w:numPr>
          <w:ilvl w:val="0"/>
          <w:numId w:val="41"/>
        </w:numPr>
        <w:spacing w:before="120" w:after="120" w:line="240" w:lineRule="auto"/>
        <w:ind w:left="360"/>
        <w:contextualSpacing/>
        <w:jc w:val="both"/>
        <w:rPr>
          <w:sz w:val="24"/>
        </w:rPr>
      </w:pPr>
      <w:r w:rsidRPr="002D2CD1">
        <w:rPr>
          <w:sz w:val="24"/>
        </w:rPr>
        <w:t>cheltuieli privind cazarea participanților la acțiunile proiectului;</w:t>
      </w:r>
    </w:p>
    <w:p w:rsidR="00BD5193" w:rsidRDefault="00BD5193" w:rsidP="00BD5193">
      <w:pPr>
        <w:numPr>
          <w:ilvl w:val="0"/>
          <w:numId w:val="41"/>
        </w:numPr>
        <w:spacing w:before="120" w:after="120" w:line="240" w:lineRule="auto"/>
        <w:ind w:left="360"/>
        <w:contextualSpacing/>
        <w:jc w:val="both"/>
        <w:rPr>
          <w:sz w:val="24"/>
        </w:rPr>
      </w:pPr>
      <w:r w:rsidRPr="002D2CD1">
        <w:rPr>
          <w:sz w:val="24"/>
        </w:rPr>
        <w:t xml:space="preserve">cheltuieli privind masa participanților la acțiunile proiectului; </w:t>
      </w:r>
    </w:p>
    <w:p w:rsidR="00BD5193" w:rsidRPr="002D2CD1" w:rsidRDefault="00BD5193" w:rsidP="00BD5193">
      <w:pPr>
        <w:numPr>
          <w:ilvl w:val="0"/>
          <w:numId w:val="41"/>
        </w:numPr>
        <w:spacing w:before="120" w:after="120" w:line="240" w:lineRule="auto"/>
        <w:ind w:left="360"/>
        <w:contextualSpacing/>
        <w:jc w:val="both"/>
        <w:rPr>
          <w:sz w:val="24"/>
        </w:rPr>
      </w:pPr>
      <w:r>
        <w:rPr>
          <w:sz w:val="24"/>
        </w:rPr>
        <w:t xml:space="preserve">cheltuieli pentru </w:t>
      </w:r>
      <w:r w:rsidRPr="002D2CD1">
        <w:rPr>
          <w:sz w:val="24"/>
        </w:rPr>
        <w:t>servicii de traducere și interpretare</w:t>
      </w:r>
      <w:r>
        <w:rPr>
          <w:sz w:val="24"/>
        </w:rPr>
        <w:t>;</w:t>
      </w:r>
    </w:p>
    <w:p w:rsidR="00BD5193" w:rsidRPr="002D2CD1" w:rsidRDefault="00BD5193" w:rsidP="00BD5193">
      <w:pPr>
        <w:numPr>
          <w:ilvl w:val="0"/>
          <w:numId w:val="41"/>
        </w:numPr>
        <w:spacing w:before="120" w:after="120" w:line="240" w:lineRule="auto"/>
        <w:ind w:left="360"/>
        <w:contextualSpacing/>
        <w:jc w:val="both"/>
        <w:rPr>
          <w:sz w:val="24"/>
        </w:rPr>
      </w:pPr>
      <w:r w:rsidRPr="002D2CD1">
        <w:rPr>
          <w:sz w:val="24"/>
        </w:rPr>
        <w:t>cheltuieli pentru închirierea de spații adecvate</w:t>
      </w:r>
      <w:r>
        <w:rPr>
          <w:sz w:val="24"/>
        </w:rPr>
        <w:t xml:space="preserve"> (care includ costurile utilităților) </w:t>
      </w:r>
      <w:r w:rsidRPr="002D2CD1">
        <w:rPr>
          <w:sz w:val="24"/>
        </w:rPr>
        <w:t>pentru derularea activităților proiectului;</w:t>
      </w:r>
    </w:p>
    <w:p w:rsidR="00BD5193" w:rsidRDefault="00BD5193" w:rsidP="00BD5193">
      <w:pPr>
        <w:numPr>
          <w:ilvl w:val="0"/>
          <w:numId w:val="41"/>
        </w:numPr>
        <w:spacing w:before="120" w:after="120" w:line="240" w:lineRule="auto"/>
        <w:ind w:left="360"/>
        <w:contextualSpacing/>
        <w:jc w:val="both"/>
        <w:rPr>
          <w:sz w:val="24"/>
        </w:rPr>
      </w:pPr>
      <w:r w:rsidRPr="002D2CD1">
        <w:rPr>
          <w:sz w:val="24"/>
        </w:rPr>
        <w:t>cheltuieli pentru închirierea de echipamente și logistică pentru derularea acțiunilor în cadrul proiectului</w:t>
      </w:r>
      <w:r>
        <w:rPr>
          <w:sz w:val="24"/>
        </w:rPr>
        <w:t xml:space="preserve"> (inclusiv închiriere standuri de prezentare/ comercializare, mijloace transport marfă, corelat cu obiectivul proiectului – de ex., în cazul proiectelor de cooperare)</w:t>
      </w:r>
      <w:r w:rsidRPr="002D2CD1">
        <w:rPr>
          <w:sz w:val="24"/>
        </w:rPr>
        <w:t>;</w:t>
      </w:r>
    </w:p>
    <w:p w:rsidR="00BD5193" w:rsidRPr="002D2CD1" w:rsidRDefault="00BD5193" w:rsidP="00BD5193">
      <w:pPr>
        <w:numPr>
          <w:ilvl w:val="0"/>
          <w:numId w:val="41"/>
        </w:numPr>
        <w:spacing w:before="120" w:after="120" w:line="240" w:lineRule="auto"/>
        <w:ind w:left="360"/>
        <w:contextualSpacing/>
        <w:jc w:val="both"/>
        <w:rPr>
          <w:sz w:val="24"/>
        </w:rPr>
      </w:pPr>
      <w:r w:rsidRPr="002D2CD1">
        <w:rPr>
          <w:sz w:val="24"/>
        </w:rPr>
        <w:t xml:space="preserve">cheltuieli pentru achiziția de materiale didactice și/ sau consumabile pentru derularea activităților proiectului; </w:t>
      </w:r>
    </w:p>
    <w:p w:rsidR="00BD5193" w:rsidRPr="002D2CD1" w:rsidRDefault="00BD5193" w:rsidP="00BD5193">
      <w:pPr>
        <w:numPr>
          <w:ilvl w:val="0"/>
          <w:numId w:val="41"/>
        </w:numPr>
        <w:spacing w:before="120" w:after="120" w:line="240" w:lineRule="auto"/>
        <w:ind w:left="360"/>
        <w:contextualSpacing/>
        <w:jc w:val="both"/>
        <w:rPr>
          <w:sz w:val="24"/>
        </w:rPr>
      </w:pPr>
      <w:r w:rsidRPr="002D2CD1">
        <w:rPr>
          <w:sz w:val="24"/>
        </w:rPr>
        <w:t>cheltuieli cu materiale de informare și promovare utilizate în acțiunile proiectului (</w:t>
      </w:r>
      <w:r>
        <w:rPr>
          <w:sz w:val="24"/>
        </w:rPr>
        <w:t>memory stick,</w:t>
      </w:r>
      <w:r w:rsidRPr="002D2CD1">
        <w:rPr>
          <w:sz w:val="24"/>
        </w:rPr>
        <w:t xml:space="preserve"> bloc-notes, pix, pliante, </w:t>
      </w:r>
      <w:r>
        <w:rPr>
          <w:sz w:val="24"/>
        </w:rPr>
        <w:t xml:space="preserve">afișe, </w:t>
      </w:r>
      <w:r w:rsidRPr="002D2CD1">
        <w:rPr>
          <w:sz w:val="24"/>
        </w:rPr>
        <w:t>broșuri, banner, geantă umăr, mapă de prezentare</w:t>
      </w:r>
      <w:r>
        <w:rPr>
          <w:sz w:val="24"/>
          <w:szCs w:val="24"/>
        </w:rPr>
        <w:t xml:space="preserve">, suport de curs, </w:t>
      </w:r>
      <w:r w:rsidRPr="00682D5F">
        <w:rPr>
          <w:sz w:val="24"/>
          <w:szCs w:val="24"/>
        </w:rPr>
        <w:t>inclusiv pagin</w:t>
      </w:r>
      <w:r>
        <w:rPr>
          <w:sz w:val="24"/>
          <w:szCs w:val="24"/>
        </w:rPr>
        <w:t>ă</w:t>
      </w:r>
      <w:r w:rsidRPr="00682D5F">
        <w:rPr>
          <w:sz w:val="24"/>
          <w:szCs w:val="24"/>
        </w:rPr>
        <w:t xml:space="preserve"> web, </w:t>
      </w:r>
      <w:r w:rsidRPr="006560DA">
        <w:rPr>
          <w:sz w:val="24"/>
          <w:szCs w:val="24"/>
        </w:rPr>
        <w:t xml:space="preserve">materiale audio </w:t>
      </w:r>
      <w:r>
        <w:rPr>
          <w:sz w:val="24"/>
          <w:szCs w:val="24"/>
        </w:rPr>
        <w:t>ș</w:t>
      </w:r>
      <w:r w:rsidRPr="006560DA">
        <w:rPr>
          <w:sz w:val="24"/>
          <w:szCs w:val="24"/>
        </w:rPr>
        <w:t>i vide</w:t>
      </w:r>
      <w:r w:rsidRPr="002D2CD1">
        <w:rPr>
          <w:sz w:val="24"/>
          <w:szCs w:val="24"/>
        </w:rPr>
        <w:t>o</w:t>
      </w:r>
      <w:r>
        <w:rPr>
          <w:sz w:val="24"/>
          <w:szCs w:val="24"/>
        </w:rPr>
        <w:t>,</w:t>
      </w:r>
      <w:r w:rsidRPr="006560DA">
        <w:rPr>
          <w:sz w:val="24"/>
          <w:szCs w:val="24"/>
        </w:rPr>
        <w:t xml:space="preserve"> promovare platită prin social media și alte rețele de publicitate, radio și televiziune, personalizare ec</w:t>
      </w:r>
      <w:r w:rsidRPr="00C85870">
        <w:rPr>
          <w:sz w:val="24"/>
          <w:szCs w:val="24"/>
        </w:rPr>
        <w:t>hipamente, personalizare auto</w:t>
      </w:r>
      <w:r w:rsidRPr="002D2CD1">
        <w:rPr>
          <w:sz w:val="24"/>
          <w:szCs w:val="24"/>
        </w:rPr>
        <w:t>,</w:t>
      </w:r>
      <w:r w:rsidRPr="006560DA">
        <w:rPr>
          <w:sz w:val="24"/>
          <w:szCs w:val="24"/>
        </w:rPr>
        <w:t xml:space="preserve"> etc</w:t>
      </w:r>
      <w:r w:rsidRPr="002D2CD1">
        <w:rPr>
          <w:sz w:val="24"/>
        </w:rPr>
        <w:t>);</w:t>
      </w:r>
      <w:r>
        <w:rPr>
          <w:sz w:val="24"/>
        </w:rPr>
        <w:t xml:space="preserve"> </w:t>
      </w:r>
    </w:p>
    <w:p w:rsidR="00BD5193" w:rsidRPr="002D2CD1" w:rsidRDefault="00BD5193" w:rsidP="00BD5193">
      <w:pPr>
        <w:numPr>
          <w:ilvl w:val="0"/>
          <w:numId w:val="41"/>
        </w:numPr>
        <w:spacing w:before="120" w:after="120" w:line="240" w:lineRule="auto"/>
        <w:ind w:left="360"/>
        <w:contextualSpacing/>
        <w:jc w:val="both"/>
        <w:rPr>
          <w:sz w:val="24"/>
        </w:rPr>
      </w:pPr>
      <w:r w:rsidRPr="002D2CD1">
        <w:rPr>
          <w:sz w:val="24"/>
        </w:rPr>
        <w:t>cheltuieli cu plata auditorului;</w:t>
      </w:r>
    </w:p>
    <w:p w:rsidR="00BD5193" w:rsidRPr="002D2CD1" w:rsidRDefault="00BD5193" w:rsidP="00BD5193">
      <w:pPr>
        <w:numPr>
          <w:ilvl w:val="0"/>
          <w:numId w:val="41"/>
        </w:numPr>
        <w:spacing w:before="120" w:after="120" w:line="240" w:lineRule="auto"/>
        <w:ind w:left="360"/>
        <w:contextualSpacing/>
        <w:jc w:val="both"/>
        <w:rPr>
          <w:sz w:val="24"/>
        </w:rPr>
      </w:pPr>
      <w:proofErr w:type="gramStart"/>
      <w:r w:rsidRPr="002D2CD1">
        <w:rPr>
          <w:sz w:val="24"/>
        </w:rPr>
        <w:t>alte</w:t>
      </w:r>
      <w:proofErr w:type="gramEnd"/>
      <w:r w:rsidRPr="002D2CD1">
        <w:rPr>
          <w:sz w:val="24"/>
        </w:rPr>
        <w:t xml:space="preserve"> cheltuieli pentru derularea proiectului (cheltuieli poștale</w:t>
      </w:r>
      <w:r>
        <w:rPr>
          <w:sz w:val="24"/>
        </w:rPr>
        <w:t>/ de curierat</w:t>
      </w:r>
      <w:r w:rsidRPr="002D2CD1">
        <w:rPr>
          <w:sz w:val="24"/>
        </w:rPr>
        <w:t xml:space="preserve">, </w:t>
      </w:r>
      <w:r>
        <w:rPr>
          <w:sz w:val="24"/>
        </w:rPr>
        <w:t xml:space="preserve">cheltuieli </w:t>
      </w:r>
      <w:r w:rsidRPr="002D2CD1">
        <w:rPr>
          <w:sz w:val="24"/>
        </w:rPr>
        <w:t xml:space="preserve">de telefonie).  </w:t>
      </w:r>
    </w:p>
    <w:p w:rsidR="00BD5193" w:rsidRPr="002D2CD1" w:rsidRDefault="00BD5193" w:rsidP="00BD5193">
      <w:pPr>
        <w:spacing w:before="120" w:after="120" w:line="240" w:lineRule="auto"/>
        <w:contextualSpacing/>
        <w:jc w:val="both"/>
        <w:rPr>
          <w:sz w:val="24"/>
        </w:rPr>
      </w:pPr>
    </w:p>
    <w:p w:rsidR="00BD5193" w:rsidRPr="002D2CD1" w:rsidRDefault="00BD5193" w:rsidP="00BD5193">
      <w:pPr>
        <w:spacing w:before="120" w:after="120" w:line="240" w:lineRule="auto"/>
        <w:contextualSpacing/>
        <w:jc w:val="both"/>
        <w:rPr>
          <w:sz w:val="24"/>
        </w:rPr>
      </w:pPr>
      <w:r w:rsidRPr="002D2CD1">
        <w:rPr>
          <w:sz w:val="24"/>
        </w:rPr>
        <w:t>Toate cheltuielile de mai sus necesită procedură de achiziții, cu excepția:</w:t>
      </w:r>
    </w:p>
    <w:p w:rsidR="00BD5193" w:rsidRPr="002D2CD1" w:rsidRDefault="00BD5193" w:rsidP="00BD5193">
      <w:pPr>
        <w:numPr>
          <w:ilvl w:val="0"/>
          <w:numId w:val="48"/>
        </w:numPr>
        <w:spacing w:before="120" w:after="120" w:line="240" w:lineRule="auto"/>
        <w:ind w:left="360"/>
        <w:contextualSpacing/>
        <w:jc w:val="both"/>
        <w:rPr>
          <w:sz w:val="24"/>
        </w:rPr>
      </w:pPr>
      <w:r w:rsidRPr="002D2CD1">
        <w:rPr>
          <w:sz w:val="24"/>
        </w:rPr>
        <w:t>cheltuielilor pentru închirierea de spații adecvate</w:t>
      </w:r>
      <w:r>
        <w:rPr>
          <w:sz w:val="24"/>
        </w:rPr>
        <w:t xml:space="preserve"> (care includ costurile utilităților)</w:t>
      </w:r>
      <w:r w:rsidRPr="002D2CD1">
        <w:rPr>
          <w:sz w:val="24"/>
        </w:rPr>
        <w:t xml:space="preserve"> pentru derularea activităților proiectului (se realizează în baza unui Contract de închiriere, care nu necesită procedură de achiziții); </w:t>
      </w:r>
    </w:p>
    <w:p w:rsidR="00BD5193" w:rsidRPr="002D2CD1" w:rsidRDefault="00BD5193" w:rsidP="00BD5193">
      <w:pPr>
        <w:numPr>
          <w:ilvl w:val="0"/>
          <w:numId w:val="48"/>
        </w:numPr>
        <w:spacing w:before="120" w:after="120" w:line="240" w:lineRule="auto"/>
        <w:ind w:left="360"/>
        <w:contextualSpacing/>
        <w:jc w:val="both"/>
        <w:rPr>
          <w:sz w:val="24"/>
        </w:rPr>
      </w:pPr>
      <w:proofErr w:type="gramStart"/>
      <w:r w:rsidRPr="002D2CD1">
        <w:rPr>
          <w:sz w:val="24"/>
        </w:rPr>
        <w:t>cheltuielilor</w:t>
      </w:r>
      <w:proofErr w:type="gramEnd"/>
      <w:r w:rsidRPr="002D2CD1">
        <w:rPr>
          <w:sz w:val="24"/>
        </w:rPr>
        <w:t xml:space="preserve"> de cazare, atunci când nu se externalizează. În acest caz, decontarea acestora se </w:t>
      </w:r>
      <w:proofErr w:type="gramStart"/>
      <w:r w:rsidRPr="002D2CD1">
        <w:rPr>
          <w:sz w:val="24"/>
        </w:rPr>
        <w:t>va</w:t>
      </w:r>
      <w:proofErr w:type="gramEnd"/>
      <w:r w:rsidRPr="002D2CD1">
        <w:rPr>
          <w:sz w:val="24"/>
        </w:rPr>
        <w:t xml:space="preserve"> realiza cu respectarea baremurilor impuse de HG nr. </w:t>
      </w:r>
      <w:r>
        <w:rPr>
          <w:sz w:val="24"/>
        </w:rPr>
        <w:t>714</w:t>
      </w:r>
      <w:r w:rsidRPr="002D2CD1">
        <w:rPr>
          <w:sz w:val="24"/>
        </w:rPr>
        <w:t>/20</w:t>
      </w:r>
      <w:r>
        <w:rPr>
          <w:sz w:val="24"/>
        </w:rPr>
        <w:t>18</w:t>
      </w:r>
      <w:r w:rsidRPr="002D2CD1">
        <w:rPr>
          <w:sz w:val="24"/>
        </w:rPr>
        <w:t>, privind drepturile şi obligaţiile personalului autorităţilor şi instituţiilor publice pe perioada delegării şi detaşării în altă localitate, precum şi în cazul deplasării în interesul serviciului;</w:t>
      </w:r>
    </w:p>
    <w:p w:rsidR="00BD5193" w:rsidRDefault="00BD5193" w:rsidP="00BD5193">
      <w:pPr>
        <w:numPr>
          <w:ilvl w:val="0"/>
          <w:numId w:val="48"/>
        </w:numPr>
        <w:spacing w:before="120" w:after="120" w:line="240" w:lineRule="auto"/>
        <w:ind w:left="360"/>
        <w:contextualSpacing/>
        <w:jc w:val="both"/>
        <w:rPr>
          <w:sz w:val="24"/>
        </w:rPr>
      </w:pPr>
      <w:proofErr w:type="gramStart"/>
      <w:r w:rsidRPr="002D2CD1">
        <w:rPr>
          <w:sz w:val="24"/>
        </w:rPr>
        <w:t>cheltuielilor</w:t>
      </w:r>
      <w:proofErr w:type="gramEnd"/>
      <w:r w:rsidRPr="002D2CD1">
        <w:rPr>
          <w:sz w:val="24"/>
        </w:rPr>
        <w:t xml:space="preserve"> de transport, atunci când nu se externalizează. În acest caz, decontarea acestora se </w:t>
      </w:r>
      <w:proofErr w:type="gramStart"/>
      <w:r w:rsidRPr="002D2CD1">
        <w:rPr>
          <w:sz w:val="24"/>
        </w:rPr>
        <w:t>va</w:t>
      </w:r>
      <w:proofErr w:type="gramEnd"/>
      <w:r w:rsidRPr="002D2CD1">
        <w:rPr>
          <w:sz w:val="24"/>
        </w:rPr>
        <w:t xml:space="preserve"> realiza cu respectarea baremurilor impuse de HG nr. </w:t>
      </w:r>
      <w:r>
        <w:rPr>
          <w:sz w:val="24"/>
        </w:rPr>
        <w:t>714</w:t>
      </w:r>
      <w:r w:rsidRPr="002D2CD1">
        <w:rPr>
          <w:sz w:val="24"/>
        </w:rPr>
        <w:t>/20</w:t>
      </w:r>
      <w:r>
        <w:rPr>
          <w:sz w:val="24"/>
        </w:rPr>
        <w:t>18</w:t>
      </w:r>
      <w:r w:rsidRPr="002D2CD1">
        <w:rPr>
          <w:sz w:val="24"/>
        </w:rPr>
        <w:t>, privind drepturile şi obligaţiile personalului autorităţilor şi instituţiilor publice pe perioada delegării şi detaşării în altă localitate, precum şi în cazul deplasării în interesul serviciului;</w:t>
      </w:r>
    </w:p>
    <w:p w:rsidR="00BD5193" w:rsidRPr="002D2CD1" w:rsidRDefault="00BD5193" w:rsidP="00BD5193">
      <w:pPr>
        <w:numPr>
          <w:ilvl w:val="0"/>
          <w:numId w:val="48"/>
        </w:numPr>
        <w:spacing w:before="120" w:after="120" w:line="240" w:lineRule="auto"/>
        <w:ind w:left="360"/>
        <w:contextualSpacing/>
        <w:rPr>
          <w:sz w:val="24"/>
        </w:rPr>
      </w:pPr>
      <w:proofErr w:type="gramStart"/>
      <w:r w:rsidRPr="002D2CD1">
        <w:rPr>
          <w:sz w:val="24"/>
        </w:rPr>
        <w:t>cheltuielilor</w:t>
      </w:r>
      <w:proofErr w:type="gramEnd"/>
      <w:r w:rsidRPr="002D2CD1">
        <w:rPr>
          <w:sz w:val="24"/>
        </w:rPr>
        <w:t xml:space="preserve"> poștale</w:t>
      </w:r>
      <w:r>
        <w:rPr>
          <w:sz w:val="24"/>
        </w:rPr>
        <w:t>/ de curierat</w:t>
      </w:r>
      <w:r>
        <w:rPr>
          <w:sz w:val="24"/>
          <w:szCs w:val="24"/>
        </w:rPr>
        <w:t>.</w:t>
      </w:r>
    </w:p>
    <w:p w:rsidR="00BD5193" w:rsidRPr="002D2CD1" w:rsidRDefault="00BD5193" w:rsidP="00BD5193">
      <w:pPr>
        <w:spacing w:before="120" w:after="120" w:line="240" w:lineRule="auto"/>
        <w:contextualSpacing/>
        <w:jc w:val="both"/>
        <w:rPr>
          <w:sz w:val="24"/>
        </w:rPr>
      </w:pPr>
    </w:p>
    <w:p w:rsidR="00BD5193" w:rsidRDefault="00BD5193" w:rsidP="00BD5193">
      <w:pPr>
        <w:spacing w:before="120" w:after="120" w:line="240" w:lineRule="auto"/>
        <w:contextualSpacing/>
        <w:jc w:val="both"/>
        <w:rPr>
          <w:sz w:val="24"/>
          <w:szCs w:val="24"/>
        </w:rPr>
      </w:pPr>
      <w:r w:rsidRPr="002D2CD1">
        <w:rPr>
          <w:sz w:val="24"/>
        </w:rPr>
        <w:lastRenderedPageBreak/>
        <w:t>La realizarea Fundamentării bugetare</w:t>
      </w:r>
      <w:r>
        <w:rPr>
          <w:sz w:val="24"/>
        </w:rPr>
        <w:t xml:space="preserve"> </w:t>
      </w:r>
      <w:r w:rsidRPr="002D2CD1">
        <w:rPr>
          <w:sz w:val="24"/>
        </w:rPr>
        <w:t xml:space="preserve">salariul/ onorariul experților </w:t>
      </w:r>
      <w:r>
        <w:rPr>
          <w:sz w:val="24"/>
        </w:rPr>
        <w:t>cheie</w:t>
      </w:r>
      <w:r w:rsidRPr="002D2CD1">
        <w:rPr>
          <w:sz w:val="24"/>
        </w:rPr>
        <w:t xml:space="preserve"> se va calcula exclusiv pe durata efectiv prestată de experți în cadrul activităților de formare profesională/ activităţi</w:t>
      </w:r>
      <w:r>
        <w:rPr>
          <w:sz w:val="24"/>
        </w:rPr>
        <w:t>lor</w:t>
      </w:r>
      <w:r w:rsidRPr="002D2CD1">
        <w:rPr>
          <w:sz w:val="24"/>
        </w:rPr>
        <w:t xml:space="preserve"> demonstrative/ acţiuni</w:t>
      </w:r>
      <w:r>
        <w:rPr>
          <w:sz w:val="24"/>
        </w:rPr>
        <w:t>lor</w:t>
      </w:r>
      <w:r w:rsidRPr="002D2CD1">
        <w:rPr>
          <w:sz w:val="24"/>
        </w:rPr>
        <w:t xml:space="preserve"> de informare</w:t>
      </w:r>
      <w:r>
        <w:rPr>
          <w:sz w:val="24"/>
        </w:rPr>
        <w:t>/ acțiunilor de consiliere</w:t>
      </w:r>
      <w:r w:rsidRPr="002D2CD1">
        <w:rPr>
          <w:sz w:val="24"/>
        </w:rPr>
        <w:t xml:space="preserve"> (zile/curs, zile/seminar</w:t>
      </w:r>
      <w:r>
        <w:rPr>
          <w:sz w:val="24"/>
        </w:rPr>
        <w:t>, zile/sesiune</w:t>
      </w:r>
      <w:r w:rsidRPr="002D2CD1">
        <w:rPr>
          <w:sz w:val="24"/>
        </w:rPr>
        <w:t>)/ activităților specifice proiectului de servicii (zile lucrate pentru elaborare monografie, studiu etc.)/</w:t>
      </w:r>
      <w:r>
        <w:rPr>
          <w:sz w:val="24"/>
        </w:rPr>
        <w:t xml:space="preserve"> </w:t>
      </w:r>
      <w:proofErr w:type="gramStart"/>
      <w:r w:rsidRPr="002D2CD1">
        <w:rPr>
          <w:sz w:val="24"/>
        </w:rPr>
        <w:t>acțiunilor</w:t>
      </w:r>
      <w:proofErr w:type="gramEnd"/>
      <w:r w:rsidRPr="002D2CD1">
        <w:rPr>
          <w:sz w:val="24"/>
        </w:rPr>
        <w:t xml:space="preserve"> de informare (difuzarea cunoștințelor științifice și tehnice) și promovare a produselor care fac obiectul unui sistem de calitate (zile derulare eveniment: seminar, târg, expoziție etc</w:t>
      </w:r>
      <w:r w:rsidRPr="00C355E4">
        <w:rPr>
          <w:sz w:val="24"/>
          <w:szCs w:val="24"/>
        </w:rPr>
        <w:t>.)</w:t>
      </w:r>
      <w:r>
        <w:rPr>
          <w:sz w:val="24"/>
          <w:szCs w:val="24"/>
        </w:rPr>
        <w:t xml:space="preserve">/ </w:t>
      </w:r>
      <w:proofErr w:type="gramStart"/>
      <w:r>
        <w:rPr>
          <w:sz w:val="24"/>
          <w:szCs w:val="24"/>
        </w:rPr>
        <w:t>acțiunilor</w:t>
      </w:r>
      <w:proofErr w:type="gramEnd"/>
      <w:r>
        <w:rPr>
          <w:sz w:val="24"/>
          <w:szCs w:val="24"/>
        </w:rPr>
        <w:t xml:space="preserve"> de cooperare în vederea creării/ dezvoltării/ promovării lanțului scurt de aprovixionare/ pieței locale</w:t>
      </w:r>
      <w:r w:rsidRPr="00910E91">
        <w:rPr>
          <w:sz w:val="24"/>
          <w:szCs w:val="24"/>
        </w:rPr>
        <w:t xml:space="preserve">. </w:t>
      </w:r>
    </w:p>
    <w:p w:rsidR="00BD5193" w:rsidRDefault="00BD5193" w:rsidP="00BD5193">
      <w:pPr>
        <w:spacing w:before="120" w:after="120" w:line="240" w:lineRule="auto"/>
        <w:contextualSpacing/>
        <w:jc w:val="both"/>
        <w:rPr>
          <w:sz w:val="24"/>
          <w:szCs w:val="24"/>
        </w:rPr>
      </w:pPr>
    </w:p>
    <w:p w:rsidR="00BD5193" w:rsidRDefault="00BD5193" w:rsidP="00BD5193">
      <w:pPr>
        <w:spacing w:before="120" w:after="120" w:line="240" w:lineRule="auto"/>
        <w:jc w:val="both"/>
        <w:rPr>
          <w:sz w:val="24"/>
        </w:rPr>
      </w:pPr>
      <w:r w:rsidRPr="002D2CD1">
        <w:rPr>
          <w:sz w:val="24"/>
        </w:rPr>
        <w:t xml:space="preserve">La realizarea Fundamentării bugetare, solicitantul </w:t>
      </w:r>
      <w:proofErr w:type="gramStart"/>
      <w:r w:rsidRPr="002D2CD1">
        <w:rPr>
          <w:sz w:val="24"/>
        </w:rPr>
        <w:t>va</w:t>
      </w:r>
      <w:proofErr w:type="gramEnd"/>
      <w:r w:rsidRPr="002D2CD1">
        <w:rPr>
          <w:sz w:val="24"/>
        </w:rPr>
        <w:t xml:space="preserve"> consulta Tabelul centralizator al prețurilor maximale utilizate în cadrul proiectelor de servicii finanțate prin </w:t>
      </w:r>
      <w:r>
        <w:rPr>
          <w:sz w:val="24"/>
        </w:rPr>
        <w:t>m</w:t>
      </w:r>
      <w:r w:rsidRPr="002D2CD1">
        <w:rPr>
          <w:sz w:val="24"/>
        </w:rPr>
        <w:t xml:space="preserve">ăsura 19 LEADER a PNDR 2014-2020, disponibilă pe site-ul </w:t>
      </w:r>
      <w:hyperlink r:id="rId16" w:history="1">
        <w:r w:rsidRPr="004132C3">
          <w:rPr>
            <w:rStyle w:val="Hyperlink"/>
            <w:sz w:val="24"/>
            <w:szCs w:val="24"/>
          </w:rPr>
          <w:t>www.afir.info</w:t>
        </w:r>
      </w:hyperlink>
      <w:r w:rsidRPr="002D2CD1">
        <w:rPr>
          <w:sz w:val="24"/>
        </w:rPr>
        <w:t xml:space="preserve">. În cadrul acestei liste se regăsesc limitele </w:t>
      </w:r>
      <w:r>
        <w:rPr>
          <w:sz w:val="24"/>
          <w:szCs w:val="24"/>
        </w:rPr>
        <w:t xml:space="preserve">maxime </w:t>
      </w:r>
      <w:r w:rsidRPr="002D2CD1">
        <w:rPr>
          <w:sz w:val="24"/>
        </w:rPr>
        <w:t xml:space="preserve">de </w:t>
      </w:r>
      <w:r w:rsidRPr="00C355E4">
        <w:rPr>
          <w:sz w:val="24"/>
          <w:szCs w:val="24"/>
        </w:rPr>
        <w:t>pre</w:t>
      </w:r>
      <w:r>
        <w:rPr>
          <w:sz w:val="24"/>
          <w:szCs w:val="24"/>
        </w:rPr>
        <w:t xml:space="preserve">ț </w:t>
      </w:r>
      <w:proofErr w:type="gramStart"/>
      <w:r>
        <w:rPr>
          <w:sz w:val="24"/>
          <w:szCs w:val="24"/>
        </w:rPr>
        <w:t xml:space="preserve">pentru </w:t>
      </w:r>
      <w:r w:rsidRPr="002D2CD1">
        <w:rPr>
          <w:sz w:val="24"/>
        </w:rPr>
        <w:t xml:space="preserve"> care</w:t>
      </w:r>
      <w:proofErr w:type="gramEnd"/>
      <w:r w:rsidRPr="002D2CD1">
        <w:rPr>
          <w:sz w:val="24"/>
        </w:rPr>
        <w:t xml:space="preserve"> se acceptă alocarea financiară pentru diferite categorii de servicii. Astfel, pentru stabilirea onorariului </w:t>
      </w:r>
      <w:r>
        <w:rPr>
          <w:sz w:val="24"/>
          <w:szCs w:val="24"/>
        </w:rPr>
        <w:t xml:space="preserve">celorlalte categorii de </w:t>
      </w:r>
      <w:r w:rsidRPr="00C355E4">
        <w:rPr>
          <w:sz w:val="24"/>
          <w:szCs w:val="24"/>
        </w:rPr>
        <w:t>exper</w:t>
      </w:r>
      <w:r>
        <w:rPr>
          <w:sz w:val="24"/>
          <w:szCs w:val="24"/>
        </w:rPr>
        <w:t xml:space="preserve">ți implicate în implementarea proiectului (în afara managerului de proiect și </w:t>
      </w:r>
      <w:proofErr w:type="gramStart"/>
      <w:r>
        <w:rPr>
          <w:sz w:val="24"/>
          <w:szCs w:val="24"/>
        </w:rPr>
        <w:t>a</w:t>
      </w:r>
      <w:proofErr w:type="gramEnd"/>
      <w:r>
        <w:rPr>
          <w:sz w:val="24"/>
          <w:szCs w:val="24"/>
        </w:rPr>
        <w:t xml:space="preserve"> experților cheie)</w:t>
      </w:r>
      <w:r w:rsidRPr="002D2CD1">
        <w:rPr>
          <w:sz w:val="24"/>
        </w:rPr>
        <w:t xml:space="preserve"> se va consulta poziția </w:t>
      </w:r>
      <w:r>
        <w:rPr>
          <w:sz w:val="24"/>
        </w:rPr>
        <w:t>„</w:t>
      </w:r>
      <w:r w:rsidRPr="002D2CD1">
        <w:rPr>
          <w:sz w:val="24"/>
        </w:rPr>
        <w:t>personal auxiliar”. Pentru stabilirea onorariului experților-cheie</w:t>
      </w:r>
      <w:r w:rsidRPr="00C355E4">
        <w:rPr>
          <w:sz w:val="24"/>
          <w:szCs w:val="24"/>
        </w:rPr>
        <w:t xml:space="preserve"> </w:t>
      </w:r>
      <w:r w:rsidRPr="002D2CD1">
        <w:rPr>
          <w:sz w:val="24"/>
        </w:rPr>
        <w:t xml:space="preserve">se </w:t>
      </w:r>
      <w:proofErr w:type="gramStart"/>
      <w:r w:rsidRPr="002D2CD1">
        <w:rPr>
          <w:sz w:val="24"/>
        </w:rPr>
        <w:t>va</w:t>
      </w:r>
      <w:proofErr w:type="gramEnd"/>
      <w:r w:rsidRPr="002D2CD1">
        <w:rPr>
          <w:sz w:val="24"/>
        </w:rPr>
        <w:t xml:space="preserve"> consulta poziția </w:t>
      </w:r>
      <w:r>
        <w:rPr>
          <w:sz w:val="24"/>
        </w:rPr>
        <w:t>„</w:t>
      </w:r>
      <w:r w:rsidRPr="002D2CD1">
        <w:rPr>
          <w:sz w:val="24"/>
        </w:rPr>
        <w:t xml:space="preserve">expert formator”.  </w:t>
      </w:r>
    </w:p>
    <w:p w:rsidR="00BD5193" w:rsidRPr="002D2CD1" w:rsidRDefault="00BD5193" w:rsidP="00BD5193">
      <w:pPr>
        <w:spacing w:before="120" w:after="120" w:line="240" w:lineRule="auto"/>
        <w:jc w:val="both"/>
        <w:rPr>
          <w:sz w:val="24"/>
        </w:rPr>
      </w:pPr>
      <w:r>
        <w:rPr>
          <w:sz w:val="24"/>
        </w:rPr>
        <w:t xml:space="preserve">Pentru cheltuielile de masă se </w:t>
      </w:r>
      <w:proofErr w:type="gramStart"/>
      <w:r>
        <w:rPr>
          <w:sz w:val="24"/>
        </w:rPr>
        <w:t>va</w:t>
      </w:r>
      <w:proofErr w:type="gramEnd"/>
      <w:r>
        <w:rPr>
          <w:sz w:val="24"/>
        </w:rPr>
        <w:t xml:space="preserve"> </w:t>
      </w:r>
      <w:r w:rsidRPr="002D2CD1">
        <w:rPr>
          <w:sz w:val="24"/>
        </w:rPr>
        <w:t>respecta baremu</w:t>
      </w:r>
      <w:r>
        <w:rPr>
          <w:sz w:val="24"/>
        </w:rPr>
        <w:t>l</w:t>
      </w:r>
      <w:r w:rsidRPr="002D2CD1">
        <w:rPr>
          <w:sz w:val="24"/>
        </w:rPr>
        <w:t xml:space="preserve"> impus de HG nr. </w:t>
      </w:r>
      <w:r>
        <w:rPr>
          <w:sz w:val="24"/>
        </w:rPr>
        <w:t>714</w:t>
      </w:r>
      <w:r w:rsidRPr="002D2CD1">
        <w:rPr>
          <w:sz w:val="24"/>
        </w:rPr>
        <w:t>/20</w:t>
      </w:r>
      <w:r>
        <w:rPr>
          <w:sz w:val="24"/>
        </w:rPr>
        <w:t>18</w:t>
      </w:r>
      <w:r w:rsidRPr="002D2CD1">
        <w:rPr>
          <w:sz w:val="24"/>
        </w:rPr>
        <w:t>, privind drepturile şi obligaţiile personalului autorităţilor şi instituţiilor publice pe perioada delegării şi detaşării în altă localitate, precum şi în cazul deplasării în interesul serviciului</w:t>
      </w:r>
      <w:proofErr w:type="gramStart"/>
      <w:r>
        <w:rPr>
          <w:sz w:val="24"/>
        </w:rPr>
        <w:t>,indiferent</w:t>
      </w:r>
      <w:proofErr w:type="gramEnd"/>
      <w:r>
        <w:rPr>
          <w:sz w:val="24"/>
        </w:rPr>
        <w:t xml:space="preserve"> dacă aceasta este sau nu externalizată.</w:t>
      </w:r>
    </w:p>
    <w:p w:rsidR="00BD5193" w:rsidRDefault="00BD5193" w:rsidP="00BD5193">
      <w:pPr>
        <w:spacing w:before="120" w:after="120" w:line="240" w:lineRule="auto"/>
        <w:contextualSpacing/>
        <w:jc w:val="both"/>
        <w:rPr>
          <w:sz w:val="24"/>
        </w:rPr>
      </w:pPr>
      <w:r w:rsidRPr="002D2CD1">
        <w:rPr>
          <w:sz w:val="24"/>
        </w:rPr>
        <w:t>În cazul servicii</w:t>
      </w:r>
      <w:r>
        <w:rPr>
          <w:sz w:val="24"/>
        </w:rPr>
        <w:t>lor</w:t>
      </w:r>
      <w:r w:rsidRPr="002D2CD1">
        <w:rPr>
          <w:sz w:val="24"/>
        </w:rPr>
        <w:t xml:space="preserve"> </w:t>
      </w:r>
      <w:r>
        <w:rPr>
          <w:sz w:val="24"/>
        </w:rPr>
        <w:t xml:space="preserve">care </w:t>
      </w:r>
      <w:r w:rsidRPr="002D2CD1">
        <w:rPr>
          <w:sz w:val="24"/>
        </w:rPr>
        <w:t xml:space="preserve">nu se regăsesc în Baza de date (Tabelul centralizator al prețurilor maximale utilizate în cadrul proiectelor de servicii finanțate prin </w:t>
      </w:r>
      <w:r>
        <w:rPr>
          <w:sz w:val="24"/>
        </w:rPr>
        <w:t>m</w:t>
      </w:r>
      <w:r w:rsidRPr="002D2CD1">
        <w:rPr>
          <w:sz w:val="24"/>
        </w:rPr>
        <w:t>ăsura 19 LEADER a PNDR 2014-2020)</w:t>
      </w:r>
      <w:r>
        <w:rPr>
          <w:sz w:val="24"/>
        </w:rPr>
        <w:t>,</w:t>
      </w:r>
      <w:r w:rsidRPr="002D2CD1">
        <w:rPr>
          <w:sz w:val="24"/>
        </w:rPr>
        <w:t xml:space="preserve"> </w:t>
      </w:r>
      <w:r>
        <w:rPr>
          <w:sz w:val="24"/>
        </w:rPr>
        <w:t xml:space="preserve">precum și pentru toate categoriile de bunuri bugetate, </w:t>
      </w:r>
      <w:r w:rsidRPr="002D2CD1">
        <w:rPr>
          <w:sz w:val="24"/>
        </w:rPr>
        <w:t xml:space="preserve">solicitantul are obligația să atașeze la Cererea de Finanțare o ofertă conformă pentru fiecare bun/ serviciu bugetat a cărui valoare nu depășește 15.000 Euro și câte 2 oferte conforme pentru fiecare bun/ serviciu a cărui valoare depășește această valoare. Toate cheltuielile realizate trebuie </w:t>
      </w:r>
      <w:proofErr w:type="gramStart"/>
      <w:r w:rsidRPr="002D2CD1">
        <w:rPr>
          <w:sz w:val="24"/>
        </w:rPr>
        <w:t>să</w:t>
      </w:r>
      <w:proofErr w:type="gramEnd"/>
      <w:r w:rsidRPr="002D2CD1">
        <w:rPr>
          <w:sz w:val="24"/>
        </w:rPr>
        <w:t xml:space="preserve"> fie rezonabile, justificate şi să corespundă principiilor unei bune gestionări financiare, în special din punct de vedere al raportului preţ-calitate şi al rentabilităţii.</w:t>
      </w:r>
    </w:p>
    <w:p w:rsidR="00BD5193" w:rsidRDefault="00BD5193" w:rsidP="00BD5193">
      <w:pPr>
        <w:spacing w:before="120" w:after="120" w:line="240" w:lineRule="auto"/>
        <w:contextualSpacing/>
        <w:jc w:val="both"/>
        <w:rPr>
          <w:sz w:val="24"/>
        </w:rPr>
      </w:pPr>
    </w:p>
    <w:p w:rsidR="00BD5193" w:rsidRDefault="00BD5193" w:rsidP="00BD5193">
      <w:pPr>
        <w:spacing w:before="120" w:after="120" w:line="240" w:lineRule="auto"/>
        <w:contextualSpacing/>
        <w:jc w:val="both"/>
        <w:rPr>
          <w:sz w:val="24"/>
        </w:rPr>
      </w:pPr>
      <w:r>
        <w:rPr>
          <w:sz w:val="24"/>
        </w:rPr>
        <w:t xml:space="preserve">Pentru acțiunile de formare, costul pe participant nu </w:t>
      </w:r>
      <w:proofErr w:type="gramStart"/>
      <w:r>
        <w:rPr>
          <w:sz w:val="24"/>
        </w:rPr>
        <w:t>va</w:t>
      </w:r>
      <w:proofErr w:type="gramEnd"/>
      <w:r>
        <w:rPr>
          <w:sz w:val="24"/>
        </w:rPr>
        <w:t xml:space="preserve"> depăși 55 euro/persoană/zi, respectiv 103 euro/persoană/zi dacă acesta cuprinde și cheltuieli de cazare și transport.</w:t>
      </w:r>
    </w:p>
    <w:p w:rsidR="00BD5193" w:rsidRDefault="00BD5193" w:rsidP="00BD5193">
      <w:pPr>
        <w:spacing w:before="120" w:after="120" w:line="240" w:lineRule="auto"/>
        <w:contextualSpacing/>
        <w:jc w:val="both"/>
        <w:rPr>
          <w:sz w:val="24"/>
        </w:rPr>
      </w:pPr>
    </w:p>
    <w:p w:rsidR="00BD5193" w:rsidRDefault="00BD5193" w:rsidP="00BD5193">
      <w:pPr>
        <w:spacing w:before="120" w:after="120" w:line="240" w:lineRule="auto"/>
        <w:contextualSpacing/>
        <w:jc w:val="both"/>
        <w:rPr>
          <w:sz w:val="24"/>
        </w:rPr>
      </w:pPr>
      <w:r>
        <w:rPr>
          <w:sz w:val="24"/>
        </w:rPr>
        <w:t xml:space="preserve">Pentru acțiunile de informare, costul pe participant nu </w:t>
      </w:r>
      <w:proofErr w:type="gramStart"/>
      <w:r>
        <w:rPr>
          <w:sz w:val="24"/>
        </w:rPr>
        <w:t>va</w:t>
      </w:r>
      <w:proofErr w:type="gramEnd"/>
      <w:r>
        <w:rPr>
          <w:sz w:val="24"/>
        </w:rPr>
        <w:t xml:space="preserve"> depăși 60 euro/persoană/zi.</w:t>
      </w:r>
    </w:p>
    <w:p w:rsidR="00BD5193" w:rsidRDefault="00BD5193" w:rsidP="00BD5193">
      <w:pPr>
        <w:spacing w:before="120" w:after="120" w:line="240" w:lineRule="auto"/>
        <w:contextualSpacing/>
        <w:jc w:val="both"/>
        <w:rPr>
          <w:sz w:val="24"/>
        </w:rPr>
      </w:pPr>
    </w:p>
    <w:p w:rsidR="00BD5193" w:rsidRDefault="00BD5193" w:rsidP="00BD5193">
      <w:pPr>
        <w:spacing w:before="120" w:after="120" w:line="240" w:lineRule="auto"/>
        <w:contextualSpacing/>
        <w:jc w:val="both"/>
        <w:rPr>
          <w:sz w:val="24"/>
        </w:rPr>
      </w:pPr>
      <w:r>
        <w:rPr>
          <w:sz w:val="24"/>
        </w:rPr>
        <w:t xml:space="preserve">Pentru acțiunile de consiliere, costul pe participant nu </w:t>
      </w:r>
      <w:proofErr w:type="gramStart"/>
      <w:r>
        <w:rPr>
          <w:sz w:val="24"/>
        </w:rPr>
        <w:t>va</w:t>
      </w:r>
      <w:proofErr w:type="gramEnd"/>
      <w:r>
        <w:rPr>
          <w:sz w:val="24"/>
        </w:rPr>
        <w:t xml:space="preserve"> depăși 1500 euro. </w:t>
      </w:r>
    </w:p>
    <w:p w:rsidR="00BD5193" w:rsidRDefault="00BD5193" w:rsidP="00BD5193">
      <w:pPr>
        <w:spacing w:before="120" w:after="120" w:line="240" w:lineRule="auto"/>
        <w:contextualSpacing/>
        <w:jc w:val="both"/>
        <w:rPr>
          <w:sz w:val="24"/>
        </w:rPr>
      </w:pPr>
    </w:p>
    <w:p w:rsidR="00BD5193" w:rsidRPr="002D2CD1" w:rsidRDefault="00BD5193" w:rsidP="00BD5193">
      <w:pPr>
        <w:spacing w:before="120" w:after="120" w:line="240" w:lineRule="auto"/>
        <w:contextualSpacing/>
        <w:jc w:val="both"/>
        <w:rPr>
          <w:sz w:val="24"/>
        </w:rPr>
      </w:pPr>
    </w:p>
    <w:p w:rsidR="009F5A0A" w:rsidRPr="002167E6" w:rsidRDefault="009F5A0A" w:rsidP="00681669">
      <w:pPr>
        <w:pStyle w:val="Titlu2"/>
        <w:shd w:val="clear" w:color="auto" w:fill="C6D9F1" w:themeFill="text2" w:themeFillTint="33"/>
        <w:spacing w:before="480" w:after="240" w:line="276" w:lineRule="auto"/>
        <w:jc w:val="left"/>
        <w:rPr>
          <w:rFonts w:ascii="Calibri" w:hAnsi="Calibri"/>
          <w:i/>
          <w:color w:val="1F497D" w:themeColor="text2"/>
          <w:szCs w:val="24"/>
        </w:rPr>
      </w:pPr>
      <w:r w:rsidRPr="002167E6">
        <w:rPr>
          <w:rFonts w:ascii="Calibri" w:hAnsi="Calibri"/>
          <w:i/>
          <w:color w:val="1F497D" w:themeColor="text2"/>
          <w:szCs w:val="24"/>
        </w:rPr>
        <w:lastRenderedPageBreak/>
        <w:t>6.2 Tipuri de investiţii şi cheltuieli neeligibile</w:t>
      </w:r>
      <w:bookmarkEnd w:id="18"/>
    </w:p>
    <w:p w:rsidR="00BD5193" w:rsidRDefault="00BD5193" w:rsidP="00BD5193">
      <w:pPr>
        <w:spacing w:before="120" w:after="120" w:line="240" w:lineRule="auto"/>
        <w:contextualSpacing/>
        <w:jc w:val="both"/>
        <w:rPr>
          <w:b/>
          <w:sz w:val="24"/>
        </w:rPr>
      </w:pPr>
      <w:r w:rsidRPr="002D2CD1">
        <w:rPr>
          <w:b/>
          <w:sz w:val="24"/>
        </w:rPr>
        <w:t>Cheltuieli neeligibile:</w:t>
      </w:r>
    </w:p>
    <w:p w:rsidR="00BD5193" w:rsidRDefault="00BD5193" w:rsidP="00BD5193">
      <w:pPr>
        <w:spacing w:before="120" w:after="120" w:line="240" w:lineRule="auto"/>
        <w:contextualSpacing/>
        <w:jc w:val="both"/>
        <w:rPr>
          <w:sz w:val="24"/>
        </w:rPr>
      </w:pPr>
      <w:r w:rsidRPr="007543BB">
        <w:rPr>
          <w:sz w:val="24"/>
        </w:rPr>
        <w:t>Nu sunt eligibile:</w:t>
      </w:r>
    </w:p>
    <w:p w:rsidR="00BD5193" w:rsidRDefault="00BD5193" w:rsidP="00BD5193">
      <w:pPr>
        <w:numPr>
          <w:ilvl w:val="0"/>
          <w:numId w:val="49"/>
        </w:numPr>
        <w:spacing w:before="120" w:after="120" w:line="240" w:lineRule="auto"/>
        <w:contextualSpacing/>
        <w:jc w:val="both"/>
        <w:rPr>
          <w:sz w:val="24"/>
        </w:rPr>
      </w:pPr>
      <w:r>
        <w:rPr>
          <w:sz w:val="24"/>
        </w:rPr>
        <w:t>cheltuielile cu investițiile;</w:t>
      </w:r>
    </w:p>
    <w:p w:rsidR="00BD5193" w:rsidRDefault="00BD5193" w:rsidP="00BD5193">
      <w:pPr>
        <w:numPr>
          <w:ilvl w:val="0"/>
          <w:numId w:val="49"/>
        </w:numPr>
        <w:spacing w:before="120" w:after="120" w:line="240" w:lineRule="auto"/>
        <w:contextualSpacing/>
        <w:jc w:val="both"/>
        <w:rPr>
          <w:sz w:val="24"/>
        </w:rPr>
      </w:pPr>
      <w:r>
        <w:rPr>
          <w:sz w:val="24"/>
        </w:rPr>
        <w:t>cheltuielile legate de cursuri de formare profesională finanțate prin alte programe;</w:t>
      </w:r>
    </w:p>
    <w:p w:rsidR="00BD5193" w:rsidRDefault="00BD5193" w:rsidP="00BD5193">
      <w:pPr>
        <w:numPr>
          <w:ilvl w:val="0"/>
          <w:numId w:val="49"/>
        </w:numPr>
        <w:spacing w:before="120" w:after="120" w:line="240" w:lineRule="auto"/>
        <w:contextualSpacing/>
        <w:jc w:val="both"/>
        <w:rPr>
          <w:sz w:val="24"/>
        </w:rPr>
      </w:pPr>
      <w:r>
        <w:rPr>
          <w:sz w:val="24"/>
        </w:rPr>
        <w:t xml:space="preserve">cheltuielile </w:t>
      </w:r>
      <w:r w:rsidRPr="005667AF">
        <w:rPr>
          <w:sz w:val="24"/>
        </w:rPr>
        <w:t xml:space="preserve"> pentru activitățile de informare/ </w:t>
      </w:r>
      <w:r w:rsidRPr="00AA4E5A">
        <w:rPr>
          <w:sz w:val="24"/>
        </w:rPr>
        <w:t>promovare a vinurilor de calitate finanțate din fonduri F.E.G.A</w:t>
      </w:r>
      <w:r>
        <w:rPr>
          <w:sz w:val="24"/>
        </w:rPr>
        <w:t>;</w:t>
      </w:r>
      <w:r w:rsidRPr="00AA4E5A">
        <w:rPr>
          <w:sz w:val="24"/>
        </w:rPr>
        <w:t xml:space="preserve"> </w:t>
      </w:r>
    </w:p>
    <w:p w:rsidR="00BD5193" w:rsidRDefault="00BD5193" w:rsidP="00BD5193">
      <w:pPr>
        <w:numPr>
          <w:ilvl w:val="0"/>
          <w:numId w:val="49"/>
        </w:numPr>
        <w:spacing w:before="120" w:after="120" w:line="240" w:lineRule="auto"/>
        <w:contextualSpacing/>
        <w:jc w:val="both"/>
        <w:rPr>
          <w:sz w:val="24"/>
        </w:rPr>
      </w:pPr>
      <w:r>
        <w:rPr>
          <w:sz w:val="24"/>
        </w:rPr>
        <w:t xml:space="preserve">cheltuielile </w:t>
      </w:r>
      <w:r w:rsidRPr="00D80BD8">
        <w:rPr>
          <w:sz w:val="24"/>
        </w:rPr>
        <w:t>pentru acțiuni</w:t>
      </w:r>
      <w:r>
        <w:rPr>
          <w:sz w:val="24"/>
        </w:rPr>
        <w:t>le</w:t>
      </w:r>
      <w:r w:rsidRPr="00AA4E5A">
        <w:rPr>
          <w:sz w:val="24"/>
        </w:rPr>
        <w:t xml:space="preserve"> de informare și de promovare referitoare la mărci comerciale</w:t>
      </w:r>
      <w:r>
        <w:rPr>
          <w:sz w:val="24"/>
        </w:rPr>
        <w:t>;</w:t>
      </w:r>
    </w:p>
    <w:p w:rsidR="00BD5193" w:rsidRDefault="00BD5193" w:rsidP="00BD5193">
      <w:pPr>
        <w:numPr>
          <w:ilvl w:val="0"/>
          <w:numId w:val="49"/>
        </w:numPr>
        <w:spacing w:before="120" w:after="120" w:line="240" w:lineRule="auto"/>
        <w:contextualSpacing/>
        <w:jc w:val="both"/>
        <w:rPr>
          <w:sz w:val="24"/>
        </w:rPr>
      </w:pPr>
      <w:proofErr w:type="gramStart"/>
      <w:r>
        <w:rPr>
          <w:sz w:val="24"/>
        </w:rPr>
        <w:t>cheltuielile</w:t>
      </w:r>
      <w:proofErr w:type="gramEnd"/>
      <w:r>
        <w:rPr>
          <w:sz w:val="24"/>
        </w:rPr>
        <w:t xml:space="preserve"> care nu servesc exclusiv obiectivelor proiectului.</w:t>
      </w:r>
    </w:p>
    <w:p w:rsidR="001A0526" w:rsidRPr="002167E6" w:rsidRDefault="001A0526" w:rsidP="00681669">
      <w:pPr>
        <w:spacing w:before="240" w:after="0"/>
        <w:jc w:val="both"/>
        <w:rPr>
          <w:rFonts w:eastAsiaTheme="minorHAnsi"/>
          <w:sz w:val="24"/>
          <w:szCs w:val="24"/>
          <w:lang w:val="ro-RO"/>
        </w:rPr>
      </w:pPr>
      <w:r w:rsidRPr="002167E6">
        <w:rPr>
          <w:rFonts w:eastAsiaTheme="minorHAnsi"/>
          <w:sz w:val="24"/>
          <w:szCs w:val="24"/>
          <w:lang w:val="ro-RO"/>
        </w:rPr>
        <w:t>Lista investiţiilor şi costurilor neeligibile se completează cu prevederile Hotărârii de Guvern Nr. 226/2 aprilie 2015 privind stabilirea cadrului general de implementare a Măsurilor Programului Naţional de Dezvoltare Rurală cofinanţate din Fondul European Agricol pentru Dezvoltare Rurală şi de la bugetul de stat pentru perioada 2014 – 2020.</w:t>
      </w:r>
    </w:p>
    <w:p w:rsidR="006D22DE" w:rsidRPr="002167E6" w:rsidRDefault="006D22DE" w:rsidP="00681669">
      <w:pPr>
        <w:pStyle w:val="Listparagraf"/>
        <w:numPr>
          <w:ilvl w:val="0"/>
          <w:numId w:val="7"/>
        </w:numPr>
        <w:spacing w:after="0"/>
        <w:ind w:left="709" w:hanging="283"/>
        <w:jc w:val="both"/>
        <w:rPr>
          <w:sz w:val="24"/>
          <w:szCs w:val="24"/>
          <w:lang w:val="ro-RO"/>
        </w:rPr>
        <w:sectPr w:rsidR="006D22DE" w:rsidRPr="002167E6" w:rsidSect="006306EB">
          <w:pgSz w:w="12240" w:h="15840"/>
          <w:pgMar w:top="450" w:right="1080" w:bottom="720" w:left="1440" w:header="426" w:footer="708" w:gutter="0"/>
          <w:cols w:space="708"/>
          <w:docGrid w:linePitch="360"/>
        </w:sectPr>
      </w:pPr>
    </w:p>
    <w:p w:rsidR="00486E35" w:rsidRPr="002167E6" w:rsidRDefault="002C5C1B" w:rsidP="00681669">
      <w:pPr>
        <w:pStyle w:val="Titlu1"/>
        <w:spacing w:after="480" w:line="276" w:lineRule="auto"/>
        <w:rPr>
          <w:rFonts w:ascii="Calibri" w:hAnsi="Calibri"/>
          <w:b/>
          <w:color w:val="1F497D" w:themeColor="text2"/>
          <w:sz w:val="36"/>
          <w:u w:val="none"/>
        </w:rPr>
      </w:pPr>
      <w:bookmarkStart w:id="19" w:name="_Toc484517104"/>
      <w:r>
        <w:rPr>
          <w:rFonts w:ascii="Calibri" w:hAnsi="Calibri"/>
          <w:b/>
          <w:color w:val="1F497D" w:themeColor="text2"/>
          <w:sz w:val="36"/>
          <w:u w:val="none"/>
        </w:rPr>
        <w:lastRenderedPageBreak/>
        <w:t>SECŢIUNEA</w:t>
      </w:r>
      <w:r w:rsidR="00ED4F9B" w:rsidRPr="002167E6">
        <w:rPr>
          <w:rFonts w:ascii="Calibri" w:hAnsi="Calibri"/>
          <w:b/>
          <w:color w:val="1F497D" w:themeColor="text2"/>
          <w:sz w:val="36"/>
          <w:u w:val="none"/>
        </w:rPr>
        <w:t xml:space="preserve"> 7: SELECŢ</w:t>
      </w:r>
      <w:r w:rsidR="00486E35" w:rsidRPr="002167E6">
        <w:rPr>
          <w:rFonts w:ascii="Calibri" w:hAnsi="Calibri"/>
          <w:b/>
          <w:color w:val="1F497D" w:themeColor="text2"/>
          <w:sz w:val="36"/>
          <w:u w:val="none"/>
        </w:rPr>
        <w:t>IA PROIECTELOR</w:t>
      </w:r>
      <w:bookmarkEnd w:id="19"/>
    </w:p>
    <w:p w:rsidR="007042B2" w:rsidRPr="002167E6" w:rsidRDefault="00ED4F9B" w:rsidP="00681669">
      <w:pPr>
        <w:autoSpaceDE w:val="0"/>
        <w:autoSpaceDN w:val="0"/>
        <w:adjustRightInd w:val="0"/>
        <w:spacing w:before="120" w:after="240"/>
        <w:jc w:val="both"/>
        <w:rPr>
          <w:rFonts w:asciiTheme="minorHAnsi" w:hAnsiTheme="minorHAnsi"/>
          <w:sz w:val="24"/>
          <w:szCs w:val="24"/>
          <w:lang w:val="ro-RO" w:eastAsia="ro-RO"/>
        </w:rPr>
      </w:pPr>
      <w:r w:rsidRPr="002167E6">
        <w:rPr>
          <w:rFonts w:asciiTheme="minorHAnsi" w:hAnsiTheme="minorHAnsi"/>
          <w:sz w:val="24"/>
          <w:szCs w:val="24"/>
          <w:lang w:val="ro-RO" w:eastAsia="ro-RO"/>
        </w:rPr>
        <w:t xml:space="preserve">Principiile şi </w:t>
      </w:r>
      <w:r w:rsidR="0094732F">
        <w:rPr>
          <w:rFonts w:asciiTheme="minorHAnsi" w:hAnsiTheme="minorHAnsi"/>
          <w:sz w:val="24"/>
          <w:szCs w:val="24"/>
          <w:lang w:val="ro-RO" w:eastAsia="ro-RO"/>
        </w:rPr>
        <w:t>c</w:t>
      </w:r>
      <w:r w:rsidR="00095E16" w:rsidRPr="002167E6">
        <w:rPr>
          <w:rFonts w:asciiTheme="minorHAnsi" w:hAnsiTheme="minorHAnsi"/>
          <w:sz w:val="24"/>
          <w:szCs w:val="24"/>
          <w:lang w:val="ro-RO" w:eastAsia="ro-RO"/>
        </w:rPr>
        <w:t>riteriile de selecție și punctajul aferent fiecărui citeriu/sub-criteriu sunt prezentate în tabelul următor:</w:t>
      </w:r>
    </w:p>
    <w:tbl>
      <w:tblPr>
        <w:tblStyle w:val="GrilTabel"/>
        <w:tblW w:w="0" w:type="auto"/>
        <w:tblLayout w:type="fixed"/>
        <w:tblLook w:val="04A0" w:firstRow="1" w:lastRow="0" w:firstColumn="1" w:lastColumn="0" w:noHBand="0" w:noVBand="1"/>
      </w:tblPr>
      <w:tblGrid>
        <w:gridCol w:w="959"/>
        <w:gridCol w:w="7229"/>
        <w:gridCol w:w="1701"/>
      </w:tblGrid>
      <w:tr w:rsidR="007042B2" w:rsidRPr="002167E6" w:rsidTr="00845A8D">
        <w:trPr>
          <w:trHeight w:val="738"/>
        </w:trPr>
        <w:tc>
          <w:tcPr>
            <w:tcW w:w="959" w:type="dxa"/>
            <w:shd w:val="clear" w:color="auto" w:fill="365F91" w:themeFill="accent1" w:themeFillShade="BF"/>
            <w:vAlign w:val="center"/>
          </w:tcPr>
          <w:p w:rsidR="007042B2" w:rsidRPr="002167E6" w:rsidRDefault="007042B2" w:rsidP="00681669">
            <w:pPr>
              <w:spacing w:after="0"/>
              <w:jc w:val="center"/>
              <w:rPr>
                <w:b/>
                <w:color w:val="FFFFFF" w:themeColor="background1"/>
                <w:sz w:val="24"/>
                <w:szCs w:val="24"/>
                <w:lang w:val="ro-RO"/>
              </w:rPr>
            </w:pPr>
            <w:r w:rsidRPr="002167E6">
              <w:rPr>
                <w:b/>
                <w:color w:val="FFFFFF" w:themeColor="background1"/>
                <w:sz w:val="24"/>
                <w:szCs w:val="24"/>
                <w:lang w:val="ro-RO"/>
              </w:rPr>
              <w:t>Nr.</w:t>
            </w:r>
          </w:p>
          <w:p w:rsidR="007042B2" w:rsidRPr="002167E6" w:rsidRDefault="007042B2" w:rsidP="00681669">
            <w:pPr>
              <w:spacing w:after="0"/>
              <w:jc w:val="center"/>
              <w:rPr>
                <w:b/>
                <w:iCs/>
                <w:color w:val="FFFFFF" w:themeColor="background1"/>
                <w:sz w:val="24"/>
                <w:szCs w:val="24"/>
                <w:lang w:val="ro-RO" w:eastAsia="ro-RO"/>
              </w:rPr>
            </w:pPr>
            <w:r w:rsidRPr="002167E6">
              <w:rPr>
                <w:b/>
                <w:color w:val="FFFFFF" w:themeColor="background1"/>
                <w:sz w:val="24"/>
                <w:szCs w:val="24"/>
                <w:lang w:val="ro-RO"/>
              </w:rPr>
              <w:t>crt.</w:t>
            </w:r>
          </w:p>
        </w:tc>
        <w:tc>
          <w:tcPr>
            <w:tcW w:w="7229" w:type="dxa"/>
            <w:shd w:val="clear" w:color="auto" w:fill="365F91" w:themeFill="accent1" w:themeFillShade="BF"/>
            <w:vAlign w:val="center"/>
          </w:tcPr>
          <w:p w:rsidR="007042B2" w:rsidRPr="002167E6" w:rsidRDefault="00ED4F9B" w:rsidP="00681669">
            <w:pPr>
              <w:spacing w:after="0"/>
              <w:jc w:val="center"/>
              <w:rPr>
                <w:b/>
                <w:iCs/>
                <w:color w:val="FFFFFF" w:themeColor="background1"/>
                <w:sz w:val="24"/>
                <w:szCs w:val="24"/>
                <w:lang w:val="ro-RO" w:eastAsia="ro-RO"/>
              </w:rPr>
            </w:pPr>
            <w:r w:rsidRPr="002167E6">
              <w:rPr>
                <w:b/>
                <w:color w:val="FFFFFF" w:themeColor="background1"/>
                <w:sz w:val="24"/>
                <w:szCs w:val="24"/>
                <w:lang w:val="ro-RO"/>
              </w:rPr>
              <w:t xml:space="preserve">Principii şi </w:t>
            </w:r>
            <w:r w:rsidR="007042B2" w:rsidRPr="002167E6">
              <w:rPr>
                <w:b/>
                <w:color w:val="FFFFFF" w:themeColor="background1"/>
                <w:sz w:val="24"/>
                <w:szCs w:val="24"/>
                <w:lang w:val="ro-RO"/>
              </w:rPr>
              <w:t>Criterii de selecţie</w:t>
            </w:r>
          </w:p>
        </w:tc>
        <w:tc>
          <w:tcPr>
            <w:tcW w:w="1701" w:type="dxa"/>
            <w:shd w:val="clear" w:color="auto" w:fill="365F91" w:themeFill="accent1" w:themeFillShade="BF"/>
            <w:vAlign w:val="center"/>
          </w:tcPr>
          <w:p w:rsidR="007042B2" w:rsidRPr="002167E6" w:rsidRDefault="007042B2" w:rsidP="00681669">
            <w:pPr>
              <w:spacing w:after="0"/>
              <w:jc w:val="center"/>
              <w:rPr>
                <w:b/>
                <w:iCs/>
                <w:color w:val="FFFFFF" w:themeColor="background1"/>
                <w:sz w:val="24"/>
                <w:szCs w:val="24"/>
                <w:lang w:val="ro-RO" w:eastAsia="ro-RO"/>
              </w:rPr>
            </w:pPr>
            <w:r w:rsidRPr="002167E6">
              <w:rPr>
                <w:b/>
                <w:color w:val="FFFFFF" w:themeColor="background1"/>
                <w:sz w:val="24"/>
                <w:szCs w:val="24"/>
                <w:lang w:val="ro-RO"/>
              </w:rPr>
              <w:t>Punctaj</w:t>
            </w:r>
          </w:p>
        </w:tc>
      </w:tr>
      <w:tr w:rsidR="00ED2FA1" w:rsidRPr="002167E6" w:rsidTr="00302111">
        <w:tc>
          <w:tcPr>
            <w:tcW w:w="959" w:type="dxa"/>
            <w:shd w:val="clear" w:color="auto" w:fill="B8CCE4" w:themeFill="accent1" w:themeFillTint="66"/>
            <w:vAlign w:val="center"/>
          </w:tcPr>
          <w:p w:rsidR="00ED2FA1" w:rsidRPr="002167E6" w:rsidRDefault="00061A6F" w:rsidP="00681669">
            <w:pPr>
              <w:spacing w:after="0"/>
              <w:jc w:val="center"/>
              <w:rPr>
                <w:sz w:val="24"/>
                <w:szCs w:val="24"/>
                <w:lang w:val="ro-RO"/>
              </w:rPr>
            </w:pPr>
            <w:r w:rsidRPr="002167E6">
              <w:rPr>
                <w:sz w:val="24"/>
                <w:szCs w:val="24"/>
                <w:lang w:val="ro-RO"/>
              </w:rPr>
              <w:t>1</w:t>
            </w:r>
          </w:p>
        </w:tc>
        <w:tc>
          <w:tcPr>
            <w:tcW w:w="7229" w:type="dxa"/>
            <w:shd w:val="clear" w:color="auto" w:fill="B8CCE4" w:themeFill="accent1" w:themeFillTint="66"/>
          </w:tcPr>
          <w:p w:rsidR="00ED2FA1" w:rsidRPr="00533E6B" w:rsidRDefault="00061A6F" w:rsidP="00D94B48">
            <w:pPr>
              <w:spacing w:after="0"/>
              <w:jc w:val="both"/>
              <w:rPr>
                <w:rFonts w:eastAsia="Calibri"/>
                <w:b/>
                <w:sz w:val="24"/>
                <w:szCs w:val="24"/>
                <w:lang w:val="ro-RO"/>
              </w:rPr>
            </w:pPr>
            <w:r w:rsidRPr="00533E6B">
              <w:rPr>
                <w:rFonts w:eastAsia="Calibri"/>
                <w:b/>
                <w:sz w:val="24"/>
                <w:szCs w:val="24"/>
                <w:lang w:val="ro-RO"/>
              </w:rPr>
              <w:t xml:space="preserve">Principiul </w:t>
            </w:r>
            <w:r w:rsidR="00D94B48" w:rsidRPr="00533E6B">
              <w:rPr>
                <w:rFonts w:eastAsia="Calibri"/>
                <w:b/>
                <w:sz w:val="24"/>
                <w:szCs w:val="24"/>
                <w:lang w:val="ro-RO"/>
              </w:rPr>
              <w:t>caracteristicilor privind nivelul calitativ si tehnic</w:t>
            </w:r>
          </w:p>
        </w:tc>
        <w:tc>
          <w:tcPr>
            <w:tcW w:w="1701" w:type="dxa"/>
            <w:shd w:val="clear" w:color="auto" w:fill="B8CCE4" w:themeFill="accent1" w:themeFillTint="66"/>
            <w:vAlign w:val="center"/>
          </w:tcPr>
          <w:p w:rsidR="00ED2FA1" w:rsidRPr="00533E6B" w:rsidRDefault="00533E6B" w:rsidP="004762AB">
            <w:pPr>
              <w:spacing w:after="0"/>
              <w:rPr>
                <w:b/>
                <w:sz w:val="24"/>
                <w:szCs w:val="24"/>
                <w:lang w:val="ro-RO"/>
              </w:rPr>
            </w:pPr>
            <w:r w:rsidRPr="00533E6B">
              <w:rPr>
                <w:b/>
                <w:sz w:val="24"/>
                <w:szCs w:val="24"/>
                <w:lang w:val="ro-RO"/>
              </w:rPr>
              <w:t>Maxim</w:t>
            </w:r>
            <w:r w:rsidR="003E1283">
              <w:rPr>
                <w:b/>
                <w:sz w:val="24"/>
                <w:szCs w:val="24"/>
                <w:lang w:val="ro-RO"/>
              </w:rPr>
              <w:t xml:space="preserve"> </w:t>
            </w:r>
            <w:r w:rsidR="004762AB">
              <w:rPr>
                <w:b/>
                <w:sz w:val="24"/>
                <w:szCs w:val="24"/>
                <w:lang w:val="ro-RO"/>
              </w:rPr>
              <w:t>45</w:t>
            </w:r>
          </w:p>
        </w:tc>
      </w:tr>
      <w:tr w:rsidR="003623B3" w:rsidRPr="002167E6" w:rsidTr="00845A8D">
        <w:tc>
          <w:tcPr>
            <w:tcW w:w="959" w:type="dxa"/>
            <w:shd w:val="clear" w:color="auto" w:fill="auto"/>
            <w:vAlign w:val="center"/>
          </w:tcPr>
          <w:p w:rsidR="003623B3" w:rsidRPr="002167E6" w:rsidRDefault="003623B3" w:rsidP="00681669">
            <w:pPr>
              <w:spacing w:after="0"/>
              <w:jc w:val="center"/>
              <w:rPr>
                <w:sz w:val="24"/>
                <w:szCs w:val="24"/>
                <w:lang w:val="ro-RO"/>
              </w:rPr>
            </w:pPr>
            <w:r w:rsidRPr="002167E6">
              <w:rPr>
                <w:sz w:val="24"/>
                <w:szCs w:val="24"/>
                <w:lang w:val="ro-RO"/>
              </w:rPr>
              <w:t>CS 1</w:t>
            </w:r>
            <w:r w:rsidR="00D94B48">
              <w:rPr>
                <w:sz w:val="24"/>
                <w:szCs w:val="24"/>
                <w:lang w:val="ro-RO"/>
              </w:rPr>
              <w:t>.1</w:t>
            </w:r>
          </w:p>
        </w:tc>
        <w:tc>
          <w:tcPr>
            <w:tcW w:w="7229" w:type="dxa"/>
            <w:shd w:val="clear" w:color="auto" w:fill="auto"/>
          </w:tcPr>
          <w:p w:rsidR="003623B3" w:rsidRPr="002167E6" w:rsidRDefault="00D94B48" w:rsidP="007A32EC">
            <w:pPr>
              <w:spacing w:after="0"/>
              <w:jc w:val="both"/>
              <w:rPr>
                <w:rFonts w:eastAsia="Calibri"/>
                <w:sz w:val="24"/>
                <w:szCs w:val="24"/>
                <w:lang w:val="ro-RO"/>
              </w:rPr>
            </w:pPr>
            <w:r>
              <w:rPr>
                <w:rFonts w:eastAsia="Calibri"/>
                <w:sz w:val="24"/>
                <w:szCs w:val="24"/>
                <w:lang w:val="ro-RO"/>
              </w:rPr>
              <w:t xml:space="preserve">Intelegerea nevoilor: Proiectul in ansamblul lui raspunde nevoilor de formare din teritoriul GAL </w:t>
            </w:r>
            <w:r w:rsidR="007A32EC">
              <w:rPr>
                <w:rFonts w:eastAsia="Calibri"/>
                <w:sz w:val="24"/>
                <w:szCs w:val="24"/>
                <w:lang w:val="ro-RO"/>
              </w:rPr>
              <w:t xml:space="preserve">Vede – Gavanu – Burdea </w:t>
            </w:r>
            <w:r>
              <w:rPr>
                <w:rFonts w:eastAsia="Calibri"/>
                <w:sz w:val="24"/>
                <w:szCs w:val="24"/>
                <w:lang w:val="ro-RO"/>
              </w:rPr>
              <w:t xml:space="preserve"> identificate in SDL: nivel scazut de instruire a sefil</w:t>
            </w:r>
            <w:r w:rsidR="006821C2">
              <w:rPr>
                <w:rFonts w:eastAsia="Calibri"/>
                <w:sz w:val="24"/>
                <w:szCs w:val="24"/>
                <w:lang w:val="ro-RO"/>
              </w:rPr>
              <w:t>o</w:t>
            </w:r>
            <w:r>
              <w:rPr>
                <w:rFonts w:eastAsia="Calibri"/>
                <w:sz w:val="24"/>
                <w:szCs w:val="24"/>
                <w:lang w:val="ro-RO"/>
              </w:rPr>
              <w:t>r exploatatiilor, insuficiente cunostinte cu privire la practicile de mediu</w:t>
            </w:r>
          </w:p>
        </w:tc>
        <w:tc>
          <w:tcPr>
            <w:tcW w:w="1701" w:type="dxa"/>
            <w:vAlign w:val="center"/>
          </w:tcPr>
          <w:p w:rsidR="003623B3" w:rsidRPr="00533E6B" w:rsidRDefault="00533E6B" w:rsidP="00440045">
            <w:pPr>
              <w:spacing w:after="0"/>
              <w:jc w:val="center"/>
              <w:rPr>
                <w:b/>
                <w:sz w:val="24"/>
                <w:szCs w:val="24"/>
                <w:lang w:val="ro-RO"/>
              </w:rPr>
            </w:pPr>
            <w:r w:rsidRPr="00533E6B">
              <w:rPr>
                <w:b/>
                <w:sz w:val="24"/>
                <w:szCs w:val="24"/>
                <w:lang w:val="ro-RO"/>
              </w:rPr>
              <w:t>10</w:t>
            </w:r>
          </w:p>
        </w:tc>
      </w:tr>
      <w:tr w:rsidR="00DC3981" w:rsidRPr="00C465B8" w:rsidTr="00DC3981">
        <w:tc>
          <w:tcPr>
            <w:tcW w:w="9889" w:type="dxa"/>
            <w:gridSpan w:val="3"/>
            <w:shd w:val="clear" w:color="auto" w:fill="auto"/>
            <w:vAlign w:val="center"/>
          </w:tcPr>
          <w:p w:rsidR="00DC3981" w:rsidRDefault="00DC3981" w:rsidP="00440045">
            <w:pPr>
              <w:spacing w:after="0"/>
              <w:jc w:val="center"/>
              <w:rPr>
                <w:rFonts w:eastAsia="Calibri"/>
                <w:sz w:val="24"/>
                <w:szCs w:val="24"/>
                <w:lang w:val="ro-RO"/>
              </w:rPr>
            </w:pPr>
            <w:r>
              <w:rPr>
                <w:sz w:val="24"/>
                <w:szCs w:val="24"/>
                <w:lang w:val="ro-RO"/>
              </w:rPr>
              <w:t xml:space="preserve">Criteriul va fi punctat daca prin proiect vor fi organizate actiuni de formare care raspund </w:t>
            </w:r>
            <w:r>
              <w:rPr>
                <w:rFonts w:eastAsia="Calibri"/>
                <w:sz w:val="24"/>
                <w:szCs w:val="24"/>
                <w:lang w:val="ro-RO"/>
              </w:rPr>
              <w:t xml:space="preserve">nevoilor de formare din teritoriul GAL </w:t>
            </w:r>
            <w:r w:rsidR="007A32EC">
              <w:rPr>
                <w:rFonts w:eastAsia="Calibri"/>
                <w:sz w:val="24"/>
                <w:szCs w:val="24"/>
                <w:lang w:val="ro-RO"/>
              </w:rPr>
              <w:t xml:space="preserve">VGB </w:t>
            </w:r>
            <w:r>
              <w:rPr>
                <w:rFonts w:eastAsia="Calibri"/>
                <w:sz w:val="24"/>
                <w:szCs w:val="24"/>
                <w:lang w:val="ro-RO"/>
              </w:rPr>
              <w:t xml:space="preserve"> identificate in SDL: nivel scazut de instruire a sefilor exploatatiilor, insuficiente cunostinte cu privire la practicile de </w:t>
            </w:r>
            <w:r w:rsidRPr="00E424E9">
              <w:rPr>
                <w:rFonts w:eastAsia="Calibri"/>
                <w:sz w:val="24"/>
                <w:szCs w:val="24"/>
                <w:lang w:val="ro-RO"/>
              </w:rPr>
              <w:t>mediu</w:t>
            </w:r>
            <w:r w:rsidR="00E424E9" w:rsidRPr="00E424E9">
              <w:rPr>
                <w:rFonts w:eastAsia="Calibri"/>
                <w:sz w:val="24"/>
                <w:szCs w:val="24"/>
                <w:lang w:val="ro-RO"/>
              </w:rPr>
              <w:t>. (</w:t>
            </w:r>
            <w:r w:rsidR="00E424E9">
              <w:rPr>
                <w:rFonts w:eastAsia="Calibri"/>
                <w:sz w:val="24"/>
                <w:szCs w:val="24"/>
                <w:lang w:val="ro-RO"/>
              </w:rPr>
              <w:t>cel putin o tema propusa prin curs se adreseaza sefilor de exploatatie sau face referire la practici de mediu)</w:t>
            </w:r>
          </w:p>
          <w:p w:rsidR="00DC3981" w:rsidRPr="00DC3981" w:rsidRDefault="00DC3981" w:rsidP="00DC3981">
            <w:pPr>
              <w:spacing w:after="0"/>
              <w:rPr>
                <w:sz w:val="24"/>
                <w:szCs w:val="24"/>
                <w:lang w:val="ro-RO"/>
              </w:rPr>
            </w:pPr>
            <w:r>
              <w:rPr>
                <w:rFonts w:eastAsia="Calibri"/>
                <w:sz w:val="24"/>
                <w:szCs w:val="24"/>
                <w:lang w:val="ro-RO"/>
              </w:rPr>
              <w:t>Documente verificate: Cererea de finantare</w:t>
            </w:r>
          </w:p>
        </w:tc>
      </w:tr>
      <w:tr w:rsidR="00D94B48" w:rsidRPr="002167E6" w:rsidTr="00845A8D">
        <w:tc>
          <w:tcPr>
            <w:tcW w:w="959" w:type="dxa"/>
            <w:vMerge w:val="restart"/>
            <w:shd w:val="clear" w:color="auto" w:fill="auto"/>
            <w:vAlign w:val="center"/>
          </w:tcPr>
          <w:p w:rsidR="00D94B48" w:rsidRPr="002167E6" w:rsidRDefault="00D94B48" w:rsidP="00681669">
            <w:pPr>
              <w:spacing w:after="0"/>
              <w:jc w:val="center"/>
              <w:rPr>
                <w:sz w:val="24"/>
                <w:szCs w:val="24"/>
                <w:lang w:val="ro-RO"/>
              </w:rPr>
            </w:pPr>
            <w:r>
              <w:rPr>
                <w:sz w:val="24"/>
                <w:szCs w:val="24"/>
                <w:lang w:val="ro-RO"/>
              </w:rPr>
              <w:t>CS1.2</w:t>
            </w:r>
          </w:p>
        </w:tc>
        <w:tc>
          <w:tcPr>
            <w:tcW w:w="7229" w:type="dxa"/>
            <w:shd w:val="clear" w:color="auto" w:fill="auto"/>
          </w:tcPr>
          <w:p w:rsidR="00D94B48" w:rsidRDefault="00D94B48" w:rsidP="00D94B48">
            <w:pPr>
              <w:spacing w:after="0"/>
              <w:jc w:val="both"/>
              <w:rPr>
                <w:rFonts w:eastAsia="Calibri"/>
                <w:sz w:val="24"/>
                <w:szCs w:val="24"/>
                <w:lang w:val="ro-RO"/>
              </w:rPr>
            </w:pPr>
            <w:r>
              <w:rPr>
                <w:rFonts w:eastAsia="Calibri"/>
                <w:sz w:val="24"/>
                <w:szCs w:val="24"/>
                <w:lang w:val="ro-RO"/>
              </w:rPr>
              <w:t xml:space="preserve">Numarul de experti </w:t>
            </w:r>
          </w:p>
        </w:tc>
        <w:tc>
          <w:tcPr>
            <w:tcW w:w="1701" w:type="dxa"/>
            <w:vAlign w:val="center"/>
          </w:tcPr>
          <w:p w:rsidR="00D94B48" w:rsidRPr="00A41982" w:rsidRDefault="00A41982" w:rsidP="00440045">
            <w:pPr>
              <w:spacing w:after="0"/>
              <w:jc w:val="center"/>
              <w:rPr>
                <w:b/>
                <w:sz w:val="24"/>
                <w:szCs w:val="24"/>
                <w:lang w:val="ro-RO"/>
              </w:rPr>
            </w:pPr>
            <w:r w:rsidRPr="00A41982">
              <w:rPr>
                <w:b/>
                <w:sz w:val="24"/>
                <w:szCs w:val="24"/>
                <w:lang w:val="ro-RO"/>
              </w:rPr>
              <w:t>1</w:t>
            </w:r>
            <w:r w:rsidR="004762AB">
              <w:rPr>
                <w:b/>
                <w:sz w:val="24"/>
                <w:szCs w:val="24"/>
                <w:lang w:val="ro-RO"/>
              </w:rPr>
              <w:t>0</w:t>
            </w:r>
          </w:p>
        </w:tc>
      </w:tr>
      <w:tr w:rsidR="00E424E9" w:rsidRPr="00E424E9" w:rsidTr="00845A8D">
        <w:tc>
          <w:tcPr>
            <w:tcW w:w="959" w:type="dxa"/>
            <w:vMerge/>
            <w:shd w:val="clear" w:color="auto" w:fill="auto"/>
            <w:vAlign w:val="center"/>
          </w:tcPr>
          <w:p w:rsidR="00E424E9" w:rsidRDefault="00E424E9" w:rsidP="00681669">
            <w:pPr>
              <w:spacing w:after="0"/>
              <w:jc w:val="center"/>
              <w:rPr>
                <w:sz w:val="24"/>
                <w:szCs w:val="24"/>
                <w:lang w:val="ro-RO"/>
              </w:rPr>
            </w:pPr>
          </w:p>
        </w:tc>
        <w:tc>
          <w:tcPr>
            <w:tcW w:w="7229" w:type="dxa"/>
            <w:shd w:val="clear" w:color="auto" w:fill="auto"/>
          </w:tcPr>
          <w:p w:rsidR="00E424E9" w:rsidRDefault="00E424E9" w:rsidP="00E424E9">
            <w:pPr>
              <w:spacing w:after="0"/>
              <w:jc w:val="both"/>
              <w:rPr>
                <w:rFonts w:eastAsia="Calibri"/>
                <w:sz w:val="24"/>
                <w:szCs w:val="24"/>
                <w:lang w:val="ro-RO"/>
              </w:rPr>
            </w:pPr>
            <w:r>
              <w:rPr>
                <w:rFonts w:eastAsia="Calibri"/>
                <w:sz w:val="24"/>
                <w:szCs w:val="24"/>
                <w:lang w:val="ro-RO"/>
              </w:rPr>
              <w:t>Este prevazut pentru proiect un singur expert</w:t>
            </w:r>
          </w:p>
        </w:tc>
        <w:tc>
          <w:tcPr>
            <w:tcW w:w="1701" w:type="dxa"/>
            <w:vAlign w:val="center"/>
          </w:tcPr>
          <w:p w:rsidR="00E424E9" w:rsidRDefault="004762AB" w:rsidP="00440045">
            <w:pPr>
              <w:spacing w:after="0"/>
              <w:jc w:val="center"/>
              <w:rPr>
                <w:sz w:val="24"/>
                <w:szCs w:val="24"/>
                <w:lang w:val="ro-RO"/>
              </w:rPr>
            </w:pPr>
            <w:r>
              <w:rPr>
                <w:sz w:val="24"/>
                <w:szCs w:val="24"/>
                <w:lang w:val="ro-RO"/>
              </w:rPr>
              <w:t>5</w:t>
            </w:r>
          </w:p>
        </w:tc>
      </w:tr>
      <w:tr w:rsidR="00D94B48" w:rsidRPr="002167E6" w:rsidTr="00845A8D">
        <w:tc>
          <w:tcPr>
            <w:tcW w:w="959" w:type="dxa"/>
            <w:vMerge/>
            <w:shd w:val="clear" w:color="auto" w:fill="auto"/>
            <w:vAlign w:val="center"/>
          </w:tcPr>
          <w:p w:rsidR="00D94B48" w:rsidRDefault="00D94B48" w:rsidP="00681669">
            <w:pPr>
              <w:spacing w:after="0"/>
              <w:jc w:val="center"/>
              <w:rPr>
                <w:sz w:val="24"/>
                <w:szCs w:val="24"/>
                <w:lang w:val="ro-RO"/>
              </w:rPr>
            </w:pPr>
          </w:p>
        </w:tc>
        <w:tc>
          <w:tcPr>
            <w:tcW w:w="7229" w:type="dxa"/>
            <w:shd w:val="clear" w:color="auto" w:fill="auto"/>
          </w:tcPr>
          <w:p w:rsidR="00D94B48" w:rsidRDefault="00D94B48" w:rsidP="00D94B48">
            <w:pPr>
              <w:spacing w:after="0"/>
              <w:jc w:val="both"/>
              <w:rPr>
                <w:rFonts w:eastAsia="Calibri"/>
                <w:sz w:val="24"/>
                <w:szCs w:val="24"/>
                <w:lang w:val="ro-RO"/>
              </w:rPr>
            </w:pPr>
            <w:r>
              <w:rPr>
                <w:rFonts w:eastAsia="Calibri"/>
                <w:sz w:val="24"/>
                <w:szCs w:val="24"/>
                <w:lang w:val="ro-RO"/>
              </w:rPr>
              <w:t>Sunt prevazuti pentru proiect 2 experti formatori</w:t>
            </w:r>
          </w:p>
        </w:tc>
        <w:tc>
          <w:tcPr>
            <w:tcW w:w="1701" w:type="dxa"/>
            <w:vAlign w:val="center"/>
          </w:tcPr>
          <w:p w:rsidR="00D94B48" w:rsidRPr="002167E6" w:rsidRDefault="004762AB" w:rsidP="00440045">
            <w:pPr>
              <w:spacing w:after="0"/>
              <w:jc w:val="center"/>
              <w:rPr>
                <w:sz w:val="24"/>
                <w:szCs w:val="24"/>
                <w:lang w:val="ro-RO"/>
              </w:rPr>
            </w:pPr>
            <w:r>
              <w:rPr>
                <w:sz w:val="24"/>
                <w:szCs w:val="24"/>
                <w:lang w:val="ro-RO"/>
              </w:rPr>
              <w:t>7</w:t>
            </w:r>
          </w:p>
        </w:tc>
      </w:tr>
      <w:tr w:rsidR="00D94B48" w:rsidRPr="002167E6" w:rsidTr="00845A8D">
        <w:tc>
          <w:tcPr>
            <w:tcW w:w="959" w:type="dxa"/>
            <w:vMerge/>
            <w:shd w:val="clear" w:color="auto" w:fill="auto"/>
            <w:vAlign w:val="center"/>
          </w:tcPr>
          <w:p w:rsidR="00D94B48" w:rsidRDefault="00D94B48" w:rsidP="00681669">
            <w:pPr>
              <w:spacing w:after="0"/>
              <w:jc w:val="center"/>
              <w:rPr>
                <w:sz w:val="24"/>
                <w:szCs w:val="24"/>
                <w:lang w:val="ro-RO"/>
              </w:rPr>
            </w:pPr>
          </w:p>
        </w:tc>
        <w:tc>
          <w:tcPr>
            <w:tcW w:w="7229" w:type="dxa"/>
            <w:shd w:val="clear" w:color="auto" w:fill="auto"/>
          </w:tcPr>
          <w:p w:rsidR="00D94B48" w:rsidRDefault="00D94B48" w:rsidP="00D94B48">
            <w:pPr>
              <w:spacing w:after="0"/>
              <w:jc w:val="both"/>
              <w:rPr>
                <w:rFonts w:eastAsia="Calibri"/>
                <w:sz w:val="24"/>
                <w:szCs w:val="24"/>
                <w:lang w:val="ro-RO"/>
              </w:rPr>
            </w:pPr>
            <w:r>
              <w:rPr>
                <w:rFonts w:eastAsia="Calibri"/>
                <w:sz w:val="24"/>
                <w:szCs w:val="24"/>
                <w:lang w:val="ro-RO"/>
              </w:rPr>
              <w:t>Sunt prevazuti pentru proiect cel putin 3 experti formatori</w:t>
            </w:r>
          </w:p>
        </w:tc>
        <w:tc>
          <w:tcPr>
            <w:tcW w:w="1701" w:type="dxa"/>
            <w:vAlign w:val="center"/>
          </w:tcPr>
          <w:p w:rsidR="00D94B48" w:rsidRPr="002167E6" w:rsidRDefault="004762AB" w:rsidP="00440045">
            <w:pPr>
              <w:spacing w:after="0"/>
              <w:jc w:val="center"/>
              <w:rPr>
                <w:sz w:val="24"/>
                <w:szCs w:val="24"/>
                <w:lang w:val="ro-RO"/>
              </w:rPr>
            </w:pPr>
            <w:r>
              <w:rPr>
                <w:sz w:val="24"/>
                <w:szCs w:val="24"/>
                <w:lang w:val="ro-RO"/>
              </w:rPr>
              <w:t>10</w:t>
            </w:r>
          </w:p>
        </w:tc>
      </w:tr>
      <w:tr w:rsidR="00DC3981" w:rsidRPr="00C465B8" w:rsidTr="00DC3981">
        <w:tc>
          <w:tcPr>
            <w:tcW w:w="9889" w:type="dxa"/>
            <w:gridSpan w:val="3"/>
            <w:shd w:val="clear" w:color="auto" w:fill="auto"/>
            <w:vAlign w:val="center"/>
          </w:tcPr>
          <w:p w:rsidR="00DC3981" w:rsidRDefault="00DC3981" w:rsidP="00440045">
            <w:pPr>
              <w:spacing w:after="0"/>
              <w:jc w:val="center"/>
              <w:rPr>
                <w:sz w:val="24"/>
                <w:szCs w:val="24"/>
                <w:lang w:val="ro-RO"/>
              </w:rPr>
            </w:pPr>
            <w:r>
              <w:rPr>
                <w:sz w:val="24"/>
                <w:szCs w:val="24"/>
                <w:lang w:val="ro-RO"/>
              </w:rPr>
              <w:t xml:space="preserve">Pentru acest criteriu vor fi acordate </w:t>
            </w:r>
            <w:r w:rsidR="00E424E9">
              <w:rPr>
                <w:sz w:val="24"/>
                <w:szCs w:val="24"/>
                <w:lang w:val="ro-RO"/>
              </w:rPr>
              <w:t>5,</w:t>
            </w:r>
            <w:r w:rsidR="00905732">
              <w:rPr>
                <w:sz w:val="24"/>
                <w:szCs w:val="24"/>
                <w:lang w:val="ro-RO"/>
              </w:rPr>
              <w:t>7</w:t>
            </w:r>
            <w:r>
              <w:rPr>
                <w:sz w:val="24"/>
                <w:szCs w:val="24"/>
                <w:lang w:val="ro-RO"/>
              </w:rPr>
              <w:t xml:space="preserve"> sau 1</w:t>
            </w:r>
            <w:r w:rsidR="00905732">
              <w:rPr>
                <w:sz w:val="24"/>
                <w:szCs w:val="24"/>
                <w:lang w:val="ro-RO"/>
              </w:rPr>
              <w:t>0</w:t>
            </w:r>
            <w:r>
              <w:rPr>
                <w:sz w:val="24"/>
                <w:szCs w:val="24"/>
                <w:lang w:val="ro-RO"/>
              </w:rPr>
              <w:t xml:space="preserve"> puncte, in functie de numarul de experti formatori propusi in proiect </w:t>
            </w:r>
          </w:p>
          <w:p w:rsidR="00E968C2" w:rsidRDefault="00E968C2" w:rsidP="00E968C2">
            <w:pPr>
              <w:spacing w:after="0"/>
              <w:rPr>
                <w:sz w:val="24"/>
                <w:szCs w:val="24"/>
                <w:lang w:val="ro-RO"/>
              </w:rPr>
            </w:pPr>
            <w:r>
              <w:rPr>
                <w:sz w:val="24"/>
                <w:szCs w:val="24"/>
                <w:lang w:val="ro-RO"/>
              </w:rPr>
              <w:t>Documente verificate: Cererea de finantare; Lista expertilor; Declaratie disponibilitate experti; Documente experti</w:t>
            </w:r>
          </w:p>
        </w:tc>
      </w:tr>
      <w:tr w:rsidR="00A41982" w:rsidRPr="002167E6" w:rsidTr="00845A8D">
        <w:tc>
          <w:tcPr>
            <w:tcW w:w="959" w:type="dxa"/>
            <w:vMerge w:val="restart"/>
            <w:shd w:val="clear" w:color="auto" w:fill="auto"/>
            <w:vAlign w:val="center"/>
          </w:tcPr>
          <w:p w:rsidR="00A41982" w:rsidRDefault="00A41982" w:rsidP="00681669">
            <w:pPr>
              <w:spacing w:after="0"/>
              <w:jc w:val="center"/>
              <w:rPr>
                <w:sz w:val="24"/>
                <w:szCs w:val="24"/>
                <w:lang w:val="ro-RO"/>
              </w:rPr>
            </w:pPr>
            <w:r>
              <w:rPr>
                <w:sz w:val="24"/>
                <w:szCs w:val="24"/>
                <w:lang w:val="ro-RO"/>
              </w:rPr>
              <w:t>CS1.3</w:t>
            </w:r>
          </w:p>
        </w:tc>
        <w:tc>
          <w:tcPr>
            <w:tcW w:w="7229" w:type="dxa"/>
            <w:shd w:val="clear" w:color="auto" w:fill="auto"/>
          </w:tcPr>
          <w:p w:rsidR="00A41982" w:rsidRDefault="00A41982" w:rsidP="00D94B48">
            <w:pPr>
              <w:spacing w:after="0"/>
              <w:jc w:val="both"/>
              <w:rPr>
                <w:rFonts w:eastAsia="Calibri"/>
                <w:sz w:val="24"/>
                <w:szCs w:val="24"/>
                <w:lang w:val="ro-RO"/>
              </w:rPr>
            </w:pPr>
            <w:r>
              <w:rPr>
                <w:rFonts w:eastAsia="Calibri"/>
                <w:sz w:val="24"/>
                <w:szCs w:val="24"/>
                <w:lang w:val="ro-RO"/>
              </w:rPr>
              <w:t>Experienta expertilor</w:t>
            </w:r>
          </w:p>
        </w:tc>
        <w:tc>
          <w:tcPr>
            <w:tcW w:w="1701" w:type="dxa"/>
            <w:vAlign w:val="center"/>
          </w:tcPr>
          <w:p w:rsidR="00A41982" w:rsidRPr="00A41982" w:rsidRDefault="00A41982" w:rsidP="00440045">
            <w:pPr>
              <w:spacing w:after="0"/>
              <w:jc w:val="center"/>
              <w:rPr>
                <w:b/>
                <w:sz w:val="24"/>
                <w:szCs w:val="24"/>
                <w:lang w:val="ro-RO"/>
              </w:rPr>
            </w:pPr>
            <w:r w:rsidRPr="00A41982">
              <w:rPr>
                <w:b/>
                <w:sz w:val="24"/>
                <w:szCs w:val="24"/>
                <w:lang w:val="ro-RO"/>
              </w:rPr>
              <w:t>15</w:t>
            </w:r>
          </w:p>
        </w:tc>
      </w:tr>
      <w:tr w:rsidR="00E424E9" w:rsidRPr="002167E6" w:rsidTr="00845A8D">
        <w:tc>
          <w:tcPr>
            <w:tcW w:w="959" w:type="dxa"/>
            <w:vMerge/>
            <w:shd w:val="clear" w:color="auto" w:fill="auto"/>
            <w:vAlign w:val="center"/>
          </w:tcPr>
          <w:p w:rsidR="00E424E9" w:rsidRDefault="00E424E9" w:rsidP="00681669">
            <w:pPr>
              <w:spacing w:after="0"/>
              <w:jc w:val="center"/>
              <w:rPr>
                <w:sz w:val="24"/>
                <w:szCs w:val="24"/>
                <w:lang w:val="ro-RO"/>
              </w:rPr>
            </w:pPr>
          </w:p>
        </w:tc>
        <w:tc>
          <w:tcPr>
            <w:tcW w:w="7229" w:type="dxa"/>
            <w:shd w:val="clear" w:color="auto" w:fill="auto"/>
          </w:tcPr>
          <w:p w:rsidR="00E424E9" w:rsidRDefault="00E424E9" w:rsidP="00E424E9">
            <w:pPr>
              <w:spacing w:after="0"/>
              <w:jc w:val="both"/>
              <w:rPr>
                <w:rFonts w:eastAsia="Calibri"/>
                <w:sz w:val="24"/>
                <w:szCs w:val="24"/>
                <w:lang w:val="ro-RO"/>
              </w:rPr>
            </w:pPr>
            <w:r>
              <w:rPr>
                <w:rFonts w:eastAsia="Calibri"/>
                <w:sz w:val="24"/>
                <w:szCs w:val="24"/>
                <w:lang w:val="ro-RO"/>
              </w:rPr>
              <w:t>Expertii au experienta  in domeniul cursurilor mai putin de 3 ani</w:t>
            </w:r>
          </w:p>
        </w:tc>
        <w:tc>
          <w:tcPr>
            <w:tcW w:w="1701" w:type="dxa"/>
            <w:vAlign w:val="center"/>
          </w:tcPr>
          <w:p w:rsidR="00E424E9" w:rsidRDefault="00E424E9" w:rsidP="00440045">
            <w:pPr>
              <w:spacing w:after="0"/>
              <w:jc w:val="center"/>
              <w:rPr>
                <w:sz w:val="24"/>
                <w:szCs w:val="24"/>
                <w:lang w:val="ro-RO"/>
              </w:rPr>
            </w:pPr>
            <w:r>
              <w:rPr>
                <w:sz w:val="24"/>
                <w:szCs w:val="24"/>
                <w:lang w:val="ro-RO"/>
              </w:rPr>
              <w:t>5</w:t>
            </w:r>
          </w:p>
        </w:tc>
      </w:tr>
      <w:tr w:rsidR="00A41982" w:rsidRPr="002167E6" w:rsidTr="00845A8D">
        <w:tc>
          <w:tcPr>
            <w:tcW w:w="959" w:type="dxa"/>
            <w:vMerge/>
            <w:shd w:val="clear" w:color="auto" w:fill="auto"/>
            <w:vAlign w:val="center"/>
          </w:tcPr>
          <w:p w:rsidR="00A41982" w:rsidRDefault="00A41982" w:rsidP="00681669">
            <w:pPr>
              <w:spacing w:after="0"/>
              <w:jc w:val="center"/>
              <w:rPr>
                <w:sz w:val="24"/>
                <w:szCs w:val="24"/>
                <w:lang w:val="ro-RO"/>
              </w:rPr>
            </w:pPr>
          </w:p>
        </w:tc>
        <w:tc>
          <w:tcPr>
            <w:tcW w:w="7229" w:type="dxa"/>
            <w:shd w:val="clear" w:color="auto" w:fill="auto"/>
          </w:tcPr>
          <w:p w:rsidR="00A41982" w:rsidRDefault="00A41982" w:rsidP="00E424E9">
            <w:pPr>
              <w:spacing w:after="0"/>
              <w:jc w:val="both"/>
              <w:rPr>
                <w:rFonts w:eastAsia="Calibri"/>
                <w:sz w:val="24"/>
                <w:szCs w:val="24"/>
                <w:lang w:val="ro-RO"/>
              </w:rPr>
            </w:pPr>
            <w:r>
              <w:rPr>
                <w:rFonts w:eastAsia="Calibri"/>
                <w:sz w:val="24"/>
                <w:szCs w:val="24"/>
                <w:lang w:val="ro-RO"/>
              </w:rPr>
              <w:t xml:space="preserve">Expertii au experienta </w:t>
            </w:r>
            <w:r w:rsidR="00E424E9">
              <w:rPr>
                <w:rFonts w:eastAsia="Calibri"/>
                <w:sz w:val="24"/>
                <w:szCs w:val="24"/>
                <w:lang w:val="ro-RO"/>
              </w:rPr>
              <w:t xml:space="preserve"> in domeniul proiectului minim 3 ani</w:t>
            </w:r>
          </w:p>
        </w:tc>
        <w:tc>
          <w:tcPr>
            <w:tcW w:w="1701" w:type="dxa"/>
            <w:vAlign w:val="center"/>
          </w:tcPr>
          <w:p w:rsidR="00A41982" w:rsidRPr="002167E6" w:rsidRDefault="00A41982" w:rsidP="004532B9">
            <w:pPr>
              <w:spacing w:after="0"/>
              <w:jc w:val="center"/>
              <w:rPr>
                <w:sz w:val="24"/>
                <w:szCs w:val="24"/>
                <w:lang w:val="ro-RO"/>
              </w:rPr>
            </w:pPr>
            <w:r>
              <w:rPr>
                <w:sz w:val="24"/>
                <w:szCs w:val="24"/>
                <w:lang w:val="ro-RO"/>
              </w:rPr>
              <w:t>1</w:t>
            </w:r>
            <w:r w:rsidR="004532B9">
              <w:rPr>
                <w:sz w:val="24"/>
                <w:szCs w:val="24"/>
                <w:lang w:val="ro-RO"/>
              </w:rPr>
              <w:t>0</w:t>
            </w:r>
          </w:p>
        </w:tc>
      </w:tr>
      <w:tr w:rsidR="00A41982" w:rsidRPr="002167E6" w:rsidTr="00845A8D">
        <w:tc>
          <w:tcPr>
            <w:tcW w:w="959" w:type="dxa"/>
            <w:vMerge/>
            <w:shd w:val="clear" w:color="auto" w:fill="auto"/>
            <w:vAlign w:val="center"/>
          </w:tcPr>
          <w:p w:rsidR="00A41982" w:rsidRDefault="00A41982" w:rsidP="00681669">
            <w:pPr>
              <w:spacing w:after="0"/>
              <w:jc w:val="center"/>
              <w:rPr>
                <w:sz w:val="24"/>
                <w:szCs w:val="24"/>
                <w:lang w:val="ro-RO"/>
              </w:rPr>
            </w:pPr>
          </w:p>
        </w:tc>
        <w:tc>
          <w:tcPr>
            <w:tcW w:w="7229" w:type="dxa"/>
            <w:shd w:val="clear" w:color="auto" w:fill="auto"/>
          </w:tcPr>
          <w:p w:rsidR="00A41982" w:rsidRDefault="00E424E9" w:rsidP="004532B9">
            <w:pPr>
              <w:spacing w:after="0"/>
              <w:jc w:val="both"/>
              <w:rPr>
                <w:rFonts w:eastAsia="Calibri"/>
                <w:sz w:val="24"/>
                <w:szCs w:val="24"/>
                <w:lang w:val="ro-RO"/>
              </w:rPr>
            </w:pPr>
            <w:r>
              <w:rPr>
                <w:rFonts w:eastAsia="Calibri"/>
                <w:sz w:val="24"/>
                <w:szCs w:val="24"/>
                <w:lang w:val="ro-RO"/>
              </w:rPr>
              <w:t xml:space="preserve">Expertii au experienta  in domeniul proiectului </w:t>
            </w:r>
            <w:r w:rsidR="004532B9">
              <w:rPr>
                <w:rFonts w:eastAsia="Calibri"/>
                <w:sz w:val="24"/>
                <w:szCs w:val="24"/>
                <w:lang w:val="ro-RO"/>
              </w:rPr>
              <w:t>mai mult de</w:t>
            </w:r>
            <w:r>
              <w:rPr>
                <w:rFonts w:eastAsia="Calibri"/>
                <w:sz w:val="24"/>
                <w:szCs w:val="24"/>
                <w:lang w:val="ro-RO"/>
              </w:rPr>
              <w:t xml:space="preserve"> 3 ani</w:t>
            </w:r>
          </w:p>
        </w:tc>
        <w:tc>
          <w:tcPr>
            <w:tcW w:w="1701" w:type="dxa"/>
            <w:vAlign w:val="center"/>
          </w:tcPr>
          <w:p w:rsidR="00A41982" w:rsidRPr="002167E6" w:rsidRDefault="00A41982" w:rsidP="00440045">
            <w:pPr>
              <w:spacing w:after="0"/>
              <w:jc w:val="center"/>
              <w:rPr>
                <w:sz w:val="24"/>
                <w:szCs w:val="24"/>
                <w:lang w:val="ro-RO"/>
              </w:rPr>
            </w:pPr>
            <w:r>
              <w:rPr>
                <w:sz w:val="24"/>
                <w:szCs w:val="24"/>
                <w:lang w:val="ro-RO"/>
              </w:rPr>
              <w:t>1</w:t>
            </w:r>
            <w:r w:rsidR="004532B9">
              <w:rPr>
                <w:sz w:val="24"/>
                <w:szCs w:val="24"/>
                <w:lang w:val="ro-RO"/>
              </w:rPr>
              <w:t>5</w:t>
            </w:r>
          </w:p>
        </w:tc>
      </w:tr>
      <w:tr w:rsidR="00DC3981" w:rsidRPr="00C465B8" w:rsidTr="00DC3981">
        <w:tc>
          <w:tcPr>
            <w:tcW w:w="9889" w:type="dxa"/>
            <w:gridSpan w:val="3"/>
            <w:shd w:val="clear" w:color="auto" w:fill="auto"/>
            <w:vAlign w:val="center"/>
          </w:tcPr>
          <w:p w:rsidR="00E968C2" w:rsidRPr="00E968C2" w:rsidRDefault="00DC3981" w:rsidP="009C6650">
            <w:pPr>
              <w:pStyle w:val="Listparagraf"/>
              <w:numPr>
                <w:ilvl w:val="0"/>
                <w:numId w:val="28"/>
              </w:numPr>
              <w:spacing w:before="240" w:after="0"/>
              <w:jc w:val="both"/>
              <w:rPr>
                <w:sz w:val="24"/>
                <w:szCs w:val="24"/>
                <w:lang w:val="ro-RO"/>
              </w:rPr>
            </w:pPr>
            <w:r>
              <w:rPr>
                <w:sz w:val="24"/>
                <w:szCs w:val="24"/>
                <w:lang w:val="ro-RO"/>
              </w:rPr>
              <w:t xml:space="preserve">Pentru acest criteriu va fi acordat punctaj daca expertii au experienta in </w:t>
            </w:r>
            <w:r w:rsidR="00C216BB">
              <w:rPr>
                <w:sz w:val="24"/>
                <w:szCs w:val="24"/>
                <w:lang w:val="ro-RO"/>
              </w:rPr>
              <w:t>domeniul cursurilor.</w:t>
            </w:r>
            <w:r>
              <w:rPr>
                <w:sz w:val="24"/>
                <w:szCs w:val="24"/>
                <w:lang w:val="ro-RO"/>
              </w:rPr>
              <w:t xml:space="preserve">. </w:t>
            </w:r>
            <w:r w:rsidR="00E968C2">
              <w:rPr>
                <w:sz w:val="24"/>
                <w:szCs w:val="24"/>
                <w:lang w:val="ro-RO"/>
              </w:rPr>
              <w:t xml:space="preserve"> Documente verificate: CV-uri, adeverinte de participare c</w:t>
            </w:r>
            <w:r w:rsidR="00382699">
              <w:rPr>
                <w:sz w:val="24"/>
                <w:szCs w:val="24"/>
                <w:lang w:val="ro-RO"/>
              </w:rPr>
              <w:t>a</w:t>
            </w:r>
            <w:r w:rsidR="00E968C2">
              <w:rPr>
                <w:sz w:val="24"/>
                <w:szCs w:val="24"/>
                <w:lang w:val="ro-RO"/>
              </w:rPr>
              <w:t xml:space="preserve"> formatori in cadrul un</w:t>
            </w:r>
            <w:r w:rsidR="001E40D2">
              <w:rPr>
                <w:sz w:val="24"/>
                <w:szCs w:val="24"/>
                <w:lang w:val="ro-RO"/>
              </w:rPr>
              <w:t>o</w:t>
            </w:r>
            <w:r w:rsidR="00E968C2">
              <w:rPr>
                <w:sz w:val="24"/>
                <w:szCs w:val="24"/>
                <w:lang w:val="ro-RO"/>
              </w:rPr>
              <w:t>r proiecte similare</w:t>
            </w:r>
          </w:p>
          <w:p w:rsidR="00DC3981" w:rsidRDefault="00DC3981" w:rsidP="00440045">
            <w:pPr>
              <w:spacing w:after="0"/>
              <w:jc w:val="center"/>
              <w:rPr>
                <w:sz w:val="24"/>
                <w:szCs w:val="24"/>
                <w:lang w:val="ro-RO"/>
              </w:rPr>
            </w:pPr>
          </w:p>
        </w:tc>
      </w:tr>
      <w:tr w:rsidR="00D94B48" w:rsidRPr="002167E6" w:rsidTr="00845A8D">
        <w:tc>
          <w:tcPr>
            <w:tcW w:w="959" w:type="dxa"/>
            <w:shd w:val="clear" w:color="auto" w:fill="auto"/>
            <w:vAlign w:val="center"/>
          </w:tcPr>
          <w:p w:rsidR="00D94B48" w:rsidRDefault="00D94B48" w:rsidP="00681669">
            <w:pPr>
              <w:spacing w:after="0"/>
              <w:jc w:val="center"/>
              <w:rPr>
                <w:sz w:val="24"/>
                <w:szCs w:val="24"/>
                <w:lang w:val="ro-RO"/>
              </w:rPr>
            </w:pPr>
            <w:r>
              <w:rPr>
                <w:sz w:val="24"/>
                <w:szCs w:val="24"/>
                <w:lang w:val="ro-RO"/>
              </w:rPr>
              <w:t>CS1.4</w:t>
            </w:r>
          </w:p>
        </w:tc>
        <w:tc>
          <w:tcPr>
            <w:tcW w:w="7229" w:type="dxa"/>
            <w:shd w:val="clear" w:color="auto" w:fill="auto"/>
          </w:tcPr>
          <w:p w:rsidR="00D94B48" w:rsidRDefault="00B64524" w:rsidP="00D94B48">
            <w:pPr>
              <w:spacing w:after="0"/>
              <w:jc w:val="both"/>
              <w:rPr>
                <w:rFonts w:eastAsia="Calibri"/>
                <w:sz w:val="24"/>
                <w:szCs w:val="24"/>
                <w:lang w:val="ro-RO"/>
              </w:rPr>
            </w:pPr>
            <w:r>
              <w:rPr>
                <w:rFonts w:eastAsia="Calibri"/>
                <w:sz w:val="24"/>
                <w:szCs w:val="24"/>
                <w:lang w:val="ro-RO"/>
              </w:rPr>
              <w:t>Logistica folosita pentru implementarea proiectului</w:t>
            </w:r>
          </w:p>
        </w:tc>
        <w:tc>
          <w:tcPr>
            <w:tcW w:w="1701" w:type="dxa"/>
            <w:vAlign w:val="center"/>
          </w:tcPr>
          <w:p w:rsidR="00D94B48" w:rsidRPr="00533E6B" w:rsidRDefault="00533E6B" w:rsidP="00440045">
            <w:pPr>
              <w:spacing w:after="0"/>
              <w:jc w:val="center"/>
              <w:rPr>
                <w:b/>
                <w:sz w:val="24"/>
                <w:szCs w:val="24"/>
                <w:lang w:val="ro-RO"/>
              </w:rPr>
            </w:pPr>
            <w:r w:rsidRPr="00533E6B">
              <w:rPr>
                <w:b/>
                <w:sz w:val="24"/>
                <w:szCs w:val="24"/>
                <w:lang w:val="ro-RO"/>
              </w:rPr>
              <w:t>10</w:t>
            </w:r>
          </w:p>
        </w:tc>
      </w:tr>
      <w:tr w:rsidR="00B64524" w:rsidRPr="002167E6" w:rsidTr="00845A8D">
        <w:tc>
          <w:tcPr>
            <w:tcW w:w="959" w:type="dxa"/>
            <w:shd w:val="clear" w:color="auto" w:fill="auto"/>
            <w:vAlign w:val="center"/>
          </w:tcPr>
          <w:p w:rsidR="00B64524" w:rsidRDefault="00B64524" w:rsidP="00681669">
            <w:pPr>
              <w:spacing w:after="0"/>
              <w:jc w:val="center"/>
              <w:rPr>
                <w:sz w:val="24"/>
                <w:szCs w:val="24"/>
                <w:lang w:val="ro-RO"/>
              </w:rPr>
            </w:pPr>
          </w:p>
        </w:tc>
        <w:tc>
          <w:tcPr>
            <w:tcW w:w="7229" w:type="dxa"/>
            <w:shd w:val="clear" w:color="auto" w:fill="auto"/>
          </w:tcPr>
          <w:p w:rsidR="00B64524" w:rsidRDefault="00B64524" w:rsidP="004B7F1B">
            <w:pPr>
              <w:spacing w:after="0"/>
              <w:jc w:val="both"/>
              <w:rPr>
                <w:rFonts w:eastAsia="Calibri"/>
                <w:sz w:val="24"/>
                <w:szCs w:val="24"/>
                <w:lang w:val="ro-RO"/>
              </w:rPr>
            </w:pPr>
            <w:r w:rsidRPr="007A32EC">
              <w:rPr>
                <w:rFonts w:eastAsia="Calibri"/>
                <w:sz w:val="24"/>
                <w:szCs w:val="24"/>
                <w:lang w:val="ro-RO"/>
              </w:rPr>
              <w:t xml:space="preserve">Solicitantul detine </w:t>
            </w:r>
            <w:r w:rsidR="004B7F1B" w:rsidRPr="007A32EC">
              <w:rPr>
                <w:rFonts w:eastAsia="Calibri"/>
                <w:sz w:val="24"/>
                <w:szCs w:val="24"/>
                <w:lang w:val="ro-RO"/>
              </w:rPr>
              <w:t>logistica</w:t>
            </w:r>
            <w:r w:rsidR="004B7F1B">
              <w:rPr>
                <w:rFonts w:eastAsia="Calibri"/>
                <w:sz w:val="24"/>
                <w:szCs w:val="24"/>
                <w:lang w:val="ro-RO"/>
              </w:rPr>
              <w:t xml:space="preserve"> necesara pentru impelmentarea proiectului.</w:t>
            </w:r>
          </w:p>
        </w:tc>
        <w:tc>
          <w:tcPr>
            <w:tcW w:w="1701" w:type="dxa"/>
            <w:vAlign w:val="center"/>
          </w:tcPr>
          <w:p w:rsidR="00B64524" w:rsidRPr="002167E6" w:rsidRDefault="00533E6B" w:rsidP="00440045">
            <w:pPr>
              <w:spacing w:after="0"/>
              <w:jc w:val="center"/>
              <w:rPr>
                <w:sz w:val="24"/>
                <w:szCs w:val="24"/>
                <w:lang w:val="ro-RO"/>
              </w:rPr>
            </w:pPr>
            <w:r>
              <w:rPr>
                <w:sz w:val="24"/>
                <w:szCs w:val="24"/>
                <w:lang w:val="ro-RO"/>
              </w:rPr>
              <w:t>10</w:t>
            </w:r>
          </w:p>
        </w:tc>
      </w:tr>
      <w:tr w:rsidR="00DC3981" w:rsidRPr="00C465B8" w:rsidTr="00DC3981">
        <w:tc>
          <w:tcPr>
            <w:tcW w:w="9889" w:type="dxa"/>
            <w:gridSpan w:val="3"/>
            <w:shd w:val="clear" w:color="auto" w:fill="auto"/>
            <w:vAlign w:val="center"/>
          </w:tcPr>
          <w:p w:rsidR="00DC3981" w:rsidRDefault="00E968C2" w:rsidP="00440045">
            <w:pPr>
              <w:spacing w:after="0"/>
              <w:jc w:val="center"/>
              <w:rPr>
                <w:sz w:val="24"/>
                <w:szCs w:val="24"/>
                <w:lang w:val="ro-RO"/>
              </w:rPr>
            </w:pPr>
            <w:r>
              <w:rPr>
                <w:sz w:val="24"/>
                <w:szCs w:val="24"/>
                <w:lang w:val="ro-RO"/>
              </w:rPr>
              <w:t>Punctajul pentru acest criteriu va fi acordat pe baza unei declaratii pe propria raspundere privind logisitica detinuta de beneficiar care va fi utilizata la implementarea proi</w:t>
            </w:r>
            <w:r w:rsidR="004B7F1B">
              <w:rPr>
                <w:sz w:val="24"/>
                <w:szCs w:val="24"/>
                <w:lang w:val="ro-RO"/>
              </w:rPr>
              <w:t>ectului</w:t>
            </w:r>
          </w:p>
        </w:tc>
      </w:tr>
      <w:tr w:rsidR="00061A6F" w:rsidRPr="002167E6" w:rsidTr="00302111">
        <w:tc>
          <w:tcPr>
            <w:tcW w:w="959" w:type="dxa"/>
            <w:shd w:val="clear" w:color="auto" w:fill="B8CCE4" w:themeFill="accent1" w:themeFillTint="66"/>
            <w:vAlign w:val="center"/>
          </w:tcPr>
          <w:p w:rsidR="00061A6F" w:rsidRPr="00533E6B" w:rsidRDefault="00845A8D" w:rsidP="00681669">
            <w:pPr>
              <w:spacing w:after="0"/>
              <w:jc w:val="center"/>
              <w:rPr>
                <w:b/>
                <w:sz w:val="24"/>
                <w:szCs w:val="24"/>
                <w:lang w:val="ro-RO"/>
              </w:rPr>
            </w:pPr>
            <w:r w:rsidRPr="00533E6B">
              <w:rPr>
                <w:b/>
                <w:sz w:val="24"/>
                <w:szCs w:val="24"/>
                <w:lang w:val="ro-RO"/>
              </w:rPr>
              <w:t>2</w:t>
            </w:r>
          </w:p>
        </w:tc>
        <w:tc>
          <w:tcPr>
            <w:tcW w:w="7229" w:type="dxa"/>
            <w:shd w:val="clear" w:color="auto" w:fill="B8CCE4" w:themeFill="accent1" w:themeFillTint="66"/>
          </w:tcPr>
          <w:p w:rsidR="00061A6F" w:rsidRPr="00533E6B" w:rsidRDefault="00061A6F" w:rsidP="00B64524">
            <w:pPr>
              <w:spacing w:after="0"/>
              <w:jc w:val="both"/>
              <w:rPr>
                <w:rFonts w:eastAsia="Calibri"/>
                <w:b/>
                <w:sz w:val="24"/>
                <w:szCs w:val="24"/>
                <w:lang w:val="ro-RO"/>
              </w:rPr>
            </w:pPr>
            <w:r w:rsidRPr="00533E6B">
              <w:rPr>
                <w:rFonts w:eastAsia="Calibri"/>
                <w:b/>
                <w:sz w:val="24"/>
                <w:szCs w:val="24"/>
                <w:lang w:val="ro-RO"/>
              </w:rPr>
              <w:t xml:space="preserve">Principiul </w:t>
            </w:r>
            <w:r w:rsidR="00B64524" w:rsidRPr="00533E6B">
              <w:rPr>
                <w:rFonts w:eastAsia="Calibri"/>
                <w:b/>
                <w:sz w:val="24"/>
                <w:szCs w:val="24"/>
                <w:lang w:val="ro-RO"/>
              </w:rPr>
              <w:t>planificarii activitatilor</w:t>
            </w:r>
          </w:p>
        </w:tc>
        <w:tc>
          <w:tcPr>
            <w:tcW w:w="1701" w:type="dxa"/>
            <w:shd w:val="clear" w:color="auto" w:fill="B8CCE4" w:themeFill="accent1" w:themeFillTint="66"/>
            <w:vAlign w:val="center"/>
          </w:tcPr>
          <w:p w:rsidR="00061A6F" w:rsidRPr="00533E6B" w:rsidRDefault="00533E6B" w:rsidP="00681669">
            <w:pPr>
              <w:spacing w:after="0"/>
              <w:jc w:val="center"/>
              <w:rPr>
                <w:b/>
                <w:sz w:val="24"/>
                <w:szCs w:val="24"/>
                <w:lang w:val="ro-RO"/>
              </w:rPr>
            </w:pPr>
            <w:r w:rsidRPr="00533E6B">
              <w:rPr>
                <w:b/>
                <w:sz w:val="24"/>
                <w:szCs w:val="24"/>
                <w:lang w:val="ro-RO"/>
              </w:rPr>
              <w:t>10</w:t>
            </w:r>
          </w:p>
        </w:tc>
      </w:tr>
      <w:tr w:rsidR="00061A6F" w:rsidRPr="002167E6" w:rsidTr="00845A8D">
        <w:tc>
          <w:tcPr>
            <w:tcW w:w="959" w:type="dxa"/>
            <w:shd w:val="clear" w:color="auto" w:fill="auto"/>
            <w:vAlign w:val="center"/>
          </w:tcPr>
          <w:p w:rsidR="00061A6F" w:rsidRPr="002167E6" w:rsidRDefault="00845A8D" w:rsidP="00681669">
            <w:pPr>
              <w:spacing w:after="0"/>
              <w:jc w:val="center"/>
              <w:rPr>
                <w:sz w:val="24"/>
                <w:szCs w:val="24"/>
                <w:lang w:val="ro-RO"/>
              </w:rPr>
            </w:pPr>
            <w:r w:rsidRPr="002167E6">
              <w:rPr>
                <w:sz w:val="24"/>
                <w:szCs w:val="24"/>
                <w:lang w:val="ro-RO"/>
              </w:rPr>
              <w:t>CS 2</w:t>
            </w:r>
          </w:p>
        </w:tc>
        <w:tc>
          <w:tcPr>
            <w:tcW w:w="7229" w:type="dxa"/>
            <w:shd w:val="clear" w:color="auto" w:fill="auto"/>
          </w:tcPr>
          <w:p w:rsidR="00061A6F" w:rsidRPr="00382699" w:rsidRDefault="00EE2776" w:rsidP="00382699">
            <w:pPr>
              <w:spacing w:after="0"/>
              <w:jc w:val="both"/>
              <w:rPr>
                <w:noProof/>
                <w:sz w:val="24"/>
                <w:szCs w:val="24"/>
                <w:lang w:val="ro-RO" w:eastAsia="ro-RO"/>
              </w:rPr>
            </w:pPr>
            <w:r w:rsidRPr="00382699">
              <w:rPr>
                <w:noProof/>
                <w:sz w:val="24"/>
                <w:szCs w:val="24"/>
                <w:lang w:val="ro-RO" w:eastAsia="ro-RO"/>
              </w:rPr>
              <w:t>Activitatile planificat</w:t>
            </w:r>
            <w:r w:rsidR="00C216BB">
              <w:rPr>
                <w:noProof/>
                <w:sz w:val="24"/>
                <w:szCs w:val="24"/>
                <w:lang w:val="ro-RO" w:eastAsia="ro-RO"/>
              </w:rPr>
              <w:t>e vor fi implementate in maxim 9</w:t>
            </w:r>
            <w:r w:rsidRPr="00382699">
              <w:rPr>
                <w:noProof/>
                <w:sz w:val="24"/>
                <w:szCs w:val="24"/>
                <w:lang w:val="ro-RO" w:eastAsia="ro-RO"/>
              </w:rPr>
              <w:t xml:space="preserve"> luni</w:t>
            </w:r>
            <w:r w:rsidR="00382699" w:rsidRPr="00382699">
              <w:rPr>
                <w:noProof/>
                <w:sz w:val="24"/>
                <w:szCs w:val="24"/>
                <w:lang w:val="ro-RO" w:eastAsia="ro-RO"/>
              </w:rPr>
              <w:t>.</w:t>
            </w:r>
          </w:p>
        </w:tc>
        <w:tc>
          <w:tcPr>
            <w:tcW w:w="1701" w:type="dxa"/>
            <w:vAlign w:val="center"/>
          </w:tcPr>
          <w:p w:rsidR="00061A6F" w:rsidRPr="002167E6" w:rsidRDefault="00533E6B" w:rsidP="00681669">
            <w:pPr>
              <w:spacing w:after="0"/>
              <w:jc w:val="center"/>
              <w:rPr>
                <w:sz w:val="24"/>
                <w:szCs w:val="24"/>
                <w:lang w:val="ro-RO"/>
              </w:rPr>
            </w:pPr>
            <w:r>
              <w:rPr>
                <w:sz w:val="24"/>
                <w:szCs w:val="24"/>
                <w:lang w:val="ro-RO"/>
              </w:rPr>
              <w:t>10</w:t>
            </w:r>
          </w:p>
        </w:tc>
      </w:tr>
      <w:tr w:rsidR="006F709A" w:rsidRPr="00C465B8" w:rsidTr="006F709A">
        <w:tc>
          <w:tcPr>
            <w:tcW w:w="9889" w:type="dxa"/>
            <w:gridSpan w:val="3"/>
            <w:shd w:val="clear" w:color="auto" w:fill="auto"/>
            <w:vAlign w:val="center"/>
          </w:tcPr>
          <w:p w:rsidR="006F709A" w:rsidRPr="00382699" w:rsidRDefault="006F709A" w:rsidP="00681669">
            <w:pPr>
              <w:spacing w:after="0"/>
              <w:jc w:val="center"/>
              <w:rPr>
                <w:sz w:val="24"/>
                <w:szCs w:val="24"/>
                <w:lang w:val="ro-RO"/>
              </w:rPr>
            </w:pPr>
            <w:r w:rsidRPr="00382699">
              <w:rPr>
                <w:sz w:val="24"/>
                <w:szCs w:val="24"/>
                <w:lang w:val="ro-RO"/>
              </w:rPr>
              <w:t>Criteriul va fi punctat in functie de informatiile detinute in Cererea de finantare</w:t>
            </w:r>
          </w:p>
        </w:tc>
      </w:tr>
      <w:tr w:rsidR="00845A8D" w:rsidRPr="002167E6" w:rsidTr="00302111">
        <w:tc>
          <w:tcPr>
            <w:tcW w:w="959" w:type="dxa"/>
            <w:shd w:val="clear" w:color="auto" w:fill="B8CCE4" w:themeFill="accent1" w:themeFillTint="66"/>
            <w:vAlign w:val="center"/>
          </w:tcPr>
          <w:p w:rsidR="00845A8D" w:rsidRPr="00533E6B" w:rsidRDefault="00845A8D" w:rsidP="00681669">
            <w:pPr>
              <w:spacing w:after="0"/>
              <w:jc w:val="center"/>
              <w:rPr>
                <w:b/>
                <w:sz w:val="24"/>
                <w:szCs w:val="24"/>
                <w:lang w:val="ro-RO"/>
              </w:rPr>
            </w:pPr>
            <w:r w:rsidRPr="00533E6B">
              <w:rPr>
                <w:b/>
                <w:sz w:val="24"/>
                <w:szCs w:val="24"/>
                <w:lang w:val="ro-RO"/>
              </w:rPr>
              <w:t>3</w:t>
            </w:r>
          </w:p>
        </w:tc>
        <w:tc>
          <w:tcPr>
            <w:tcW w:w="7229" w:type="dxa"/>
            <w:shd w:val="clear" w:color="auto" w:fill="B8CCE4" w:themeFill="accent1" w:themeFillTint="66"/>
          </w:tcPr>
          <w:p w:rsidR="00845A8D" w:rsidRPr="00382699" w:rsidRDefault="00845A8D" w:rsidP="00EE2776">
            <w:pPr>
              <w:spacing w:after="0"/>
              <w:jc w:val="both"/>
              <w:rPr>
                <w:rFonts w:eastAsia="Calibri"/>
                <w:b/>
                <w:sz w:val="24"/>
                <w:szCs w:val="24"/>
                <w:lang w:val="ro-RO"/>
              </w:rPr>
            </w:pPr>
            <w:r w:rsidRPr="00382699">
              <w:rPr>
                <w:rFonts w:eastAsia="Calibri"/>
                <w:b/>
                <w:sz w:val="24"/>
                <w:szCs w:val="24"/>
                <w:lang w:val="ro-RO"/>
              </w:rPr>
              <w:t xml:space="preserve">Principiul </w:t>
            </w:r>
            <w:r w:rsidR="00EE2776" w:rsidRPr="00382699">
              <w:rPr>
                <w:rFonts w:eastAsia="Calibri"/>
                <w:b/>
                <w:sz w:val="24"/>
                <w:szCs w:val="24"/>
                <w:lang w:val="ro-RO"/>
              </w:rPr>
              <w:t>ofertei financiare</w:t>
            </w:r>
          </w:p>
        </w:tc>
        <w:tc>
          <w:tcPr>
            <w:tcW w:w="1701" w:type="dxa"/>
            <w:shd w:val="clear" w:color="auto" w:fill="B8CCE4" w:themeFill="accent1" w:themeFillTint="66"/>
            <w:vAlign w:val="center"/>
          </w:tcPr>
          <w:p w:rsidR="00845A8D" w:rsidRPr="00533E6B" w:rsidRDefault="00533E6B" w:rsidP="00681669">
            <w:pPr>
              <w:spacing w:after="0"/>
              <w:jc w:val="center"/>
              <w:rPr>
                <w:b/>
                <w:sz w:val="24"/>
                <w:szCs w:val="24"/>
                <w:lang w:val="ro-RO"/>
              </w:rPr>
            </w:pPr>
            <w:r>
              <w:rPr>
                <w:b/>
                <w:sz w:val="24"/>
                <w:szCs w:val="24"/>
                <w:lang w:val="ro-RO"/>
              </w:rPr>
              <w:t>10</w:t>
            </w:r>
          </w:p>
        </w:tc>
      </w:tr>
      <w:tr w:rsidR="00845A8D" w:rsidRPr="002167E6" w:rsidTr="00845A8D">
        <w:tc>
          <w:tcPr>
            <w:tcW w:w="959" w:type="dxa"/>
            <w:shd w:val="clear" w:color="auto" w:fill="auto"/>
            <w:vAlign w:val="center"/>
          </w:tcPr>
          <w:p w:rsidR="00845A8D" w:rsidRPr="002167E6" w:rsidRDefault="00845A8D" w:rsidP="00681669">
            <w:pPr>
              <w:spacing w:after="0"/>
              <w:jc w:val="center"/>
              <w:rPr>
                <w:sz w:val="24"/>
                <w:szCs w:val="24"/>
                <w:lang w:val="ro-RO"/>
              </w:rPr>
            </w:pPr>
            <w:r w:rsidRPr="002167E6">
              <w:rPr>
                <w:sz w:val="24"/>
                <w:szCs w:val="24"/>
                <w:lang w:val="ro-RO"/>
              </w:rPr>
              <w:t>CS 3</w:t>
            </w:r>
          </w:p>
        </w:tc>
        <w:tc>
          <w:tcPr>
            <w:tcW w:w="7229" w:type="dxa"/>
            <w:shd w:val="clear" w:color="auto" w:fill="auto"/>
          </w:tcPr>
          <w:p w:rsidR="00A35C0F" w:rsidRPr="00382699" w:rsidRDefault="00C216BB" w:rsidP="00382699">
            <w:pPr>
              <w:spacing w:after="0"/>
              <w:jc w:val="both"/>
              <w:rPr>
                <w:rFonts w:eastAsia="Calibri"/>
                <w:sz w:val="24"/>
                <w:szCs w:val="24"/>
                <w:lang w:val="ro-RO"/>
              </w:rPr>
            </w:pPr>
            <w:r>
              <w:rPr>
                <w:rFonts w:eastAsia="Calibri"/>
                <w:sz w:val="24"/>
                <w:szCs w:val="24"/>
                <w:lang w:val="ro-RO"/>
              </w:rPr>
              <w:t xml:space="preserve">Pentru acordarea punctajului la acest criteriu se va lua in considerare costul proiectului/participant /zi. Se va calcula acest cost pentru fiecare proiect prezentat in parte, si apoi se va face o medie. Punctajul va fi acordat pentru acele proiecte al caror cost/participant/zi este cel mult egal cu media tuturor proiectelor depuse. </w:t>
            </w:r>
          </w:p>
        </w:tc>
        <w:tc>
          <w:tcPr>
            <w:tcW w:w="1701" w:type="dxa"/>
            <w:vAlign w:val="center"/>
          </w:tcPr>
          <w:p w:rsidR="00845A8D" w:rsidRPr="002167E6" w:rsidRDefault="00533E6B" w:rsidP="00681669">
            <w:pPr>
              <w:spacing w:after="0"/>
              <w:jc w:val="center"/>
              <w:rPr>
                <w:sz w:val="24"/>
                <w:szCs w:val="24"/>
                <w:lang w:val="ro-RO"/>
              </w:rPr>
            </w:pPr>
            <w:r>
              <w:rPr>
                <w:sz w:val="24"/>
                <w:szCs w:val="24"/>
                <w:lang w:val="ro-RO"/>
              </w:rPr>
              <w:t>10</w:t>
            </w:r>
          </w:p>
        </w:tc>
      </w:tr>
      <w:tr w:rsidR="00845A8D" w:rsidRPr="002167E6" w:rsidTr="00302111">
        <w:tc>
          <w:tcPr>
            <w:tcW w:w="959" w:type="dxa"/>
            <w:shd w:val="clear" w:color="auto" w:fill="B8CCE4" w:themeFill="accent1" w:themeFillTint="66"/>
            <w:vAlign w:val="center"/>
          </w:tcPr>
          <w:p w:rsidR="00845A8D" w:rsidRPr="00533E6B" w:rsidRDefault="00845A8D" w:rsidP="00681669">
            <w:pPr>
              <w:spacing w:after="0"/>
              <w:jc w:val="center"/>
              <w:rPr>
                <w:b/>
                <w:sz w:val="24"/>
                <w:szCs w:val="24"/>
                <w:lang w:val="ro-RO"/>
              </w:rPr>
            </w:pPr>
            <w:r w:rsidRPr="00533E6B">
              <w:rPr>
                <w:b/>
                <w:sz w:val="24"/>
                <w:szCs w:val="24"/>
                <w:lang w:val="ro-RO"/>
              </w:rPr>
              <w:t>4</w:t>
            </w:r>
          </w:p>
        </w:tc>
        <w:tc>
          <w:tcPr>
            <w:tcW w:w="7229" w:type="dxa"/>
            <w:shd w:val="clear" w:color="auto" w:fill="B8CCE4" w:themeFill="accent1" w:themeFillTint="66"/>
          </w:tcPr>
          <w:p w:rsidR="007A32EC" w:rsidRPr="00533E6B" w:rsidRDefault="00845A8D" w:rsidP="007A32EC">
            <w:pPr>
              <w:pStyle w:val="Default"/>
              <w:spacing w:line="276" w:lineRule="auto"/>
              <w:jc w:val="both"/>
              <w:rPr>
                <w:rFonts w:eastAsia="Calibri"/>
                <w:b/>
                <w:lang w:val="ro-RO"/>
              </w:rPr>
            </w:pPr>
            <w:r w:rsidRPr="00533E6B">
              <w:rPr>
                <w:rFonts w:asciiTheme="minorHAnsi" w:eastAsia="Calibri" w:hAnsiTheme="minorHAnsi"/>
                <w:b/>
                <w:lang w:val="ro-RO"/>
              </w:rPr>
              <w:t xml:space="preserve">Principiul </w:t>
            </w:r>
            <w:r w:rsidR="00FE2052" w:rsidRPr="00533E6B">
              <w:rPr>
                <w:rFonts w:asciiTheme="minorHAnsi" w:eastAsia="Calibri" w:hAnsiTheme="minorHAnsi"/>
                <w:b/>
                <w:lang w:val="ro-RO"/>
              </w:rPr>
              <w:t xml:space="preserve">tematicii: proiectul </w:t>
            </w:r>
            <w:r w:rsidR="00FE2052" w:rsidRPr="009B2100">
              <w:rPr>
                <w:rFonts w:asciiTheme="minorHAnsi" w:hAnsiTheme="minorHAnsi"/>
                <w:b/>
                <w:color w:val="auto"/>
                <w:lang w:val="es-ES"/>
              </w:rPr>
              <w:t xml:space="preserve">atinge prioritatile de dezvoltare rurala la care  contribuie acesta masura; </w:t>
            </w:r>
          </w:p>
          <w:p w:rsidR="00845A8D" w:rsidRPr="00533E6B" w:rsidRDefault="00845A8D" w:rsidP="007A32EC">
            <w:pPr>
              <w:tabs>
                <w:tab w:val="left" w:pos="4096"/>
              </w:tabs>
              <w:spacing w:after="0"/>
              <w:jc w:val="both"/>
              <w:rPr>
                <w:rFonts w:eastAsia="Calibri"/>
                <w:b/>
                <w:sz w:val="24"/>
                <w:szCs w:val="24"/>
                <w:lang w:val="ro-RO"/>
              </w:rPr>
            </w:pPr>
          </w:p>
        </w:tc>
        <w:tc>
          <w:tcPr>
            <w:tcW w:w="1701" w:type="dxa"/>
            <w:shd w:val="clear" w:color="auto" w:fill="B8CCE4" w:themeFill="accent1" w:themeFillTint="66"/>
            <w:vAlign w:val="center"/>
          </w:tcPr>
          <w:p w:rsidR="00845A8D" w:rsidRPr="00533E6B" w:rsidRDefault="004762AB" w:rsidP="009F5C32">
            <w:pPr>
              <w:spacing w:after="0"/>
              <w:jc w:val="center"/>
              <w:rPr>
                <w:b/>
                <w:sz w:val="24"/>
                <w:szCs w:val="24"/>
                <w:lang w:val="ro-RO"/>
              </w:rPr>
            </w:pPr>
            <w:r>
              <w:rPr>
                <w:b/>
                <w:sz w:val="24"/>
                <w:szCs w:val="24"/>
                <w:lang w:val="ro-RO"/>
              </w:rPr>
              <w:t>15</w:t>
            </w:r>
          </w:p>
        </w:tc>
      </w:tr>
      <w:tr w:rsidR="00FE2052" w:rsidRPr="002167E6" w:rsidTr="00533E6B">
        <w:trPr>
          <w:trHeight w:val="566"/>
        </w:trPr>
        <w:tc>
          <w:tcPr>
            <w:tcW w:w="959" w:type="dxa"/>
            <w:vMerge w:val="restart"/>
            <w:shd w:val="clear" w:color="auto" w:fill="auto"/>
            <w:vAlign w:val="center"/>
          </w:tcPr>
          <w:p w:rsidR="00FE2052" w:rsidRPr="002167E6" w:rsidRDefault="00FE2052" w:rsidP="00681669">
            <w:pPr>
              <w:spacing w:after="0"/>
              <w:jc w:val="center"/>
              <w:rPr>
                <w:sz w:val="24"/>
                <w:szCs w:val="24"/>
                <w:lang w:val="ro-RO"/>
              </w:rPr>
            </w:pPr>
            <w:r w:rsidRPr="002167E6">
              <w:rPr>
                <w:sz w:val="24"/>
                <w:szCs w:val="24"/>
                <w:lang w:val="ro-RO"/>
              </w:rPr>
              <w:t>CS 4</w:t>
            </w:r>
          </w:p>
        </w:tc>
        <w:tc>
          <w:tcPr>
            <w:tcW w:w="7229" w:type="dxa"/>
            <w:shd w:val="clear" w:color="auto" w:fill="auto"/>
          </w:tcPr>
          <w:p w:rsidR="00FE2052" w:rsidRPr="00FE2052" w:rsidRDefault="00FE2052" w:rsidP="00FE2052">
            <w:pPr>
              <w:pStyle w:val="Default"/>
              <w:spacing w:line="276" w:lineRule="auto"/>
              <w:jc w:val="both"/>
              <w:rPr>
                <w:rFonts w:asciiTheme="minorHAnsi" w:hAnsiTheme="minorHAnsi"/>
                <w:color w:val="auto"/>
                <w:lang w:val="it-IT"/>
              </w:rPr>
            </w:pPr>
            <w:r>
              <w:rPr>
                <w:rFonts w:eastAsia="Calibri"/>
                <w:lang w:val="ro-RO"/>
              </w:rPr>
              <w:t xml:space="preserve">Cursuri adresate managerilor ce detin </w:t>
            </w:r>
            <w:r w:rsidRPr="00FE2052">
              <w:rPr>
                <w:rFonts w:asciiTheme="minorHAnsi" w:eastAsia="Calibri" w:hAnsiTheme="minorHAnsi"/>
                <w:lang w:val="ro-RO"/>
              </w:rPr>
              <w:t xml:space="preserve">exploatatii </w:t>
            </w:r>
            <w:r w:rsidRPr="009B2100">
              <w:rPr>
                <w:rFonts w:asciiTheme="minorHAnsi" w:hAnsiTheme="minorHAnsi"/>
                <w:color w:val="auto"/>
                <w:lang w:val="es-ES"/>
              </w:rPr>
              <w:t>de cultura mare, zootehnice, legumicultura.</w:t>
            </w:r>
          </w:p>
          <w:p w:rsidR="00FE2052" w:rsidRPr="002167E6" w:rsidRDefault="00FE2052" w:rsidP="00977734">
            <w:pPr>
              <w:spacing w:after="0"/>
              <w:jc w:val="both"/>
              <w:rPr>
                <w:rFonts w:eastAsia="Calibri"/>
                <w:sz w:val="24"/>
                <w:szCs w:val="24"/>
                <w:highlight w:val="yellow"/>
                <w:lang w:val="ro-RO"/>
              </w:rPr>
            </w:pPr>
          </w:p>
        </w:tc>
        <w:tc>
          <w:tcPr>
            <w:tcW w:w="1701" w:type="dxa"/>
            <w:vAlign w:val="center"/>
          </w:tcPr>
          <w:p w:rsidR="00FE2052" w:rsidRPr="002167E6" w:rsidRDefault="004762AB" w:rsidP="00681669">
            <w:pPr>
              <w:spacing w:after="0"/>
              <w:jc w:val="center"/>
              <w:rPr>
                <w:sz w:val="24"/>
                <w:szCs w:val="24"/>
                <w:lang w:val="ro-RO"/>
              </w:rPr>
            </w:pPr>
            <w:r>
              <w:rPr>
                <w:sz w:val="24"/>
                <w:szCs w:val="24"/>
                <w:lang w:val="ro-RO"/>
              </w:rPr>
              <w:t>15</w:t>
            </w:r>
          </w:p>
        </w:tc>
      </w:tr>
      <w:tr w:rsidR="00FE2052" w:rsidRPr="002167E6" w:rsidTr="00845A8D">
        <w:tc>
          <w:tcPr>
            <w:tcW w:w="959" w:type="dxa"/>
            <w:vMerge/>
            <w:shd w:val="clear" w:color="auto" w:fill="auto"/>
            <w:vAlign w:val="center"/>
          </w:tcPr>
          <w:p w:rsidR="00FE2052" w:rsidRPr="002167E6" w:rsidRDefault="00FE2052" w:rsidP="00681669">
            <w:pPr>
              <w:spacing w:after="0"/>
              <w:jc w:val="center"/>
              <w:rPr>
                <w:sz w:val="24"/>
                <w:szCs w:val="24"/>
                <w:lang w:val="ro-RO"/>
              </w:rPr>
            </w:pPr>
          </w:p>
        </w:tc>
        <w:tc>
          <w:tcPr>
            <w:tcW w:w="7229" w:type="dxa"/>
            <w:shd w:val="clear" w:color="auto" w:fill="auto"/>
          </w:tcPr>
          <w:p w:rsidR="00FE2052" w:rsidRDefault="00FE2052" w:rsidP="00977734">
            <w:pPr>
              <w:spacing w:after="0"/>
              <w:jc w:val="both"/>
              <w:rPr>
                <w:rFonts w:eastAsia="Calibri"/>
                <w:sz w:val="24"/>
                <w:szCs w:val="24"/>
                <w:lang w:val="ro-RO"/>
              </w:rPr>
            </w:pPr>
            <w:r>
              <w:rPr>
                <w:rFonts w:eastAsia="Calibri"/>
                <w:sz w:val="24"/>
                <w:szCs w:val="24"/>
                <w:lang w:val="ro-RO"/>
              </w:rPr>
              <w:t>Alte teme de cursuri</w:t>
            </w:r>
          </w:p>
        </w:tc>
        <w:tc>
          <w:tcPr>
            <w:tcW w:w="1701" w:type="dxa"/>
            <w:vAlign w:val="center"/>
          </w:tcPr>
          <w:p w:rsidR="00FE2052" w:rsidRPr="002167E6" w:rsidRDefault="007A32EC" w:rsidP="00681669">
            <w:pPr>
              <w:spacing w:after="0"/>
              <w:jc w:val="center"/>
              <w:rPr>
                <w:sz w:val="24"/>
                <w:szCs w:val="24"/>
                <w:lang w:val="ro-RO"/>
              </w:rPr>
            </w:pPr>
            <w:r>
              <w:rPr>
                <w:sz w:val="24"/>
                <w:szCs w:val="24"/>
                <w:lang w:val="ro-RO"/>
              </w:rPr>
              <w:t>10</w:t>
            </w:r>
          </w:p>
        </w:tc>
      </w:tr>
      <w:tr w:rsidR="006F709A" w:rsidRPr="009B2100" w:rsidTr="006F709A">
        <w:tc>
          <w:tcPr>
            <w:tcW w:w="9889" w:type="dxa"/>
            <w:gridSpan w:val="3"/>
            <w:shd w:val="clear" w:color="auto" w:fill="auto"/>
            <w:vAlign w:val="center"/>
          </w:tcPr>
          <w:p w:rsidR="006F709A" w:rsidRDefault="006F709A" w:rsidP="00DC0799">
            <w:pPr>
              <w:spacing w:after="0"/>
              <w:jc w:val="center"/>
              <w:rPr>
                <w:sz w:val="24"/>
                <w:szCs w:val="24"/>
                <w:lang w:val="ro-RO"/>
              </w:rPr>
            </w:pPr>
            <w:r>
              <w:rPr>
                <w:sz w:val="24"/>
                <w:szCs w:val="24"/>
                <w:lang w:val="ro-RO"/>
              </w:rPr>
              <w:t>Daca printre temele de formare propuse in cadrul proiectului exista cursuri adresate managerilor ce detin exploatatii de cultura mare, zotehnic sau</w:t>
            </w:r>
            <w:r w:rsidR="009E095C">
              <w:rPr>
                <w:sz w:val="24"/>
                <w:szCs w:val="24"/>
                <w:lang w:val="ro-RO"/>
              </w:rPr>
              <w:t xml:space="preserve"> legumicultura vor fi acordate </w:t>
            </w:r>
            <w:r w:rsidR="00DC0799">
              <w:rPr>
                <w:sz w:val="24"/>
                <w:szCs w:val="24"/>
                <w:lang w:val="ro-RO"/>
              </w:rPr>
              <w:t>15</w:t>
            </w:r>
            <w:r>
              <w:rPr>
                <w:sz w:val="24"/>
                <w:szCs w:val="24"/>
                <w:lang w:val="ro-RO"/>
              </w:rPr>
              <w:t xml:space="preserve"> puncte. In caz ca prin proiect sunt propuse alte teme decat cele precizate,</w:t>
            </w:r>
            <w:r w:rsidR="009E095C">
              <w:rPr>
                <w:sz w:val="24"/>
                <w:szCs w:val="24"/>
                <w:lang w:val="ro-RO"/>
              </w:rPr>
              <w:t xml:space="preserve"> dar care </w:t>
            </w:r>
            <w:r w:rsidR="009E095C" w:rsidRPr="009E095C">
              <w:rPr>
                <w:lang w:val="ro-RO"/>
              </w:rPr>
              <w:t>ating prioritatile de dezvoltare rurala la care  contribuie acesta masura</w:t>
            </w:r>
            <w:r w:rsidRPr="009E095C">
              <w:rPr>
                <w:sz w:val="24"/>
                <w:szCs w:val="24"/>
                <w:lang w:val="ro-RO"/>
              </w:rPr>
              <w:t xml:space="preserve"> vor</w:t>
            </w:r>
            <w:r w:rsidR="009E095C">
              <w:rPr>
                <w:sz w:val="24"/>
                <w:szCs w:val="24"/>
                <w:lang w:val="ro-RO"/>
              </w:rPr>
              <w:t xml:space="preserve"> fi acordate 10</w:t>
            </w:r>
            <w:r>
              <w:rPr>
                <w:sz w:val="24"/>
                <w:szCs w:val="24"/>
                <w:lang w:val="ro-RO"/>
              </w:rPr>
              <w:t xml:space="preserve"> puncte. Se verifica informatiile din Cererea de finantare.</w:t>
            </w:r>
          </w:p>
        </w:tc>
      </w:tr>
      <w:tr w:rsidR="00FE2052" w:rsidRPr="002167E6" w:rsidTr="00845A8D">
        <w:tc>
          <w:tcPr>
            <w:tcW w:w="959" w:type="dxa"/>
            <w:shd w:val="clear" w:color="auto" w:fill="C6D9F1" w:themeFill="text2" w:themeFillTint="33"/>
          </w:tcPr>
          <w:p w:rsidR="00FE2052" w:rsidRPr="00533E6B" w:rsidRDefault="00FE2052" w:rsidP="00681669">
            <w:pPr>
              <w:spacing w:after="0"/>
              <w:rPr>
                <w:b/>
                <w:sz w:val="24"/>
                <w:szCs w:val="24"/>
                <w:lang w:val="ro-RO" w:eastAsia="ro-RO"/>
              </w:rPr>
            </w:pPr>
            <w:r w:rsidRPr="00533E6B">
              <w:rPr>
                <w:b/>
                <w:sz w:val="24"/>
                <w:szCs w:val="24"/>
                <w:lang w:val="ro-RO" w:eastAsia="ro-RO"/>
              </w:rPr>
              <w:t>5</w:t>
            </w:r>
          </w:p>
        </w:tc>
        <w:tc>
          <w:tcPr>
            <w:tcW w:w="7229" w:type="dxa"/>
            <w:shd w:val="clear" w:color="auto" w:fill="C6D9F1" w:themeFill="text2" w:themeFillTint="33"/>
          </w:tcPr>
          <w:p w:rsidR="00FE2052" w:rsidRPr="00533E6B" w:rsidRDefault="00FE2052" w:rsidP="00FE2052">
            <w:pPr>
              <w:spacing w:after="0"/>
              <w:jc w:val="both"/>
              <w:rPr>
                <w:b/>
                <w:sz w:val="24"/>
                <w:szCs w:val="24"/>
                <w:lang w:val="ro-RO" w:eastAsia="ro-RO"/>
              </w:rPr>
            </w:pPr>
            <w:r w:rsidRPr="00533E6B">
              <w:rPr>
                <w:b/>
                <w:sz w:val="24"/>
                <w:szCs w:val="24"/>
                <w:lang w:val="ro-RO" w:eastAsia="ro-RO"/>
              </w:rPr>
              <w:t xml:space="preserve">Principiul prioritizarii grupului tinta: </w:t>
            </w:r>
            <w:r w:rsidR="007A32EC" w:rsidRPr="007350CC">
              <w:rPr>
                <w:lang w:val="it-IT"/>
              </w:rPr>
              <w:t>beneficiari directi ai masurilor</w:t>
            </w:r>
            <w:r w:rsidR="007A32EC" w:rsidRPr="007350CC">
              <w:rPr>
                <w:b/>
                <w:bCs/>
                <w:lang w:val="es-ES"/>
              </w:rPr>
              <w:t xml:space="preserve"> M2/2A </w:t>
            </w:r>
            <w:r w:rsidR="007A32EC" w:rsidRPr="007350CC">
              <w:rPr>
                <w:bCs/>
                <w:i/>
                <w:lang w:val="es-ES"/>
              </w:rPr>
              <w:t xml:space="preserve">Dezvoltarea exploatatiilor agricole, </w:t>
            </w:r>
            <w:r w:rsidR="007A32EC" w:rsidRPr="007350CC">
              <w:rPr>
                <w:b/>
                <w:bCs/>
                <w:lang w:val="es-ES"/>
              </w:rPr>
              <w:t xml:space="preserve">M3/2A </w:t>
            </w:r>
            <w:r w:rsidR="007A32EC" w:rsidRPr="007350CC">
              <w:rPr>
                <w:bCs/>
                <w:i/>
                <w:lang w:val="es-ES"/>
              </w:rPr>
              <w:t xml:space="preserve">Sprijinirea fermelor mici, </w:t>
            </w:r>
            <w:r w:rsidR="007A32EC" w:rsidRPr="007350CC">
              <w:rPr>
                <w:b/>
                <w:bCs/>
                <w:lang w:val="es-ES"/>
              </w:rPr>
              <w:t xml:space="preserve">M4/2B </w:t>
            </w:r>
            <w:r w:rsidR="007A32EC" w:rsidRPr="007350CC">
              <w:rPr>
                <w:bCs/>
                <w:i/>
                <w:lang w:val="es-ES"/>
              </w:rPr>
              <w:t xml:space="preserve">Intinerirea generatiilor de fermieri; </w:t>
            </w:r>
            <w:r w:rsidR="007A32EC" w:rsidRPr="007350CC">
              <w:rPr>
                <w:bCs/>
                <w:lang w:val="es-ES"/>
              </w:rPr>
              <w:t>beneficiari indirecti ai masurii</w:t>
            </w:r>
            <w:r w:rsidR="00254F97">
              <w:rPr>
                <w:b/>
                <w:bCs/>
                <w:lang w:val="es-ES"/>
              </w:rPr>
              <w:t>M5/2</w:t>
            </w:r>
            <w:r w:rsidR="007A32EC" w:rsidRPr="007350CC">
              <w:rPr>
                <w:b/>
                <w:bCs/>
                <w:lang w:val="es-ES"/>
              </w:rPr>
              <w:t xml:space="preserve">A </w:t>
            </w:r>
            <w:r w:rsidR="009E095C" w:rsidRPr="006D6637">
              <w:rPr>
                <w:bCs/>
                <w:i/>
                <w:lang w:val="es-ES"/>
              </w:rPr>
              <w:t>Sprijinirea formelor asociative legal constituite</w:t>
            </w:r>
          </w:p>
        </w:tc>
        <w:tc>
          <w:tcPr>
            <w:tcW w:w="1701" w:type="dxa"/>
            <w:shd w:val="clear" w:color="auto" w:fill="C6D9F1" w:themeFill="text2" w:themeFillTint="33"/>
            <w:vAlign w:val="center"/>
          </w:tcPr>
          <w:p w:rsidR="00FE2052" w:rsidRPr="002167E6" w:rsidRDefault="00533E6B" w:rsidP="00681669">
            <w:pPr>
              <w:spacing w:after="0"/>
              <w:jc w:val="center"/>
              <w:rPr>
                <w:b/>
                <w:sz w:val="24"/>
                <w:szCs w:val="24"/>
                <w:lang w:val="ro-RO" w:eastAsia="ro-RO"/>
              </w:rPr>
            </w:pPr>
            <w:r>
              <w:rPr>
                <w:b/>
                <w:sz w:val="24"/>
                <w:szCs w:val="24"/>
                <w:lang w:val="ro-RO" w:eastAsia="ro-RO"/>
              </w:rPr>
              <w:t>10</w:t>
            </w:r>
          </w:p>
        </w:tc>
      </w:tr>
      <w:tr w:rsidR="00FE2052" w:rsidRPr="002167E6" w:rsidTr="00FE2052">
        <w:tc>
          <w:tcPr>
            <w:tcW w:w="959" w:type="dxa"/>
            <w:shd w:val="clear" w:color="auto" w:fill="auto"/>
          </w:tcPr>
          <w:p w:rsidR="00FE2052" w:rsidRDefault="00FE2052" w:rsidP="00681669">
            <w:pPr>
              <w:spacing w:after="0"/>
              <w:rPr>
                <w:sz w:val="24"/>
                <w:szCs w:val="24"/>
                <w:lang w:val="ro-RO" w:eastAsia="ro-RO"/>
              </w:rPr>
            </w:pPr>
            <w:r>
              <w:rPr>
                <w:sz w:val="24"/>
                <w:szCs w:val="24"/>
                <w:lang w:val="ro-RO" w:eastAsia="ro-RO"/>
              </w:rPr>
              <w:t>CS5</w:t>
            </w:r>
          </w:p>
        </w:tc>
        <w:tc>
          <w:tcPr>
            <w:tcW w:w="7229" w:type="dxa"/>
            <w:shd w:val="clear" w:color="auto" w:fill="auto"/>
          </w:tcPr>
          <w:p w:rsidR="00FE2052" w:rsidRPr="006D6637" w:rsidRDefault="00FE2052" w:rsidP="00FE2052">
            <w:pPr>
              <w:spacing w:after="0"/>
              <w:jc w:val="both"/>
              <w:rPr>
                <w:sz w:val="24"/>
                <w:szCs w:val="24"/>
                <w:lang w:val="ro-RO" w:eastAsia="ro-RO"/>
              </w:rPr>
            </w:pPr>
            <w:r w:rsidRPr="00533E6B">
              <w:rPr>
                <w:sz w:val="24"/>
                <w:szCs w:val="24"/>
                <w:lang w:val="ro-RO" w:eastAsia="ro-RO"/>
              </w:rPr>
              <w:t xml:space="preserve">Prioritizarea grupului tinta format din </w:t>
            </w:r>
            <w:r w:rsidR="007A32EC" w:rsidRPr="007350CC">
              <w:rPr>
                <w:lang w:val="it-IT"/>
              </w:rPr>
              <w:t>beneficiari directi ai masurilor</w:t>
            </w:r>
            <w:r w:rsidR="007A32EC" w:rsidRPr="006D6637">
              <w:rPr>
                <w:b/>
                <w:bCs/>
                <w:lang w:val="ro-RO"/>
              </w:rPr>
              <w:t xml:space="preserve"> M2/2A </w:t>
            </w:r>
            <w:r w:rsidR="007A32EC" w:rsidRPr="006D6637">
              <w:rPr>
                <w:bCs/>
                <w:i/>
                <w:lang w:val="ro-RO"/>
              </w:rPr>
              <w:t xml:space="preserve">Dezvoltarea exploatatiilor agricole, </w:t>
            </w:r>
            <w:r w:rsidR="007A32EC" w:rsidRPr="006D6637">
              <w:rPr>
                <w:b/>
                <w:bCs/>
                <w:lang w:val="ro-RO"/>
              </w:rPr>
              <w:t xml:space="preserve">M3/2A </w:t>
            </w:r>
            <w:r w:rsidR="007A32EC" w:rsidRPr="006D6637">
              <w:rPr>
                <w:bCs/>
                <w:i/>
                <w:lang w:val="ro-RO"/>
              </w:rPr>
              <w:t xml:space="preserve">Sprijinirea fermelor mici, </w:t>
            </w:r>
            <w:r w:rsidR="007A32EC" w:rsidRPr="006D6637">
              <w:rPr>
                <w:b/>
                <w:bCs/>
                <w:lang w:val="ro-RO"/>
              </w:rPr>
              <w:t xml:space="preserve">M4/2B </w:t>
            </w:r>
            <w:r w:rsidR="007A32EC" w:rsidRPr="006D6637">
              <w:rPr>
                <w:bCs/>
                <w:i/>
                <w:lang w:val="ro-RO"/>
              </w:rPr>
              <w:t xml:space="preserve">Intinerirea generatiilor de fermieri; </w:t>
            </w:r>
            <w:r w:rsidR="007A32EC" w:rsidRPr="006D6637">
              <w:rPr>
                <w:bCs/>
                <w:lang w:val="ro-RO"/>
              </w:rPr>
              <w:t>beneficiari indirecti ai masurii</w:t>
            </w:r>
            <w:r w:rsidR="00254F97">
              <w:rPr>
                <w:b/>
                <w:bCs/>
                <w:lang w:val="ro-RO"/>
              </w:rPr>
              <w:t>M5/2</w:t>
            </w:r>
            <w:r w:rsidR="007A32EC" w:rsidRPr="006D6637">
              <w:rPr>
                <w:b/>
                <w:bCs/>
                <w:lang w:val="ro-RO"/>
              </w:rPr>
              <w:t xml:space="preserve">A </w:t>
            </w:r>
            <w:r w:rsidR="006D6637" w:rsidRPr="006D6637">
              <w:rPr>
                <w:bCs/>
                <w:i/>
                <w:lang w:val="ro-RO"/>
              </w:rPr>
              <w:t>Sprijinirea formelor asociative legal constituite</w:t>
            </w:r>
          </w:p>
        </w:tc>
        <w:tc>
          <w:tcPr>
            <w:tcW w:w="1701" w:type="dxa"/>
            <w:shd w:val="clear" w:color="auto" w:fill="auto"/>
            <w:vAlign w:val="center"/>
          </w:tcPr>
          <w:p w:rsidR="00FE2052" w:rsidRPr="00533E6B" w:rsidRDefault="00533E6B" w:rsidP="00681669">
            <w:pPr>
              <w:spacing w:after="0"/>
              <w:jc w:val="center"/>
              <w:rPr>
                <w:sz w:val="24"/>
                <w:szCs w:val="24"/>
                <w:lang w:val="ro-RO" w:eastAsia="ro-RO"/>
              </w:rPr>
            </w:pPr>
            <w:r w:rsidRPr="00533E6B">
              <w:rPr>
                <w:sz w:val="24"/>
                <w:szCs w:val="24"/>
                <w:lang w:val="ro-RO" w:eastAsia="ro-RO"/>
              </w:rPr>
              <w:t>10</w:t>
            </w:r>
          </w:p>
        </w:tc>
      </w:tr>
      <w:tr w:rsidR="003E1283" w:rsidRPr="00C465B8" w:rsidTr="003E1283">
        <w:tc>
          <w:tcPr>
            <w:tcW w:w="9889" w:type="dxa"/>
            <w:gridSpan w:val="3"/>
            <w:shd w:val="clear" w:color="auto" w:fill="auto"/>
          </w:tcPr>
          <w:p w:rsidR="003E1283" w:rsidRPr="00533E6B" w:rsidRDefault="003E1283" w:rsidP="00681669">
            <w:pPr>
              <w:spacing w:after="0"/>
              <w:jc w:val="center"/>
              <w:rPr>
                <w:sz w:val="24"/>
                <w:szCs w:val="24"/>
                <w:lang w:val="ro-RO" w:eastAsia="ro-RO"/>
              </w:rPr>
            </w:pPr>
            <w:r>
              <w:rPr>
                <w:sz w:val="24"/>
                <w:szCs w:val="24"/>
                <w:lang w:val="ro-RO" w:eastAsia="ro-RO"/>
              </w:rPr>
              <w:t>Se verifica informatiile din Cererea de finantare cu privire la prioritizarea grupului tinta.</w:t>
            </w:r>
          </w:p>
        </w:tc>
      </w:tr>
      <w:tr w:rsidR="003E1283" w:rsidRPr="002167E6" w:rsidTr="003E1283">
        <w:tc>
          <w:tcPr>
            <w:tcW w:w="959" w:type="dxa"/>
            <w:shd w:val="clear" w:color="auto" w:fill="C6D9F1" w:themeFill="text2" w:themeFillTint="33"/>
          </w:tcPr>
          <w:p w:rsidR="003E1283" w:rsidRPr="003E1283" w:rsidRDefault="003E1283" w:rsidP="00681669">
            <w:pPr>
              <w:spacing w:after="0"/>
              <w:rPr>
                <w:b/>
                <w:lang w:val="ro-RO" w:eastAsia="ro-RO"/>
              </w:rPr>
            </w:pPr>
            <w:r w:rsidRPr="003E1283">
              <w:rPr>
                <w:b/>
                <w:lang w:val="ro-RO" w:eastAsia="ro-RO"/>
              </w:rPr>
              <w:t>6</w:t>
            </w:r>
          </w:p>
        </w:tc>
        <w:tc>
          <w:tcPr>
            <w:tcW w:w="7229" w:type="dxa"/>
            <w:shd w:val="clear" w:color="auto" w:fill="C6D9F1" w:themeFill="text2" w:themeFillTint="33"/>
          </w:tcPr>
          <w:p w:rsidR="003E1283" w:rsidRPr="003E1283" w:rsidRDefault="003E1283" w:rsidP="003E1283">
            <w:pPr>
              <w:pStyle w:val="Default"/>
              <w:spacing w:line="276" w:lineRule="auto"/>
              <w:jc w:val="both"/>
              <w:rPr>
                <w:rFonts w:asciiTheme="minorHAnsi" w:hAnsiTheme="minorHAnsi"/>
                <w:b/>
                <w:sz w:val="22"/>
                <w:szCs w:val="22"/>
                <w:lang w:val="it-IT"/>
              </w:rPr>
            </w:pPr>
            <w:r w:rsidRPr="003E1283">
              <w:rPr>
                <w:rFonts w:asciiTheme="minorHAnsi" w:hAnsiTheme="minorHAnsi"/>
                <w:b/>
                <w:sz w:val="22"/>
                <w:szCs w:val="22"/>
                <w:lang w:val="es-ES"/>
              </w:rPr>
              <w:t>Principiul eficientei utilizarii fondurilor</w:t>
            </w:r>
          </w:p>
          <w:p w:rsidR="003E1283" w:rsidRPr="003E1283" w:rsidRDefault="003E1283" w:rsidP="00FE2052">
            <w:pPr>
              <w:spacing w:after="0"/>
              <w:jc w:val="both"/>
              <w:rPr>
                <w:b/>
                <w:lang w:val="ro-RO" w:eastAsia="ro-RO"/>
              </w:rPr>
            </w:pPr>
          </w:p>
        </w:tc>
        <w:tc>
          <w:tcPr>
            <w:tcW w:w="1701" w:type="dxa"/>
            <w:shd w:val="clear" w:color="auto" w:fill="C6D9F1" w:themeFill="text2" w:themeFillTint="33"/>
            <w:vAlign w:val="center"/>
          </w:tcPr>
          <w:p w:rsidR="003E1283" w:rsidRPr="003E1283" w:rsidRDefault="003E1283" w:rsidP="00681669">
            <w:pPr>
              <w:spacing w:after="0"/>
              <w:jc w:val="center"/>
              <w:rPr>
                <w:b/>
                <w:lang w:val="ro-RO" w:eastAsia="ro-RO"/>
              </w:rPr>
            </w:pPr>
            <w:r w:rsidRPr="003E1283">
              <w:rPr>
                <w:b/>
                <w:lang w:val="ro-RO" w:eastAsia="ro-RO"/>
              </w:rPr>
              <w:t>10</w:t>
            </w:r>
          </w:p>
        </w:tc>
      </w:tr>
      <w:tr w:rsidR="003E1283" w:rsidRPr="003E1283" w:rsidTr="003E1283">
        <w:tc>
          <w:tcPr>
            <w:tcW w:w="959" w:type="dxa"/>
            <w:vMerge w:val="restart"/>
            <w:shd w:val="clear" w:color="auto" w:fill="FFFFFF" w:themeFill="background1"/>
          </w:tcPr>
          <w:p w:rsidR="003E1283" w:rsidRPr="003E1283" w:rsidRDefault="003E1283" w:rsidP="00681669">
            <w:pPr>
              <w:spacing w:after="0"/>
              <w:rPr>
                <w:b/>
                <w:lang w:val="ro-RO" w:eastAsia="ro-RO"/>
              </w:rPr>
            </w:pPr>
            <w:r>
              <w:rPr>
                <w:b/>
                <w:lang w:val="ro-RO" w:eastAsia="ro-RO"/>
              </w:rPr>
              <w:t>CS6</w:t>
            </w:r>
          </w:p>
        </w:tc>
        <w:tc>
          <w:tcPr>
            <w:tcW w:w="7229" w:type="dxa"/>
            <w:shd w:val="clear" w:color="auto" w:fill="FFFFFF" w:themeFill="background1"/>
          </w:tcPr>
          <w:p w:rsidR="003E1283" w:rsidRPr="003E1283" w:rsidRDefault="003E1283" w:rsidP="00C465B8">
            <w:pPr>
              <w:pStyle w:val="Default"/>
              <w:spacing w:line="276" w:lineRule="auto"/>
              <w:jc w:val="both"/>
              <w:rPr>
                <w:rFonts w:asciiTheme="minorHAnsi" w:hAnsiTheme="minorHAnsi"/>
                <w:sz w:val="22"/>
                <w:szCs w:val="22"/>
                <w:lang w:val="es-ES"/>
              </w:rPr>
            </w:pPr>
            <w:r w:rsidRPr="003E1283">
              <w:rPr>
                <w:rFonts w:asciiTheme="minorHAnsi" w:hAnsiTheme="minorHAnsi"/>
                <w:sz w:val="22"/>
                <w:szCs w:val="22"/>
                <w:lang w:val="es-ES"/>
              </w:rPr>
              <w:t xml:space="preserve">Valoarea costului proiectului/participant/zi este </w:t>
            </w:r>
            <w:r w:rsidR="00C465B8">
              <w:rPr>
                <w:rFonts w:asciiTheme="minorHAnsi" w:hAnsiTheme="minorHAnsi"/>
                <w:sz w:val="22"/>
                <w:szCs w:val="22"/>
                <w:lang w:val="es-ES"/>
              </w:rPr>
              <w:t>cel mult</w:t>
            </w:r>
            <w:r w:rsidRPr="003E1283">
              <w:rPr>
                <w:rFonts w:asciiTheme="minorHAnsi" w:hAnsiTheme="minorHAnsi"/>
                <w:sz w:val="22"/>
                <w:szCs w:val="22"/>
                <w:lang w:val="es-ES"/>
              </w:rPr>
              <w:t xml:space="preserve"> </w:t>
            </w:r>
            <w:r w:rsidR="00C465B8">
              <w:rPr>
                <w:rFonts w:asciiTheme="minorHAnsi" w:hAnsiTheme="minorHAnsi"/>
                <w:sz w:val="22"/>
                <w:szCs w:val="22"/>
                <w:lang w:val="es-ES"/>
              </w:rPr>
              <w:t>95</w:t>
            </w:r>
            <w:r w:rsidRPr="003E1283">
              <w:rPr>
                <w:rFonts w:asciiTheme="minorHAnsi" w:hAnsiTheme="minorHAnsi"/>
                <w:sz w:val="22"/>
                <w:szCs w:val="22"/>
                <w:lang w:val="es-ES"/>
              </w:rPr>
              <w:t xml:space="preserve"> euro (pentru </w:t>
            </w:r>
            <w:r w:rsidRPr="003E1283">
              <w:rPr>
                <w:rFonts w:asciiTheme="minorHAnsi" w:hAnsiTheme="minorHAnsi"/>
                <w:sz w:val="22"/>
                <w:szCs w:val="22"/>
                <w:lang w:val="es-ES"/>
              </w:rPr>
              <w:lastRenderedPageBreak/>
              <w:t xml:space="preserve">proiectele unde se </w:t>
            </w:r>
            <w:r>
              <w:rPr>
                <w:rFonts w:asciiTheme="minorHAnsi" w:hAnsiTheme="minorHAnsi"/>
                <w:sz w:val="22"/>
                <w:szCs w:val="22"/>
                <w:lang w:val="es-ES"/>
              </w:rPr>
              <w:t>asi</w:t>
            </w:r>
            <w:r w:rsidRPr="003E1283">
              <w:rPr>
                <w:rFonts w:asciiTheme="minorHAnsi" w:hAnsiTheme="minorHAnsi"/>
                <w:sz w:val="22"/>
                <w:szCs w:val="22"/>
                <w:lang w:val="es-ES"/>
              </w:rPr>
              <w:t>gura si cazare</w:t>
            </w:r>
            <w:r w:rsidR="00C465B8">
              <w:rPr>
                <w:rFonts w:asciiTheme="minorHAnsi" w:hAnsiTheme="minorHAnsi"/>
                <w:sz w:val="22"/>
                <w:szCs w:val="22"/>
                <w:lang w:val="es-ES"/>
              </w:rPr>
              <w:t xml:space="preserve"> si transport</w:t>
            </w:r>
            <w:r w:rsidRPr="003E1283">
              <w:rPr>
                <w:rFonts w:asciiTheme="minorHAnsi" w:hAnsiTheme="minorHAnsi"/>
                <w:sz w:val="22"/>
                <w:szCs w:val="22"/>
                <w:lang w:val="es-ES"/>
              </w:rPr>
              <w:t xml:space="preserve"> pentru participanti) sau </w:t>
            </w:r>
            <w:r w:rsidR="00C465B8">
              <w:rPr>
                <w:rFonts w:asciiTheme="minorHAnsi" w:hAnsiTheme="minorHAnsi"/>
                <w:sz w:val="22"/>
                <w:szCs w:val="22"/>
                <w:lang w:val="es-ES"/>
              </w:rPr>
              <w:t>cel mult</w:t>
            </w:r>
            <w:r w:rsidRPr="003E1283">
              <w:rPr>
                <w:rFonts w:asciiTheme="minorHAnsi" w:hAnsiTheme="minorHAnsi"/>
                <w:sz w:val="22"/>
                <w:szCs w:val="22"/>
                <w:lang w:val="es-ES"/>
              </w:rPr>
              <w:t xml:space="preserve"> </w:t>
            </w:r>
            <w:r w:rsidR="00C465B8">
              <w:rPr>
                <w:rFonts w:asciiTheme="minorHAnsi" w:hAnsiTheme="minorHAnsi"/>
                <w:sz w:val="22"/>
                <w:szCs w:val="22"/>
                <w:lang w:val="es-ES"/>
              </w:rPr>
              <w:t xml:space="preserve">47 </w:t>
            </w:r>
            <w:r w:rsidRPr="003E1283">
              <w:rPr>
                <w:rFonts w:asciiTheme="minorHAnsi" w:hAnsiTheme="minorHAnsi"/>
                <w:sz w:val="22"/>
                <w:szCs w:val="22"/>
                <w:lang w:val="es-ES"/>
              </w:rPr>
              <w:t>euro (pentru proiectele unde nu se asigura cazarea</w:t>
            </w:r>
            <w:r w:rsidR="00C465B8">
              <w:rPr>
                <w:rFonts w:asciiTheme="minorHAnsi" w:hAnsiTheme="minorHAnsi"/>
                <w:sz w:val="22"/>
                <w:szCs w:val="22"/>
                <w:lang w:val="es-ES"/>
              </w:rPr>
              <w:t xml:space="preserve"> si transportul</w:t>
            </w:r>
            <w:r w:rsidRPr="003E1283">
              <w:rPr>
                <w:rFonts w:asciiTheme="minorHAnsi" w:hAnsiTheme="minorHAnsi"/>
                <w:sz w:val="22"/>
                <w:szCs w:val="22"/>
                <w:lang w:val="es-ES"/>
              </w:rPr>
              <w:t xml:space="preserve"> pentru participanti</w:t>
            </w:r>
            <w:r w:rsidR="00C465B8">
              <w:rPr>
                <w:rFonts w:asciiTheme="minorHAnsi" w:hAnsiTheme="minorHAnsi"/>
                <w:sz w:val="22"/>
                <w:szCs w:val="22"/>
                <w:lang w:val="es-ES"/>
              </w:rPr>
              <w:t>)</w:t>
            </w:r>
          </w:p>
        </w:tc>
        <w:tc>
          <w:tcPr>
            <w:tcW w:w="1701" w:type="dxa"/>
            <w:shd w:val="clear" w:color="auto" w:fill="FFFFFF" w:themeFill="background1"/>
            <w:vAlign w:val="center"/>
          </w:tcPr>
          <w:p w:rsidR="003E1283" w:rsidRPr="004762AB" w:rsidRDefault="003E1283" w:rsidP="00681669">
            <w:pPr>
              <w:spacing w:after="0"/>
              <w:jc w:val="center"/>
              <w:rPr>
                <w:lang w:val="es-ES" w:eastAsia="ro-RO"/>
              </w:rPr>
            </w:pPr>
            <w:r w:rsidRPr="004762AB">
              <w:rPr>
                <w:lang w:val="es-ES" w:eastAsia="ro-RO"/>
              </w:rPr>
              <w:lastRenderedPageBreak/>
              <w:t>10</w:t>
            </w:r>
          </w:p>
        </w:tc>
      </w:tr>
      <w:tr w:rsidR="003E1283" w:rsidRPr="003E1283" w:rsidTr="003E1283">
        <w:tc>
          <w:tcPr>
            <w:tcW w:w="959" w:type="dxa"/>
            <w:vMerge/>
            <w:shd w:val="clear" w:color="auto" w:fill="FFFFFF" w:themeFill="background1"/>
          </w:tcPr>
          <w:p w:rsidR="003E1283" w:rsidRDefault="003E1283" w:rsidP="00681669">
            <w:pPr>
              <w:spacing w:after="0"/>
              <w:rPr>
                <w:b/>
                <w:lang w:val="ro-RO" w:eastAsia="ro-RO"/>
              </w:rPr>
            </w:pPr>
          </w:p>
        </w:tc>
        <w:tc>
          <w:tcPr>
            <w:tcW w:w="7229" w:type="dxa"/>
            <w:shd w:val="clear" w:color="auto" w:fill="FFFFFF" w:themeFill="background1"/>
          </w:tcPr>
          <w:p w:rsidR="003E1283" w:rsidRPr="003E1283" w:rsidRDefault="003E1283" w:rsidP="00C465B8">
            <w:pPr>
              <w:pStyle w:val="Default"/>
              <w:spacing w:line="276" w:lineRule="auto"/>
              <w:jc w:val="both"/>
              <w:rPr>
                <w:rFonts w:asciiTheme="minorHAnsi" w:hAnsiTheme="minorHAnsi"/>
                <w:b/>
                <w:sz w:val="22"/>
                <w:szCs w:val="22"/>
                <w:lang w:val="es-ES"/>
              </w:rPr>
            </w:pPr>
            <w:r w:rsidRPr="003E1283">
              <w:rPr>
                <w:rFonts w:asciiTheme="minorHAnsi" w:hAnsiTheme="minorHAnsi"/>
                <w:sz w:val="22"/>
                <w:szCs w:val="22"/>
                <w:lang w:val="es-ES"/>
              </w:rPr>
              <w:t xml:space="preserve">Valoarea costului proiectului/participant/zi este </w:t>
            </w:r>
            <w:r>
              <w:rPr>
                <w:rFonts w:asciiTheme="minorHAnsi" w:hAnsiTheme="minorHAnsi"/>
                <w:sz w:val="22"/>
                <w:szCs w:val="22"/>
                <w:lang w:val="es-ES"/>
              </w:rPr>
              <w:t xml:space="preserve">intre </w:t>
            </w:r>
            <w:r w:rsidR="00C465B8">
              <w:rPr>
                <w:rFonts w:asciiTheme="minorHAnsi" w:hAnsiTheme="minorHAnsi"/>
                <w:sz w:val="22"/>
                <w:szCs w:val="22"/>
                <w:lang w:val="es-ES"/>
              </w:rPr>
              <w:t>96</w:t>
            </w:r>
            <w:r>
              <w:rPr>
                <w:rFonts w:asciiTheme="minorHAnsi" w:hAnsiTheme="minorHAnsi"/>
                <w:sz w:val="22"/>
                <w:szCs w:val="22"/>
                <w:lang w:val="es-ES"/>
              </w:rPr>
              <w:t xml:space="preserve"> si </w:t>
            </w:r>
            <w:r w:rsidR="00C465B8">
              <w:rPr>
                <w:rFonts w:asciiTheme="minorHAnsi" w:hAnsiTheme="minorHAnsi"/>
                <w:sz w:val="22"/>
                <w:szCs w:val="22"/>
                <w:lang w:val="es-ES"/>
              </w:rPr>
              <w:t>103</w:t>
            </w:r>
            <w:r w:rsidRPr="003E1283">
              <w:rPr>
                <w:rFonts w:asciiTheme="minorHAnsi" w:hAnsiTheme="minorHAnsi"/>
                <w:sz w:val="22"/>
                <w:szCs w:val="22"/>
                <w:lang w:val="es-ES"/>
              </w:rPr>
              <w:t xml:space="preserve"> euro (pentru proiectele unde se </w:t>
            </w:r>
            <w:r>
              <w:rPr>
                <w:rFonts w:asciiTheme="minorHAnsi" w:hAnsiTheme="minorHAnsi"/>
                <w:sz w:val="22"/>
                <w:szCs w:val="22"/>
                <w:lang w:val="es-ES"/>
              </w:rPr>
              <w:t>asi</w:t>
            </w:r>
            <w:r w:rsidRPr="003E1283">
              <w:rPr>
                <w:rFonts w:asciiTheme="minorHAnsi" w:hAnsiTheme="minorHAnsi"/>
                <w:sz w:val="22"/>
                <w:szCs w:val="22"/>
                <w:lang w:val="es-ES"/>
              </w:rPr>
              <w:t>gura si cazare</w:t>
            </w:r>
            <w:r w:rsidR="00C465B8">
              <w:rPr>
                <w:rFonts w:asciiTheme="minorHAnsi" w:hAnsiTheme="minorHAnsi"/>
                <w:sz w:val="22"/>
                <w:szCs w:val="22"/>
                <w:lang w:val="es-ES"/>
              </w:rPr>
              <w:t xml:space="preserve"> si transport</w:t>
            </w:r>
            <w:r w:rsidRPr="003E1283">
              <w:rPr>
                <w:rFonts w:asciiTheme="minorHAnsi" w:hAnsiTheme="minorHAnsi"/>
                <w:sz w:val="22"/>
                <w:szCs w:val="22"/>
                <w:lang w:val="es-ES"/>
              </w:rPr>
              <w:t xml:space="preserve"> pentru participanti) sau </w:t>
            </w:r>
            <w:r>
              <w:rPr>
                <w:rFonts w:asciiTheme="minorHAnsi" w:hAnsiTheme="minorHAnsi"/>
                <w:sz w:val="22"/>
                <w:szCs w:val="22"/>
                <w:lang w:val="es-ES"/>
              </w:rPr>
              <w:t xml:space="preserve">intre </w:t>
            </w:r>
            <w:r w:rsidR="00C465B8">
              <w:rPr>
                <w:rFonts w:asciiTheme="minorHAnsi" w:hAnsiTheme="minorHAnsi"/>
                <w:sz w:val="22"/>
                <w:szCs w:val="22"/>
                <w:lang w:val="es-ES"/>
              </w:rPr>
              <w:t>48</w:t>
            </w:r>
            <w:r>
              <w:rPr>
                <w:rFonts w:asciiTheme="minorHAnsi" w:hAnsiTheme="minorHAnsi"/>
                <w:sz w:val="22"/>
                <w:szCs w:val="22"/>
                <w:lang w:val="es-ES"/>
              </w:rPr>
              <w:t xml:space="preserve"> si </w:t>
            </w:r>
            <w:r w:rsidR="00C465B8">
              <w:rPr>
                <w:rFonts w:asciiTheme="minorHAnsi" w:hAnsiTheme="minorHAnsi"/>
                <w:sz w:val="22"/>
                <w:szCs w:val="22"/>
                <w:lang w:val="es-ES"/>
              </w:rPr>
              <w:t>55</w:t>
            </w:r>
            <w:r w:rsidRPr="003E1283">
              <w:rPr>
                <w:rFonts w:asciiTheme="minorHAnsi" w:hAnsiTheme="minorHAnsi"/>
                <w:sz w:val="22"/>
                <w:szCs w:val="22"/>
                <w:lang w:val="es-ES"/>
              </w:rPr>
              <w:t xml:space="preserve"> euro (pentru proiectele unde nu se asigura cazarea</w:t>
            </w:r>
            <w:r w:rsidR="00C465B8">
              <w:rPr>
                <w:rFonts w:asciiTheme="minorHAnsi" w:hAnsiTheme="minorHAnsi"/>
                <w:sz w:val="22"/>
                <w:szCs w:val="22"/>
                <w:lang w:val="es-ES"/>
              </w:rPr>
              <w:t xml:space="preserve"> si transportul</w:t>
            </w:r>
            <w:r w:rsidRPr="003E1283">
              <w:rPr>
                <w:rFonts w:asciiTheme="minorHAnsi" w:hAnsiTheme="minorHAnsi"/>
                <w:sz w:val="22"/>
                <w:szCs w:val="22"/>
                <w:lang w:val="es-ES"/>
              </w:rPr>
              <w:t xml:space="preserve"> pentru participanti</w:t>
            </w:r>
            <w:r>
              <w:rPr>
                <w:rFonts w:asciiTheme="minorHAnsi" w:hAnsiTheme="minorHAnsi"/>
                <w:sz w:val="22"/>
                <w:szCs w:val="22"/>
                <w:lang w:val="es-ES"/>
              </w:rPr>
              <w:t>)</w:t>
            </w:r>
          </w:p>
        </w:tc>
        <w:tc>
          <w:tcPr>
            <w:tcW w:w="1701" w:type="dxa"/>
            <w:shd w:val="clear" w:color="auto" w:fill="FFFFFF" w:themeFill="background1"/>
            <w:vAlign w:val="center"/>
          </w:tcPr>
          <w:p w:rsidR="003E1283" w:rsidRPr="004762AB" w:rsidRDefault="004762AB" w:rsidP="00681669">
            <w:pPr>
              <w:spacing w:after="0"/>
              <w:jc w:val="center"/>
              <w:rPr>
                <w:lang w:val="ro-RO" w:eastAsia="ro-RO"/>
              </w:rPr>
            </w:pPr>
            <w:r w:rsidRPr="004762AB">
              <w:rPr>
                <w:lang w:val="ro-RO" w:eastAsia="ro-RO"/>
              </w:rPr>
              <w:t>5</w:t>
            </w:r>
          </w:p>
        </w:tc>
      </w:tr>
      <w:tr w:rsidR="006F709A" w:rsidRPr="00C465B8" w:rsidTr="006F709A">
        <w:tc>
          <w:tcPr>
            <w:tcW w:w="9889" w:type="dxa"/>
            <w:gridSpan w:val="3"/>
            <w:shd w:val="clear" w:color="auto" w:fill="auto"/>
          </w:tcPr>
          <w:p w:rsidR="006F709A" w:rsidRPr="00533E6B" w:rsidRDefault="003E1283" w:rsidP="00681669">
            <w:pPr>
              <w:spacing w:after="0"/>
              <w:jc w:val="center"/>
              <w:rPr>
                <w:sz w:val="24"/>
                <w:szCs w:val="24"/>
                <w:lang w:val="ro-RO" w:eastAsia="ro-RO"/>
              </w:rPr>
            </w:pPr>
            <w:r>
              <w:rPr>
                <w:sz w:val="24"/>
                <w:szCs w:val="24"/>
                <w:lang w:val="ro-RO" w:eastAsia="ro-RO"/>
              </w:rPr>
              <w:t>Se verifica cererea de finantare si se calculeaza valoare proiect/numarul de zile de curs/nr. de participanti</w:t>
            </w:r>
            <w:r w:rsidR="004762AB">
              <w:rPr>
                <w:sz w:val="24"/>
                <w:szCs w:val="24"/>
                <w:lang w:val="ro-RO" w:eastAsia="ro-RO"/>
              </w:rPr>
              <w:t xml:space="preserve">/zi </w:t>
            </w:r>
          </w:p>
        </w:tc>
      </w:tr>
      <w:tr w:rsidR="00845A8D" w:rsidRPr="002167E6" w:rsidTr="00845A8D">
        <w:tc>
          <w:tcPr>
            <w:tcW w:w="959" w:type="dxa"/>
            <w:shd w:val="clear" w:color="auto" w:fill="C6D9F1" w:themeFill="text2" w:themeFillTint="33"/>
          </w:tcPr>
          <w:p w:rsidR="00845A8D" w:rsidRPr="002167E6" w:rsidRDefault="00845A8D" w:rsidP="00681669">
            <w:pPr>
              <w:spacing w:after="0"/>
              <w:rPr>
                <w:sz w:val="24"/>
                <w:szCs w:val="24"/>
                <w:lang w:val="ro-RO" w:eastAsia="ro-RO"/>
              </w:rPr>
            </w:pPr>
          </w:p>
        </w:tc>
        <w:tc>
          <w:tcPr>
            <w:tcW w:w="7229" w:type="dxa"/>
            <w:shd w:val="clear" w:color="auto" w:fill="C6D9F1" w:themeFill="text2" w:themeFillTint="33"/>
          </w:tcPr>
          <w:p w:rsidR="00845A8D" w:rsidRPr="002167E6" w:rsidRDefault="00845A8D" w:rsidP="00681669">
            <w:pPr>
              <w:spacing w:after="0"/>
              <w:rPr>
                <w:b/>
                <w:sz w:val="24"/>
                <w:szCs w:val="24"/>
                <w:lang w:val="ro-RO" w:eastAsia="ro-RO"/>
              </w:rPr>
            </w:pPr>
            <w:r w:rsidRPr="002167E6">
              <w:rPr>
                <w:b/>
                <w:sz w:val="24"/>
                <w:szCs w:val="24"/>
                <w:lang w:val="ro-RO" w:eastAsia="ro-RO"/>
              </w:rPr>
              <w:t>TOTAL</w:t>
            </w:r>
          </w:p>
        </w:tc>
        <w:tc>
          <w:tcPr>
            <w:tcW w:w="1701" w:type="dxa"/>
            <w:shd w:val="clear" w:color="auto" w:fill="C6D9F1" w:themeFill="text2" w:themeFillTint="33"/>
            <w:vAlign w:val="center"/>
          </w:tcPr>
          <w:p w:rsidR="00845A8D" w:rsidRPr="002167E6" w:rsidRDefault="00845A8D" w:rsidP="00681669">
            <w:pPr>
              <w:spacing w:after="0"/>
              <w:jc w:val="center"/>
              <w:rPr>
                <w:b/>
                <w:sz w:val="24"/>
                <w:szCs w:val="24"/>
                <w:lang w:val="ro-RO" w:eastAsia="ro-RO"/>
              </w:rPr>
            </w:pPr>
            <w:r w:rsidRPr="002167E6">
              <w:rPr>
                <w:b/>
                <w:sz w:val="24"/>
                <w:szCs w:val="24"/>
                <w:lang w:val="ro-RO" w:eastAsia="ro-RO"/>
              </w:rPr>
              <w:t>100</w:t>
            </w:r>
          </w:p>
        </w:tc>
      </w:tr>
    </w:tbl>
    <w:p w:rsidR="003943A5" w:rsidRPr="002167E6" w:rsidRDefault="003943A5" w:rsidP="00681669">
      <w:pPr>
        <w:tabs>
          <w:tab w:val="left" w:pos="360"/>
          <w:tab w:val="left" w:pos="900"/>
          <w:tab w:val="left" w:pos="1440"/>
          <w:tab w:val="left" w:pos="9360"/>
        </w:tabs>
        <w:spacing w:before="360" w:after="240"/>
        <w:jc w:val="both"/>
        <w:rPr>
          <w:noProof/>
          <w:sz w:val="24"/>
          <w:szCs w:val="24"/>
          <w:lang w:val="ro-RO"/>
        </w:rPr>
      </w:pPr>
      <w:r w:rsidRPr="002167E6">
        <w:rPr>
          <w:b/>
          <w:noProof/>
          <w:sz w:val="24"/>
          <w:szCs w:val="24"/>
          <w:lang w:val="ro-RO"/>
        </w:rPr>
        <w:t xml:space="preserve">Punctajul minim </w:t>
      </w:r>
      <w:r w:rsidR="00794376" w:rsidRPr="002167E6">
        <w:rPr>
          <w:b/>
          <w:noProof/>
          <w:sz w:val="24"/>
          <w:szCs w:val="24"/>
          <w:lang w:val="ro-RO"/>
        </w:rPr>
        <w:t>admis la finanțare</w:t>
      </w:r>
      <w:r w:rsidRPr="002167E6">
        <w:rPr>
          <w:b/>
          <w:noProof/>
          <w:sz w:val="24"/>
          <w:szCs w:val="24"/>
          <w:lang w:val="ro-RO"/>
        </w:rPr>
        <w:t xml:space="preserve">: </w:t>
      </w:r>
      <w:r w:rsidRPr="002167E6">
        <w:rPr>
          <w:noProof/>
          <w:sz w:val="24"/>
          <w:szCs w:val="24"/>
          <w:lang w:val="ro-RO"/>
        </w:rPr>
        <w:t xml:space="preserve">Pentru această măsură, pragul minim </w:t>
      </w:r>
      <w:r w:rsidRPr="009E095C">
        <w:rPr>
          <w:noProof/>
          <w:sz w:val="24"/>
          <w:szCs w:val="24"/>
          <w:lang w:val="ro-RO"/>
        </w:rPr>
        <w:t xml:space="preserve">este de </w:t>
      </w:r>
      <w:r w:rsidR="007A32EC" w:rsidRPr="009E095C">
        <w:rPr>
          <w:noProof/>
          <w:sz w:val="24"/>
          <w:szCs w:val="24"/>
          <w:lang w:val="ro-RO"/>
        </w:rPr>
        <w:t>10</w:t>
      </w:r>
      <w:r w:rsidRPr="009E095C">
        <w:rPr>
          <w:noProof/>
          <w:sz w:val="24"/>
          <w:szCs w:val="24"/>
          <w:lang w:val="ro-RO"/>
        </w:rPr>
        <w:t xml:space="preserve"> puncte</w:t>
      </w:r>
      <w:r w:rsidRPr="002167E6">
        <w:rPr>
          <w:noProof/>
          <w:sz w:val="24"/>
          <w:szCs w:val="24"/>
          <w:lang w:val="ro-RO"/>
        </w:rPr>
        <w:t xml:space="preserve"> și reprezintă pragul sub care niciun proiect nu poate beneficia de finanţare nerambursabilă.</w:t>
      </w:r>
    </w:p>
    <w:p w:rsidR="00354858" w:rsidRDefault="00650F18" w:rsidP="00354858">
      <w:pPr>
        <w:autoSpaceDE w:val="0"/>
        <w:autoSpaceDN w:val="0"/>
        <w:adjustRightInd w:val="0"/>
        <w:spacing w:before="120" w:after="120"/>
        <w:jc w:val="both"/>
        <w:rPr>
          <w:rFonts w:asciiTheme="minorHAnsi" w:hAnsiTheme="minorHAnsi"/>
          <w:b/>
          <w:noProof/>
          <w:sz w:val="24"/>
          <w:szCs w:val="24"/>
          <w:lang w:val="ro-RO" w:eastAsia="ro-RO"/>
        </w:rPr>
      </w:pPr>
      <w:r w:rsidRPr="00354858">
        <w:rPr>
          <w:rFonts w:asciiTheme="minorHAnsi" w:hAnsiTheme="minorHAnsi"/>
          <w:b/>
          <w:noProof/>
          <w:sz w:val="24"/>
          <w:szCs w:val="24"/>
          <w:lang w:val="ro-RO" w:eastAsia="ro-RO"/>
        </w:rPr>
        <w:t xml:space="preserve">Selectia proiectelor eligibile se face în ordinea descrescătoare a punctajului de selecţie, în cadrul alocarii disponibile pentru selecţie. </w:t>
      </w:r>
    </w:p>
    <w:p w:rsidR="00354858" w:rsidRDefault="00650F18" w:rsidP="00354858">
      <w:pPr>
        <w:autoSpaceDE w:val="0"/>
        <w:autoSpaceDN w:val="0"/>
        <w:adjustRightInd w:val="0"/>
        <w:spacing w:before="120" w:after="120"/>
        <w:jc w:val="both"/>
        <w:rPr>
          <w:rFonts w:asciiTheme="minorHAnsi" w:hAnsiTheme="minorHAnsi"/>
          <w:b/>
          <w:noProof/>
          <w:sz w:val="24"/>
          <w:szCs w:val="24"/>
          <w:lang w:val="ro-RO" w:eastAsia="ro-RO"/>
        </w:rPr>
      </w:pPr>
      <w:r w:rsidRPr="00354858">
        <w:rPr>
          <w:rFonts w:asciiTheme="minorHAnsi" w:hAnsiTheme="minorHAnsi"/>
          <w:b/>
          <w:noProof/>
          <w:sz w:val="24"/>
          <w:szCs w:val="24"/>
          <w:lang w:val="ro-RO" w:eastAsia="ro-RO"/>
        </w:rPr>
        <w:t xml:space="preserve">În cazul proiectelor cu acelaşi punctaj, departajarea acestora </w:t>
      </w:r>
      <w:r w:rsidR="00CC20ED" w:rsidRPr="00354858">
        <w:rPr>
          <w:rFonts w:asciiTheme="minorHAnsi" w:hAnsiTheme="minorHAnsi"/>
          <w:b/>
          <w:noProof/>
          <w:sz w:val="24"/>
          <w:szCs w:val="24"/>
          <w:lang w:val="ro-RO" w:eastAsia="ro-RO"/>
        </w:rPr>
        <w:t xml:space="preserve">se face în ordinea următoarelor criterii: </w:t>
      </w:r>
    </w:p>
    <w:p w:rsidR="00816385" w:rsidRDefault="00816385" w:rsidP="00354858">
      <w:pPr>
        <w:autoSpaceDE w:val="0"/>
        <w:autoSpaceDN w:val="0"/>
        <w:adjustRightInd w:val="0"/>
        <w:spacing w:before="120" w:after="120"/>
        <w:jc w:val="both"/>
        <w:rPr>
          <w:rFonts w:asciiTheme="minorHAnsi" w:hAnsiTheme="minorHAnsi"/>
          <w:b/>
          <w:noProof/>
          <w:sz w:val="24"/>
          <w:szCs w:val="24"/>
          <w:lang w:val="ro-RO" w:eastAsia="ro-RO"/>
        </w:rPr>
      </w:pPr>
      <w:r>
        <w:rPr>
          <w:rFonts w:asciiTheme="minorHAnsi" w:hAnsiTheme="minorHAnsi"/>
          <w:b/>
          <w:noProof/>
          <w:sz w:val="24"/>
          <w:szCs w:val="24"/>
          <w:lang w:val="ro-RO" w:eastAsia="ro-RO"/>
        </w:rPr>
        <w:t>CS3: Oferta financiara</w:t>
      </w:r>
      <w:r w:rsidR="0057698A">
        <w:rPr>
          <w:rFonts w:asciiTheme="minorHAnsi" w:hAnsiTheme="minorHAnsi"/>
          <w:b/>
          <w:noProof/>
          <w:sz w:val="24"/>
          <w:szCs w:val="24"/>
          <w:lang w:val="ro-RO" w:eastAsia="ro-RO"/>
        </w:rPr>
        <w:t xml:space="preserve">: Se va selecta proiectul in cadrul </w:t>
      </w:r>
      <w:r w:rsidR="009E095C">
        <w:rPr>
          <w:rFonts w:asciiTheme="minorHAnsi" w:hAnsiTheme="minorHAnsi"/>
          <w:b/>
          <w:noProof/>
          <w:sz w:val="24"/>
          <w:szCs w:val="24"/>
          <w:lang w:val="ro-RO" w:eastAsia="ro-RO"/>
        </w:rPr>
        <w:t>caruia exista cel mai mic cost proiect</w:t>
      </w:r>
      <w:r w:rsidR="0057698A">
        <w:rPr>
          <w:rFonts w:asciiTheme="minorHAnsi" w:hAnsiTheme="minorHAnsi"/>
          <w:b/>
          <w:noProof/>
          <w:sz w:val="24"/>
          <w:szCs w:val="24"/>
          <w:lang w:val="ro-RO" w:eastAsia="ro-RO"/>
        </w:rPr>
        <w:t>/persoana/zi</w:t>
      </w:r>
    </w:p>
    <w:p w:rsidR="0057698A" w:rsidRDefault="0057698A" w:rsidP="00354858">
      <w:pPr>
        <w:autoSpaceDE w:val="0"/>
        <w:autoSpaceDN w:val="0"/>
        <w:adjustRightInd w:val="0"/>
        <w:spacing w:before="120" w:after="120"/>
        <w:jc w:val="both"/>
        <w:rPr>
          <w:b/>
          <w:sz w:val="24"/>
          <w:szCs w:val="24"/>
          <w:lang w:val="ro-RO"/>
        </w:rPr>
      </w:pPr>
      <w:r>
        <w:rPr>
          <w:rFonts w:asciiTheme="minorHAnsi" w:hAnsiTheme="minorHAnsi"/>
          <w:b/>
          <w:noProof/>
          <w:sz w:val="24"/>
          <w:szCs w:val="24"/>
          <w:lang w:val="ro-RO" w:eastAsia="ro-RO"/>
        </w:rPr>
        <w:t xml:space="preserve">CS2: </w:t>
      </w:r>
      <w:r w:rsidRPr="006C6631">
        <w:rPr>
          <w:rFonts w:asciiTheme="minorHAnsi" w:eastAsia="Calibri" w:hAnsiTheme="minorHAnsi"/>
          <w:b/>
          <w:sz w:val="24"/>
          <w:szCs w:val="24"/>
          <w:lang w:val="ro-RO"/>
        </w:rPr>
        <w:t>Principiul planificarii activitatilor</w:t>
      </w:r>
      <w:r>
        <w:rPr>
          <w:rFonts w:asciiTheme="minorHAnsi" w:eastAsia="Calibri" w:hAnsiTheme="minorHAnsi"/>
          <w:b/>
          <w:sz w:val="24"/>
          <w:szCs w:val="24"/>
          <w:lang w:val="ro-RO"/>
        </w:rPr>
        <w:t>: se va selecta proiectul cu cea mai scurta periada de implementare</w:t>
      </w:r>
    </w:p>
    <w:p w:rsidR="00816385" w:rsidRDefault="0057698A" w:rsidP="00354858">
      <w:pPr>
        <w:autoSpaceDE w:val="0"/>
        <w:autoSpaceDN w:val="0"/>
        <w:adjustRightInd w:val="0"/>
        <w:spacing w:before="120" w:after="120"/>
        <w:jc w:val="both"/>
        <w:rPr>
          <w:b/>
          <w:sz w:val="24"/>
          <w:szCs w:val="24"/>
          <w:lang w:val="ro-RO"/>
        </w:rPr>
      </w:pPr>
      <w:r w:rsidRPr="009B2100">
        <w:rPr>
          <w:sz w:val="24"/>
          <w:szCs w:val="24"/>
          <w:lang w:val="ro-RO"/>
        </w:rPr>
        <w:t>În situaţia în care şi în urma realizării acestei departajări, se menţine egalitatea, criteriul de selecţie pentru proiectele cu acelaşi puntaj este în ordinea depunerii proiectelor.</w:t>
      </w:r>
    </w:p>
    <w:p w:rsidR="00F919D1" w:rsidRPr="002167E6" w:rsidRDefault="00F919D1" w:rsidP="00681669">
      <w:pPr>
        <w:autoSpaceDE w:val="0"/>
        <w:autoSpaceDN w:val="0"/>
        <w:adjustRightInd w:val="0"/>
        <w:spacing w:before="240" w:after="240"/>
        <w:jc w:val="both"/>
        <w:rPr>
          <w:b/>
          <w:noProof/>
          <w:color w:val="4F6228" w:themeColor="accent3" w:themeShade="80"/>
          <w:sz w:val="24"/>
          <w:szCs w:val="24"/>
          <w:lang w:val="ro-RO" w:eastAsia="ro-RO"/>
        </w:rPr>
      </w:pPr>
      <w:r w:rsidRPr="002167E6">
        <w:rPr>
          <w:b/>
          <w:noProof/>
          <w:color w:val="1F497D" w:themeColor="text2"/>
          <w:sz w:val="24"/>
          <w:szCs w:val="24"/>
          <w:lang w:val="ro-RO" w:eastAsia="ro-RO"/>
        </w:rPr>
        <w:t>ATENTIE!</w:t>
      </w:r>
      <w:r w:rsidRPr="002167E6">
        <w:rPr>
          <w:b/>
          <w:noProof/>
          <w:sz w:val="24"/>
          <w:szCs w:val="24"/>
          <w:lang w:val="ro-RO" w:eastAsia="ro-RO"/>
        </w:rPr>
        <w:t>Evaluarea criteriilor de selecție se face numai în baza documentelor depuse odată cu Cererea de finanțare.</w:t>
      </w:r>
    </w:p>
    <w:p w:rsidR="00157FEA" w:rsidRPr="00AF45EB" w:rsidRDefault="00157FEA" w:rsidP="009E095C">
      <w:pPr>
        <w:autoSpaceDE w:val="0"/>
        <w:autoSpaceDN w:val="0"/>
        <w:adjustRightInd w:val="0"/>
        <w:spacing w:before="120" w:after="120"/>
        <w:jc w:val="both"/>
        <w:rPr>
          <w:b/>
          <w:noProof/>
          <w:sz w:val="24"/>
          <w:szCs w:val="24"/>
          <w:lang w:val="ro-RO" w:eastAsia="ro-RO"/>
        </w:rPr>
      </w:pPr>
      <w:r w:rsidRPr="00B10C8C">
        <w:rPr>
          <w:b/>
          <w:color w:val="002060"/>
          <w:sz w:val="24"/>
          <w:szCs w:val="24"/>
          <w:lang w:val="ro-RO"/>
        </w:rPr>
        <w:t>Procedura de selectie a proiectelor stabilita de catre GAL a avut in vedere promovarea egalitatii intre barbati si femei si a integrarii de gen, prevenirea oricarei discriminari pe criterii de sex, origine rasiala sau etnica, religie sau convingeri, handicap, varsta sau orientare sexuala, dar si stabilirea unor criterii obiective in ceea ce priveste selectarea operatiunilor, care sa evite conflictele de interese, garantand ca cel putin 50% din voturile privin deciziile de selectie</w:t>
      </w:r>
      <w:r>
        <w:rPr>
          <w:b/>
          <w:color w:val="002060"/>
          <w:sz w:val="24"/>
          <w:szCs w:val="24"/>
          <w:lang w:val="ro-RO"/>
        </w:rPr>
        <w:t xml:space="preserve"> vor fi </w:t>
      </w:r>
      <w:r w:rsidRPr="00B10C8C">
        <w:rPr>
          <w:b/>
          <w:color w:val="002060"/>
          <w:sz w:val="24"/>
          <w:szCs w:val="24"/>
          <w:lang w:val="ro-RO"/>
        </w:rPr>
        <w:t>exprimate de parteneri care nu au statutul de autoritate publica si permitand selectia prin procedura scrisa</w:t>
      </w:r>
      <w:r>
        <w:rPr>
          <w:b/>
          <w:color w:val="002060"/>
          <w:sz w:val="24"/>
          <w:szCs w:val="24"/>
          <w:lang w:val="ro-RO"/>
        </w:rPr>
        <w:t>.</w:t>
      </w:r>
    </w:p>
    <w:p w:rsidR="00157FEA" w:rsidRDefault="00157FEA" w:rsidP="007A32EC">
      <w:pPr>
        <w:autoSpaceDE w:val="0"/>
        <w:autoSpaceDN w:val="0"/>
        <w:adjustRightInd w:val="0"/>
        <w:spacing w:before="120" w:after="120"/>
        <w:jc w:val="both"/>
        <w:rPr>
          <w:rFonts w:asciiTheme="minorHAnsi" w:hAnsiTheme="minorHAnsi"/>
          <w:i/>
          <w:noProof/>
          <w:sz w:val="24"/>
          <w:szCs w:val="24"/>
          <w:lang w:val="ro-RO" w:eastAsia="ro-RO"/>
        </w:rPr>
      </w:pPr>
      <w:r w:rsidRPr="00404B1F">
        <w:rPr>
          <w:sz w:val="24"/>
          <w:szCs w:val="24"/>
          <w:lang w:val="ro-RO"/>
        </w:rPr>
        <w:lastRenderedPageBreak/>
        <w:t xml:space="preserve">Informatiile privind </w:t>
      </w:r>
      <w:r w:rsidRPr="00404B1F">
        <w:rPr>
          <w:i/>
          <w:sz w:val="24"/>
          <w:szCs w:val="24"/>
          <w:lang w:val="ro-RO"/>
        </w:rPr>
        <w:t>Evaluarea proiectelor depuse</w:t>
      </w:r>
      <w:r w:rsidRPr="00404B1F">
        <w:rPr>
          <w:sz w:val="24"/>
          <w:szCs w:val="24"/>
          <w:lang w:val="ro-RO"/>
        </w:rPr>
        <w:t xml:space="preserve">, </w:t>
      </w:r>
      <w:r w:rsidRPr="00404B1F">
        <w:rPr>
          <w:i/>
          <w:sz w:val="24"/>
          <w:szCs w:val="24"/>
          <w:lang w:val="ro-RO"/>
        </w:rPr>
        <w:t>Prezentarea rezultatelor evluarii</w:t>
      </w:r>
      <w:r w:rsidRPr="00404B1F">
        <w:rPr>
          <w:sz w:val="24"/>
          <w:szCs w:val="24"/>
          <w:lang w:val="ro-RO"/>
        </w:rPr>
        <w:t xml:space="preserve">, </w:t>
      </w:r>
      <w:r w:rsidRPr="00404B1F">
        <w:rPr>
          <w:i/>
          <w:sz w:val="24"/>
          <w:szCs w:val="24"/>
          <w:lang w:val="ro-RO"/>
        </w:rPr>
        <w:t>Desfasurarea procesului de selectie</w:t>
      </w:r>
      <w:r w:rsidRPr="00404B1F">
        <w:rPr>
          <w:sz w:val="24"/>
          <w:szCs w:val="24"/>
          <w:lang w:val="ro-RO"/>
        </w:rPr>
        <w:t xml:space="preserve">, </w:t>
      </w:r>
      <w:r w:rsidRPr="00404B1F">
        <w:rPr>
          <w:i/>
          <w:sz w:val="24"/>
          <w:szCs w:val="24"/>
          <w:lang w:val="ro-RO"/>
        </w:rPr>
        <w:t>Componenta comitetului de selectie si a comitetului de contestatii</w:t>
      </w:r>
      <w:r w:rsidRPr="00404B1F">
        <w:rPr>
          <w:sz w:val="24"/>
          <w:szCs w:val="24"/>
          <w:lang w:val="ro-RO"/>
        </w:rPr>
        <w:t xml:space="preserve">, </w:t>
      </w:r>
      <w:r w:rsidRPr="00404B1F">
        <w:rPr>
          <w:i/>
          <w:sz w:val="24"/>
          <w:szCs w:val="24"/>
          <w:lang w:val="ro-RO"/>
        </w:rPr>
        <w:t>Desfasurarea procedurilor de solutionare a contestatiilor, perioada si locatia de depuere a contestatiilor, comunicarea rezultatelor</w:t>
      </w:r>
      <w:r w:rsidRPr="00404B1F">
        <w:rPr>
          <w:sz w:val="24"/>
          <w:szCs w:val="24"/>
          <w:lang w:val="ro-RO"/>
        </w:rPr>
        <w:t xml:space="preserve">, </w:t>
      </w:r>
      <w:r w:rsidRPr="00404B1F">
        <w:rPr>
          <w:i/>
          <w:sz w:val="24"/>
          <w:szCs w:val="24"/>
          <w:lang w:val="ro-RO"/>
        </w:rPr>
        <w:t xml:space="preserve">Perioada de elaborare a raportului de solutionare a contestatiilor si a raportului de selectie, se regasesc in </w:t>
      </w:r>
      <w:r w:rsidRPr="00790C09">
        <w:rPr>
          <w:i/>
          <w:sz w:val="24"/>
          <w:szCs w:val="24"/>
          <w:lang w:val="ro-RO"/>
        </w:rPr>
        <w:t xml:space="preserve">Anexa  la Ghid </w:t>
      </w:r>
      <w:r w:rsidRPr="00790C09">
        <w:rPr>
          <w:b/>
          <w:noProof/>
          <w:sz w:val="24"/>
          <w:szCs w:val="24"/>
          <w:lang w:val="ro-RO" w:eastAsia="ro-RO"/>
        </w:rPr>
        <w:t>„Procedura de  evaluare si selectie a  proiectelor”.</w:t>
      </w:r>
    </w:p>
    <w:p w:rsidR="00157FEA" w:rsidRDefault="00157FEA" w:rsidP="00157FEA">
      <w:pPr>
        <w:autoSpaceDE w:val="0"/>
        <w:autoSpaceDN w:val="0"/>
        <w:adjustRightInd w:val="0"/>
        <w:spacing w:before="120" w:after="120"/>
        <w:ind w:right="-90"/>
        <w:jc w:val="both"/>
        <w:rPr>
          <w:noProof/>
          <w:sz w:val="24"/>
          <w:szCs w:val="24"/>
          <w:lang w:val="ro-RO" w:eastAsia="ro-RO"/>
        </w:rPr>
      </w:pPr>
      <w:r w:rsidRPr="00BC3648">
        <w:rPr>
          <w:rFonts w:asciiTheme="minorHAnsi" w:hAnsiTheme="minorHAnsi"/>
          <w:b/>
          <w:noProof/>
          <w:color w:val="1F497D" w:themeColor="text2"/>
          <w:sz w:val="24"/>
          <w:szCs w:val="24"/>
          <w:lang w:val="ro-RO" w:eastAsia="ro-RO"/>
        </w:rPr>
        <w:t xml:space="preserve">IMPORTANT! </w:t>
      </w:r>
      <w:r w:rsidRPr="00BC3648">
        <w:rPr>
          <w:rFonts w:asciiTheme="minorHAnsi" w:hAnsiTheme="minorHAnsi"/>
          <w:b/>
          <w:sz w:val="24"/>
          <w:szCs w:val="24"/>
          <w:lang w:val="ro-RO" w:eastAsia="ro-RO"/>
        </w:rPr>
        <w:t>Dacă pe parcursul perioadei de implementare sau de monitorizare se încalcă cel puţin un criteriu de eligibilitate sau de selecţie, Cererea de finanțare devine neeligibilă.</w:t>
      </w:r>
    </w:p>
    <w:p w:rsidR="00B24E57" w:rsidRPr="00F21F85" w:rsidRDefault="00B24E57" w:rsidP="00B24E57">
      <w:pPr>
        <w:autoSpaceDE w:val="0"/>
        <w:autoSpaceDN w:val="0"/>
        <w:adjustRightInd w:val="0"/>
        <w:spacing w:before="240" w:after="120"/>
        <w:jc w:val="both"/>
        <w:rPr>
          <w:rFonts w:asciiTheme="minorHAnsi" w:hAnsiTheme="minorHAnsi"/>
          <w:b/>
          <w:sz w:val="24"/>
          <w:szCs w:val="24"/>
          <w:lang w:val="ro-RO" w:eastAsia="ro-RO"/>
        </w:rPr>
      </w:pPr>
    </w:p>
    <w:p w:rsidR="00B64CFB" w:rsidRPr="002167E6" w:rsidRDefault="00B64CFB" w:rsidP="00681669">
      <w:pPr>
        <w:autoSpaceDE w:val="0"/>
        <w:autoSpaceDN w:val="0"/>
        <w:adjustRightInd w:val="0"/>
        <w:spacing w:before="120" w:after="0"/>
        <w:jc w:val="both"/>
        <w:rPr>
          <w:sz w:val="24"/>
          <w:szCs w:val="24"/>
          <w:lang w:val="ro-RO" w:eastAsia="ro-RO"/>
        </w:rPr>
        <w:sectPr w:rsidR="00B64CFB" w:rsidRPr="002167E6" w:rsidSect="006306EB">
          <w:pgSz w:w="12240" w:h="15840"/>
          <w:pgMar w:top="450" w:right="1080" w:bottom="720" w:left="1440" w:header="426" w:footer="708" w:gutter="0"/>
          <w:cols w:space="708"/>
          <w:docGrid w:linePitch="360"/>
        </w:sectPr>
      </w:pPr>
    </w:p>
    <w:p w:rsidR="009E4CF0" w:rsidRPr="002167E6" w:rsidRDefault="002C5C1B" w:rsidP="00681669">
      <w:pPr>
        <w:pStyle w:val="Titlu1"/>
        <w:spacing w:after="480" w:line="276" w:lineRule="auto"/>
        <w:rPr>
          <w:rFonts w:ascii="Calibri" w:hAnsi="Calibri"/>
          <w:b/>
          <w:color w:val="1F497D" w:themeColor="text2"/>
          <w:sz w:val="36"/>
          <w:u w:val="none"/>
        </w:rPr>
      </w:pPr>
      <w:bookmarkStart w:id="20" w:name="_Toc484517106"/>
      <w:r>
        <w:rPr>
          <w:rFonts w:ascii="Calibri" w:hAnsi="Calibri"/>
          <w:b/>
          <w:color w:val="1F497D" w:themeColor="text2"/>
          <w:sz w:val="36"/>
          <w:u w:val="none"/>
        </w:rPr>
        <w:lastRenderedPageBreak/>
        <w:t>SECŢIUNEA</w:t>
      </w:r>
      <w:r w:rsidR="009E4CF0" w:rsidRPr="002167E6">
        <w:rPr>
          <w:rFonts w:ascii="Calibri" w:hAnsi="Calibri"/>
          <w:b/>
          <w:color w:val="1F497D" w:themeColor="text2"/>
          <w:sz w:val="36"/>
          <w:u w:val="none"/>
        </w:rPr>
        <w:t xml:space="preserve"> 8: VALOAREA SPRIJINULUI NERAMBURSABIL</w:t>
      </w:r>
      <w:bookmarkEnd w:id="20"/>
    </w:p>
    <w:p w:rsidR="00D44136" w:rsidRPr="002167E6" w:rsidRDefault="00D44136" w:rsidP="00681669">
      <w:pPr>
        <w:spacing w:after="120"/>
        <w:jc w:val="both"/>
        <w:rPr>
          <w:sz w:val="24"/>
          <w:szCs w:val="24"/>
          <w:lang w:val="ro-RO" w:eastAsia="en-GB"/>
        </w:rPr>
      </w:pPr>
      <w:r w:rsidRPr="002167E6">
        <w:rPr>
          <w:sz w:val="24"/>
          <w:szCs w:val="24"/>
          <w:lang w:val="ro-RO" w:eastAsia="en-GB"/>
        </w:rPr>
        <w:t xml:space="preserve">Sprijinul public nerambursabil acordat în cadrul acestei măsuri va fi 100% din totalul cheltuielilor eligibile. </w:t>
      </w:r>
    </w:p>
    <w:p w:rsidR="00D44136" w:rsidRPr="002167E6" w:rsidRDefault="00337E58" w:rsidP="00681669">
      <w:pPr>
        <w:spacing w:after="120"/>
        <w:jc w:val="both"/>
        <w:rPr>
          <w:sz w:val="24"/>
          <w:szCs w:val="24"/>
          <w:lang w:val="ro-RO" w:eastAsia="en-GB"/>
        </w:rPr>
      </w:pPr>
      <w:r>
        <w:rPr>
          <w:sz w:val="24"/>
          <w:szCs w:val="24"/>
          <w:lang w:val="ro-RO" w:eastAsia="en-GB"/>
        </w:rPr>
        <w:t>Valoarea finantarii nerambursabilenu va depăşi</w:t>
      </w:r>
      <w:r w:rsidR="00F57FE2">
        <w:rPr>
          <w:sz w:val="24"/>
          <w:szCs w:val="24"/>
          <w:lang w:val="ro-RO" w:eastAsia="en-GB"/>
        </w:rPr>
        <w:t xml:space="preserve"> </w:t>
      </w:r>
      <w:r w:rsidR="009E095C">
        <w:rPr>
          <w:sz w:val="24"/>
          <w:szCs w:val="24"/>
          <w:lang w:val="ro-RO" w:eastAsia="en-GB"/>
        </w:rPr>
        <w:t>22.000,37</w:t>
      </w:r>
      <w:r w:rsidR="00D44136" w:rsidRPr="002167E6">
        <w:rPr>
          <w:sz w:val="24"/>
          <w:szCs w:val="24"/>
          <w:lang w:val="ro-RO" w:eastAsia="en-GB"/>
        </w:rPr>
        <w:t xml:space="preserve"> Euro</w:t>
      </w:r>
      <w:r w:rsidR="008A1A4E" w:rsidRPr="002167E6">
        <w:rPr>
          <w:sz w:val="24"/>
          <w:szCs w:val="24"/>
          <w:lang w:val="ro-RO" w:eastAsia="en-GB"/>
        </w:rPr>
        <w:t>/proiect</w:t>
      </w:r>
      <w:r w:rsidR="00D44136" w:rsidRPr="002167E6">
        <w:rPr>
          <w:sz w:val="24"/>
          <w:szCs w:val="24"/>
          <w:lang w:val="ro-RO" w:eastAsia="en-GB"/>
        </w:rPr>
        <w:t>.</w:t>
      </w:r>
    </w:p>
    <w:p w:rsidR="00B70112" w:rsidRPr="002167E6" w:rsidRDefault="00D44136" w:rsidP="00681669">
      <w:pPr>
        <w:spacing w:before="360" w:after="120"/>
        <w:jc w:val="both"/>
        <w:rPr>
          <w:color w:val="000000"/>
          <w:sz w:val="24"/>
          <w:szCs w:val="24"/>
          <w:lang w:val="ro-RO"/>
        </w:rPr>
      </w:pPr>
      <w:r w:rsidRPr="002167E6">
        <w:rPr>
          <w:sz w:val="24"/>
          <w:szCs w:val="24"/>
          <w:lang w:val="ro-RO" w:eastAsia="en-GB"/>
        </w:rPr>
        <w:br w:type="page"/>
      </w:r>
    </w:p>
    <w:p w:rsidR="003D556D" w:rsidRPr="002167E6" w:rsidRDefault="001E75E1" w:rsidP="00681669">
      <w:pPr>
        <w:pStyle w:val="Titlu1"/>
        <w:spacing w:after="480" w:line="276" w:lineRule="auto"/>
        <w:rPr>
          <w:rFonts w:ascii="Calibri" w:hAnsi="Calibri"/>
          <w:b/>
          <w:color w:val="1F497D" w:themeColor="text2"/>
          <w:sz w:val="36"/>
          <w:u w:val="none"/>
        </w:rPr>
      </w:pPr>
      <w:bookmarkStart w:id="21" w:name="_Toc484517107"/>
      <w:r w:rsidRPr="002167E6">
        <w:rPr>
          <w:rFonts w:ascii="Calibri" w:hAnsi="Calibri"/>
          <w:b/>
          <w:color w:val="1F497D" w:themeColor="text2"/>
          <w:sz w:val="36"/>
          <w:u w:val="none"/>
        </w:rPr>
        <w:lastRenderedPageBreak/>
        <w:t>SECŢ</w:t>
      </w:r>
      <w:r w:rsidR="003D556D" w:rsidRPr="002167E6">
        <w:rPr>
          <w:rFonts w:ascii="Calibri" w:hAnsi="Calibri"/>
          <w:b/>
          <w:color w:val="1F497D" w:themeColor="text2"/>
          <w:sz w:val="36"/>
          <w:u w:val="none"/>
        </w:rPr>
        <w:t>I</w:t>
      </w:r>
      <w:r w:rsidRPr="002167E6">
        <w:rPr>
          <w:rFonts w:ascii="Calibri" w:hAnsi="Calibri"/>
          <w:b/>
          <w:color w:val="1F497D" w:themeColor="text2"/>
          <w:sz w:val="36"/>
          <w:u w:val="none"/>
        </w:rPr>
        <w:t>UNEA 9: COMPLETAREA, DEPUNEREA Ş</w:t>
      </w:r>
      <w:r w:rsidR="003D556D" w:rsidRPr="002167E6">
        <w:rPr>
          <w:rFonts w:ascii="Calibri" w:hAnsi="Calibri"/>
          <w:b/>
          <w:color w:val="1F497D" w:themeColor="text2"/>
          <w:sz w:val="36"/>
          <w:u w:val="none"/>
        </w:rPr>
        <w:t>I VERIFIC</w:t>
      </w:r>
      <w:r w:rsidRPr="002167E6">
        <w:rPr>
          <w:rFonts w:ascii="Calibri" w:hAnsi="Calibri"/>
          <w:b/>
          <w:color w:val="1F497D" w:themeColor="text2"/>
          <w:sz w:val="36"/>
          <w:u w:val="none"/>
        </w:rPr>
        <w:t>AREA DOSARULUI CERERII DE FINANŢ</w:t>
      </w:r>
      <w:r w:rsidR="003D556D" w:rsidRPr="002167E6">
        <w:rPr>
          <w:rFonts w:ascii="Calibri" w:hAnsi="Calibri"/>
          <w:b/>
          <w:color w:val="1F497D" w:themeColor="text2"/>
          <w:sz w:val="36"/>
          <w:u w:val="none"/>
        </w:rPr>
        <w:t>ARE</w:t>
      </w:r>
      <w:bookmarkEnd w:id="21"/>
    </w:p>
    <w:p w:rsidR="00EF77B6" w:rsidRPr="002167E6" w:rsidRDefault="00B705B6" w:rsidP="00681669">
      <w:pPr>
        <w:pStyle w:val="Titlu3"/>
        <w:shd w:val="clear" w:color="auto" w:fill="C6D9F1" w:themeFill="text2" w:themeFillTint="33"/>
        <w:spacing w:before="360" w:after="120" w:line="276" w:lineRule="auto"/>
        <w:ind w:hanging="720"/>
        <w:rPr>
          <w:rFonts w:asciiTheme="minorHAnsi" w:hAnsiTheme="minorHAnsi"/>
          <w:i/>
          <w:iCs/>
          <w:color w:val="1F497D" w:themeColor="text2"/>
          <w:sz w:val="24"/>
          <w:szCs w:val="24"/>
        </w:rPr>
      </w:pPr>
      <w:bookmarkStart w:id="22" w:name="_Toc484517108"/>
      <w:r w:rsidRPr="002167E6">
        <w:rPr>
          <w:rFonts w:asciiTheme="minorHAnsi" w:hAnsiTheme="minorHAnsi"/>
          <w:i/>
          <w:iCs/>
          <w:color w:val="1F497D" w:themeColor="text2"/>
          <w:sz w:val="24"/>
          <w:szCs w:val="24"/>
          <w:shd w:val="clear" w:color="auto" w:fill="C6D9F1" w:themeFill="text2" w:themeFillTint="33"/>
        </w:rPr>
        <w:t>9.</w:t>
      </w:r>
      <w:r w:rsidR="00D57565" w:rsidRPr="002167E6">
        <w:rPr>
          <w:rFonts w:asciiTheme="minorHAnsi" w:hAnsiTheme="minorHAnsi"/>
          <w:i/>
          <w:iCs/>
          <w:color w:val="1F497D" w:themeColor="text2"/>
          <w:sz w:val="24"/>
          <w:szCs w:val="24"/>
          <w:shd w:val="clear" w:color="auto" w:fill="C6D9F1" w:themeFill="text2" w:themeFillTint="33"/>
        </w:rPr>
        <w:t>1  Completarea</w:t>
      </w:r>
      <w:r w:rsidR="00EF77B6" w:rsidRPr="002167E6">
        <w:rPr>
          <w:rFonts w:asciiTheme="minorHAnsi" w:hAnsiTheme="minorHAnsi"/>
          <w:i/>
          <w:iCs/>
          <w:color w:val="1F497D" w:themeColor="text2"/>
          <w:sz w:val="24"/>
          <w:szCs w:val="24"/>
          <w:shd w:val="clear" w:color="auto" w:fill="C6D9F1" w:themeFill="text2" w:themeFillTint="33"/>
        </w:rPr>
        <w:t xml:space="preserve"> Cererii de Finanţare</w:t>
      </w:r>
      <w:bookmarkEnd w:id="22"/>
    </w:p>
    <w:p w:rsidR="00F12A96" w:rsidRPr="00F71805" w:rsidRDefault="00F12A96" w:rsidP="00F12A96">
      <w:pPr>
        <w:spacing w:before="120" w:after="120"/>
        <w:jc w:val="both"/>
        <w:rPr>
          <w:sz w:val="24"/>
          <w:szCs w:val="24"/>
          <w:lang w:val="ro-RO"/>
        </w:rPr>
      </w:pPr>
      <w:r w:rsidRPr="00F71805">
        <w:rPr>
          <w:sz w:val="24"/>
          <w:szCs w:val="24"/>
          <w:lang w:val="ro-RO"/>
        </w:rPr>
        <w:t>Dosarul Cererii de Finanţare conţine Cererea de Finanţare însoţită de anexele tehnice şi administrative, conform listei documentelor prezentată la Cap. 4 din prezentul Ghid, legate într-un singur dosar, astfel încât să nu permită detaşarea şi/sau înlocuirea acestora.</w:t>
      </w:r>
    </w:p>
    <w:p w:rsidR="00F12A96" w:rsidRPr="00AF45EB" w:rsidRDefault="00F12A96" w:rsidP="00F12A96">
      <w:pPr>
        <w:spacing w:before="120" w:after="120"/>
        <w:jc w:val="both"/>
        <w:rPr>
          <w:b/>
          <w:sz w:val="24"/>
          <w:szCs w:val="24"/>
          <w:lang w:val="ro-RO"/>
        </w:rPr>
      </w:pPr>
      <w:r w:rsidRPr="00AF45EB">
        <w:rPr>
          <w:b/>
          <w:sz w:val="24"/>
          <w:szCs w:val="24"/>
          <w:lang w:val="ro-RO"/>
        </w:rPr>
        <w:t>Cererile de finanțare utilizate de solicitanți sunt cele disponibile pe site‐ul GAL „</w:t>
      </w:r>
      <w:r w:rsidR="007A32EC">
        <w:rPr>
          <w:b/>
          <w:sz w:val="24"/>
          <w:szCs w:val="24"/>
          <w:lang w:val="ro-RO"/>
        </w:rPr>
        <w:t>Vedea – Gavanu – Burdea</w:t>
      </w:r>
      <w:r w:rsidRPr="00AF45EB">
        <w:rPr>
          <w:b/>
          <w:sz w:val="24"/>
          <w:szCs w:val="24"/>
          <w:lang w:val="ro-RO"/>
        </w:rPr>
        <w:t>”.</w:t>
      </w:r>
    </w:p>
    <w:p w:rsidR="00F12A96" w:rsidRPr="00AF45EB" w:rsidRDefault="00F12A96" w:rsidP="00F12A96">
      <w:pPr>
        <w:spacing w:before="120" w:after="120"/>
        <w:jc w:val="both"/>
        <w:rPr>
          <w:b/>
          <w:color w:val="215868" w:themeColor="accent5" w:themeShade="80"/>
          <w:sz w:val="24"/>
          <w:szCs w:val="24"/>
          <w:lang w:val="ro-RO"/>
        </w:rPr>
      </w:pPr>
      <w:r w:rsidRPr="00AF45EB">
        <w:rPr>
          <w:b/>
          <w:color w:val="215868" w:themeColor="accent5" w:themeShade="80"/>
          <w:sz w:val="24"/>
          <w:szCs w:val="24"/>
          <w:lang w:val="ro-RO"/>
        </w:rPr>
        <w:t>Atenţie! Cererea de Finanţare trebuie însoţită de anexele prevăzute în modelul standard. Anexele Cererii de Finanţare fac parte integrantă din aceasta.</w:t>
      </w:r>
    </w:p>
    <w:p w:rsidR="00F12A96" w:rsidRPr="00AF45EB" w:rsidRDefault="00F12A96" w:rsidP="00F12A96">
      <w:pPr>
        <w:pStyle w:val="Titlu3"/>
        <w:shd w:val="clear" w:color="auto" w:fill="D6E3BC" w:themeFill="accent3" w:themeFillTint="66"/>
        <w:spacing w:before="360" w:after="120" w:line="276" w:lineRule="auto"/>
        <w:ind w:hanging="720"/>
        <w:rPr>
          <w:rFonts w:asciiTheme="minorHAnsi" w:hAnsiTheme="minorHAnsi"/>
          <w:i/>
          <w:iCs/>
          <w:color w:val="215868" w:themeColor="accent5" w:themeShade="80"/>
          <w:sz w:val="24"/>
          <w:szCs w:val="24"/>
        </w:rPr>
      </w:pPr>
      <w:bookmarkStart w:id="23" w:name="_Toc478631205"/>
      <w:r w:rsidRPr="00AF45EB">
        <w:rPr>
          <w:rFonts w:asciiTheme="minorHAnsi" w:hAnsiTheme="minorHAnsi"/>
          <w:i/>
          <w:iCs/>
          <w:color w:val="215868" w:themeColor="accent5" w:themeShade="80"/>
          <w:sz w:val="24"/>
          <w:szCs w:val="24"/>
        </w:rPr>
        <w:t>9.1  Completarea Cererii de Finanţare</w:t>
      </w:r>
      <w:bookmarkEnd w:id="23"/>
    </w:p>
    <w:p w:rsidR="00F12A96" w:rsidRPr="00404B1F" w:rsidRDefault="00F12A96" w:rsidP="00F12A96">
      <w:pPr>
        <w:autoSpaceDE w:val="0"/>
        <w:autoSpaceDN w:val="0"/>
        <w:adjustRightInd w:val="0"/>
        <w:spacing w:before="120" w:after="120"/>
        <w:jc w:val="both"/>
        <w:rPr>
          <w:iCs/>
          <w:sz w:val="24"/>
          <w:szCs w:val="24"/>
          <w:lang w:val="ro-RO"/>
        </w:rPr>
      </w:pPr>
      <w:r w:rsidRPr="009B2100">
        <w:rPr>
          <w:sz w:val="24"/>
          <w:szCs w:val="24"/>
          <w:lang w:val="es-ES"/>
        </w:rPr>
        <w:t>Completarea Cererii de Finanţare, inclusiv a anexelor acesteia, se va face conform modelului standard.</w:t>
      </w:r>
      <w:r w:rsidRPr="00404B1F">
        <w:rPr>
          <w:iCs/>
          <w:sz w:val="24"/>
          <w:szCs w:val="24"/>
          <w:lang w:val="ro-RO"/>
        </w:rPr>
        <w:t xml:space="preserve"> Modificarea modelului standard (eliminarea, renumerotarea secţiunilor, anexarea documentelor suport în altă ordine decât cea specificată etc.) poate conduce la respingerea Dosarului Cererii de Finanţare pe motiv de neconformitate administrativă.</w:t>
      </w:r>
    </w:p>
    <w:p w:rsidR="00F12A96" w:rsidRPr="00404B1F" w:rsidRDefault="00F12A96" w:rsidP="00F12A96">
      <w:pPr>
        <w:spacing w:before="120" w:after="120"/>
        <w:jc w:val="both"/>
        <w:rPr>
          <w:sz w:val="24"/>
          <w:szCs w:val="24"/>
          <w:lang w:val="ro-RO"/>
        </w:rPr>
      </w:pPr>
      <w:r w:rsidRPr="009B2100">
        <w:rPr>
          <w:sz w:val="24"/>
          <w:szCs w:val="24"/>
          <w:lang w:val="es-ES"/>
        </w:rPr>
        <w:t xml:space="preserve">Cererea de Finanţare trebuie redactată pe calculator, în limba </w:t>
      </w:r>
      <w:proofErr w:type="gramStart"/>
      <w:r w:rsidRPr="009B2100">
        <w:rPr>
          <w:sz w:val="24"/>
          <w:szCs w:val="24"/>
          <w:lang w:val="es-ES"/>
        </w:rPr>
        <w:t>română</w:t>
      </w:r>
      <w:r w:rsidRPr="00404B1F">
        <w:rPr>
          <w:iCs/>
          <w:sz w:val="24"/>
          <w:szCs w:val="24"/>
          <w:lang w:val="ro-RO"/>
        </w:rPr>
        <w:t xml:space="preserve"> .</w:t>
      </w:r>
      <w:proofErr w:type="gramEnd"/>
      <w:r w:rsidRPr="00404B1F">
        <w:rPr>
          <w:iCs/>
          <w:sz w:val="24"/>
          <w:szCs w:val="24"/>
          <w:lang w:val="ro-RO"/>
        </w:rPr>
        <w:t xml:space="preserve"> Cererea de Finanţare trebuie completată într-un mod clar şi coerent pentru a înlesni procesul de evaluare a acesteia. </w:t>
      </w:r>
      <w:r w:rsidRPr="00404B1F">
        <w:rPr>
          <w:sz w:val="24"/>
          <w:szCs w:val="24"/>
          <w:lang w:val="ro-RO"/>
        </w:rPr>
        <w:t>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Locala a GAL „</w:t>
      </w:r>
      <w:r w:rsidR="007A32EC">
        <w:rPr>
          <w:sz w:val="24"/>
          <w:szCs w:val="24"/>
          <w:lang w:val="ro-RO"/>
        </w:rPr>
        <w:t>VGB</w:t>
      </w:r>
      <w:r w:rsidRPr="00404B1F">
        <w:rPr>
          <w:sz w:val="24"/>
          <w:szCs w:val="24"/>
          <w:lang w:val="ro-RO"/>
        </w:rPr>
        <w:t>”.</w:t>
      </w:r>
    </w:p>
    <w:p w:rsidR="00F12A96" w:rsidRDefault="00F12A96" w:rsidP="00F12A96">
      <w:pPr>
        <w:autoSpaceDE w:val="0"/>
        <w:autoSpaceDN w:val="0"/>
        <w:adjustRightInd w:val="0"/>
        <w:spacing w:before="120" w:after="120"/>
        <w:jc w:val="both"/>
        <w:rPr>
          <w:sz w:val="24"/>
          <w:szCs w:val="24"/>
          <w:lang w:val="ro-RO"/>
        </w:rPr>
      </w:pPr>
      <w:r w:rsidRPr="00404B1F">
        <w:rPr>
          <w:sz w:val="24"/>
          <w:szCs w:val="24"/>
          <w:lang w:val="ro-RO"/>
        </w:rPr>
        <w:t>Compartimentul tehnic al GAL asigură suportul necesar solicitanților pentru completarea cererilor de finanțare, privind aspectele de conformitate pe care aceștia trebuie să le îndeplinească.</w:t>
      </w:r>
    </w:p>
    <w:p w:rsidR="00F12A96" w:rsidRPr="00404B1F" w:rsidRDefault="00F12A96" w:rsidP="00F12A96">
      <w:pPr>
        <w:autoSpaceDE w:val="0"/>
        <w:autoSpaceDN w:val="0"/>
        <w:adjustRightInd w:val="0"/>
        <w:spacing w:before="120" w:after="120"/>
        <w:jc w:val="both"/>
        <w:rPr>
          <w:sz w:val="24"/>
          <w:szCs w:val="24"/>
          <w:lang w:val="ro-RO"/>
        </w:rPr>
      </w:pPr>
      <w:r w:rsidRPr="00404B1F">
        <w:rPr>
          <w:sz w:val="24"/>
          <w:szCs w:val="24"/>
          <w:lang w:val="ro-RO"/>
        </w:rPr>
        <w:t>Responsabilitatea completării cererii de finanțare în conformitate cu Ghidul de implementare aparține solicitantului.</w:t>
      </w:r>
    </w:p>
    <w:p w:rsidR="00F12A96" w:rsidRDefault="00F12A96" w:rsidP="00F12A96">
      <w:pPr>
        <w:pBdr>
          <w:bottom w:val="single" w:sz="4" w:space="1" w:color="auto"/>
        </w:pBdr>
        <w:tabs>
          <w:tab w:val="left" w:pos="360"/>
          <w:tab w:val="left" w:pos="900"/>
          <w:tab w:val="left" w:pos="1440"/>
          <w:tab w:val="left" w:pos="9360"/>
        </w:tabs>
        <w:spacing w:before="120" w:after="120"/>
        <w:jc w:val="both"/>
        <w:rPr>
          <w:sz w:val="24"/>
          <w:szCs w:val="24"/>
          <w:lang w:val="ro-RO"/>
        </w:rPr>
      </w:pPr>
      <w:r w:rsidRPr="009B2100">
        <w:rPr>
          <w:sz w:val="24"/>
          <w:szCs w:val="24"/>
          <w:lang w:val="es-ES"/>
        </w:rPr>
        <w:t>Depunerea cererii de finanțare se va realiza pe suport tipărit</w:t>
      </w:r>
    </w:p>
    <w:p w:rsidR="00413AB6" w:rsidRPr="00A35FA5" w:rsidRDefault="00413AB6" w:rsidP="00B24E57">
      <w:pPr>
        <w:autoSpaceDE w:val="0"/>
        <w:autoSpaceDN w:val="0"/>
        <w:adjustRightInd w:val="0"/>
        <w:spacing w:before="120" w:after="120"/>
        <w:jc w:val="both"/>
        <w:rPr>
          <w:rFonts w:asciiTheme="minorHAnsi" w:hAnsiTheme="minorHAnsi"/>
          <w:sz w:val="24"/>
          <w:szCs w:val="24"/>
          <w:lang w:val="ro-RO"/>
        </w:rPr>
      </w:pPr>
    </w:p>
    <w:p w:rsidR="004F0767" w:rsidRPr="002167E6" w:rsidRDefault="008C58C3" w:rsidP="00681669">
      <w:pPr>
        <w:pStyle w:val="Titlu2"/>
        <w:shd w:val="clear" w:color="auto" w:fill="C6D9F1" w:themeFill="text2" w:themeFillTint="33"/>
        <w:spacing w:before="480" w:after="240" w:line="276" w:lineRule="auto"/>
        <w:jc w:val="left"/>
        <w:rPr>
          <w:rFonts w:ascii="Calibri" w:hAnsi="Calibri"/>
          <w:i/>
          <w:color w:val="1F497D" w:themeColor="text2"/>
          <w:szCs w:val="24"/>
        </w:rPr>
      </w:pPr>
      <w:bookmarkStart w:id="24" w:name="_Toc484517109"/>
      <w:r w:rsidRPr="002167E6">
        <w:rPr>
          <w:rFonts w:ascii="Calibri" w:hAnsi="Calibri"/>
          <w:i/>
          <w:color w:val="1F497D" w:themeColor="text2"/>
          <w:szCs w:val="24"/>
        </w:rPr>
        <w:lastRenderedPageBreak/>
        <w:t xml:space="preserve">9.2 </w:t>
      </w:r>
      <w:r w:rsidR="004F0767" w:rsidRPr="002167E6">
        <w:rPr>
          <w:rFonts w:ascii="Calibri" w:hAnsi="Calibri"/>
          <w:i/>
          <w:color w:val="1F497D" w:themeColor="text2"/>
          <w:szCs w:val="24"/>
        </w:rPr>
        <w:t xml:space="preserve"> Documentele necesare întocmirii Cererii de Finanţare</w:t>
      </w:r>
      <w:bookmarkEnd w:id="24"/>
    </w:p>
    <w:p w:rsidR="004F0767" w:rsidRPr="002167E6" w:rsidRDefault="004F0767" w:rsidP="00681669">
      <w:pPr>
        <w:spacing w:after="0"/>
        <w:jc w:val="both"/>
        <w:rPr>
          <w:rFonts w:asciiTheme="minorHAnsi" w:hAnsiTheme="minorHAnsi"/>
          <w:sz w:val="24"/>
          <w:szCs w:val="24"/>
          <w:lang w:val="ro-RO"/>
        </w:rPr>
      </w:pPr>
      <w:r w:rsidRPr="002167E6">
        <w:rPr>
          <w:rFonts w:asciiTheme="minorHAnsi" w:hAnsiTheme="minorHAnsi"/>
          <w:sz w:val="24"/>
          <w:szCs w:val="24"/>
          <w:lang w:val="ro-RO"/>
        </w:rPr>
        <w:t>Documentele obligatorii care trebuie ataşate Cererii de finanţare pentru întocmirea proiectului sunt:</w:t>
      </w:r>
    </w:p>
    <w:p w:rsidR="00026060" w:rsidRPr="002167E6" w:rsidRDefault="00026060" w:rsidP="00681669">
      <w:pPr>
        <w:pStyle w:val="Listparagraf"/>
        <w:numPr>
          <w:ilvl w:val="0"/>
          <w:numId w:val="8"/>
        </w:numPr>
        <w:spacing w:before="120" w:after="120"/>
        <w:ind w:left="284" w:hanging="284"/>
        <w:contextualSpacing w:val="0"/>
        <w:jc w:val="both"/>
        <w:rPr>
          <w:sz w:val="24"/>
          <w:szCs w:val="24"/>
          <w:lang w:val="ro-RO"/>
        </w:rPr>
      </w:pPr>
      <w:r w:rsidRPr="002167E6">
        <w:rPr>
          <w:b/>
          <w:sz w:val="24"/>
          <w:szCs w:val="24"/>
          <w:lang w:val="ro-RO"/>
        </w:rPr>
        <w:t>Anexa 1 - Buget Indicativ și Fundamentarea bugetului</w:t>
      </w:r>
      <w:r w:rsidRPr="002167E6">
        <w:rPr>
          <w:sz w:val="24"/>
          <w:szCs w:val="24"/>
          <w:lang w:val="ro-RO"/>
        </w:rPr>
        <w:t xml:space="preserve"> pe categorii de cheltuieli eligibile, corelate cu activitățile și rezultatele proiectului; </w:t>
      </w:r>
    </w:p>
    <w:p w:rsidR="00026060" w:rsidRPr="002167E6" w:rsidRDefault="00026060" w:rsidP="00681669">
      <w:pPr>
        <w:pStyle w:val="Listparagraf"/>
        <w:numPr>
          <w:ilvl w:val="0"/>
          <w:numId w:val="8"/>
        </w:numPr>
        <w:spacing w:before="120" w:after="120"/>
        <w:ind w:left="284" w:hanging="284"/>
        <w:contextualSpacing w:val="0"/>
        <w:jc w:val="both"/>
        <w:rPr>
          <w:sz w:val="24"/>
          <w:szCs w:val="24"/>
          <w:lang w:val="ro-RO"/>
        </w:rPr>
      </w:pPr>
      <w:r w:rsidRPr="002167E6">
        <w:rPr>
          <w:b/>
          <w:sz w:val="24"/>
          <w:szCs w:val="24"/>
          <w:lang w:val="ro-RO"/>
        </w:rPr>
        <w:t>Anexa 2 – Declarație pe proprie răspundere a solicitantului</w:t>
      </w:r>
      <w:r w:rsidRPr="002167E6">
        <w:rPr>
          <w:sz w:val="24"/>
          <w:szCs w:val="24"/>
          <w:lang w:val="ro-RO"/>
        </w:rPr>
        <w:t>;</w:t>
      </w:r>
    </w:p>
    <w:p w:rsidR="00026060" w:rsidRDefault="00026060" w:rsidP="00681669">
      <w:pPr>
        <w:pStyle w:val="Listparagraf"/>
        <w:numPr>
          <w:ilvl w:val="0"/>
          <w:numId w:val="8"/>
        </w:numPr>
        <w:spacing w:before="120" w:after="120"/>
        <w:ind w:left="284" w:hanging="284"/>
        <w:contextualSpacing w:val="0"/>
        <w:jc w:val="both"/>
        <w:rPr>
          <w:sz w:val="24"/>
          <w:szCs w:val="24"/>
          <w:lang w:val="ro-RO"/>
        </w:rPr>
      </w:pPr>
      <w:r w:rsidRPr="002167E6">
        <w:rPr>
          <w:b/>
          <w:sz w:val="24"/>
          <w:szCs w:val="24"/>
          <w:lang w:val="ro-RO"/>
        </w:rPr>
        <w:t>Anexa 3 – Grafic calendaristic de implementare</w:t>
      </w:r>
      <w:r w:rsidRPr="002167E6">
        <w:rPr>
          <w:sz w:val="24"/>
          <w:szCs w:val="24"/>
          <w:lang w:val="ro-RO"/>
        </w:rPr>
        <w:t>;</w:t>
      </w:r>
    </w:p>
    <w:p w:rsidR="00EB0E8F" w:rsidRPr="009E095C" w:rsidRDefault="00EB0E8F" w:rsidP="00681669">
      <w:pPr>
        <w:pStyle w:val="Listparagraf"/>
        <w:numPr>
          <w:ilvl w:val="0"/>
          <w:numId w:val="8"/>
        </w:numPr>
        <w:spacing w:before="120" w:after="120"/>
        <w:ind w:left="284" w:hanging="284"/>
        <w:contextualSpacing w:val="0"/>
        <w:jc w:val="both"/>
        <w:rPr>
          <w:b/>
          <w:sz w:val="24"/>
          <w:szCs w:val="24"/>
          <w:lang w:val="ro-RO"/>
        </w:rPr>
      </w:pPr>
      <w:r w:rsidRPr="009E095C">
        <w:rPr>
          <w:b/>
          <w:sz w:val="24"/>
          <w:szCs w:val="24"/>
          <w:lang w:val="es-ES"/>
        </w:rPr>
        <w:t>Anexa 4 – Declarație privind prelucrarea datelor cu caracter personal (</w:t>
      </w:r>
      <w:r w:rsidRPr="009E095C">
        <w:rPr>
          <w:b/>
          <w:i/>
          <w:sz w:val="24"/>
          <w:szCs w:val="24"/>
          <w:lang w:val="es-ES"/>
        </w:rPr>
        <w:t>disponibilă pe site-ul AFIR</w:t>
      </w:r>
      <w:r w:rsidRPr="009E095C">
        <w:rPr>
          <w:b/>
          <w:sz w:val="24"/>
          <w:szCs w:val="24"/>
          <w:lang w:val="es-ES"/>
        </w:rPr>
        <w:t>).</w:t>
      </w:r>
    </w:p>
    <w:p w:rsidR="00473A86" w:rsidRPr="002167E6" w:rsidRDefault="00473A86" w:rsidP="00681669">
      <w:pPr>
        <w:pStyle w:val="Listparagraf"/>
        <w:numPr>
          <w:ilvl w:val="0"/>
          <w:numId w:val="8"/>
        </w:numPr>
        <w:spacing w:before="120" w:after="120"/>
        <w:ind w:left="284" w:hanging="284"/>
        <w:contextualSpacing w:val="0"/>
        <w:jc w:val="both"/>
        <w:rPr>
          <w:sz w:val="24"/>
          <w:szCs w:val="24"/>
          <w:lang w:val="ro-RO"/>
        </w:rPr>
      </w:pPr>
      <w:r w:rsidRPr="002167E6">
        <w:rPr>
          <w:b/>
          <w:sz w:val="24"/>
          <w:szCs w:val="24"/>
          <w:lang w:val="ro-RO"/>
        </w:rPr>
        <w:t>Raportul asupra utilizării altor programe de finanțare nerambursabilă</w:t>
      </w:r>
      <w:r w:rsidRPr="002167E6">
        <w:rPr>
          <w:sz w:val="24"/>
          <w:szCs w:val="24"/>
          <w:lang w:val="ro-RO"/>
        </w:rPr>
        <w:t xml:space="preserve"> (obiective, tip de serviciu, elemente clare de identificare ale serviciului, lista cheltuielilor eligibile, costul și stadiul proiectului, perioada derulării proiectului) întocmit de solicitant, pentru solicitanții care au mai beneficiat de alte programe de finanțare nerambursabilă în perioada de programare anterioară, pentru aceleași tipuri de servicii</w:t>
      </w:r>
      <w:r w:rsidR="0076714C" w:rsidRPr="002167E6">
        <w:rPr>
          <w:sz w:val="24"/>
          <w:szCs w:val="24"/>
          <w:lang w:val="ro-RO"/>
        </w:rPr>
        <w:t>;</w:t>
      </w:r>
    </w:p>
    <w:p w:rsidR="00473A86" w:rsidRPr="005F4CC7" w:rsidRDefault="005F4CC7" w:rsidP="00681669">
      <w:pPr>
        <w:pStyle w:val="Listparagraf"/>
        <w:numPr>
          <w:ilvl w:val="0"/>
          <w:numId w:val="8"/>
        </w:numPr>
        <w:spacing w:before="120" w:after="120"/>
        <w:ind w:left="284" w:hanging="284"/>
        <w:contextualSpacing w:val="0"/>
        <w:jc w:val="both"/>
        <w:rPr>
          <w:sz w:val="24"/>
          <w:szCs w:val="24"/>
          <w:lang w:val="ro-RO"/>
        </w:rPr>
      </w:pPr>
      <w:r w:rsidRPr="005F4CC7">
        <w:rPr>
          <w:b/>
          <w:sz w:val="24"/>
          <w:szCs w:val="24"/>
          <w:lang w:val="ro-RO"/>
        </w:rPr>
        <w:t xml:space="preserve">Documente justificative </w:t>
      </w:r>
      <w:r w:rsidRPr="005F4CC7">
        <w:rPr>
          <w:sz w:val="24"/>
          <w:szCs w:val="24"/>
          <w:lang w:val="ro-RO"/>
        </w:rPr>
        <w:t>pentru proiectele de servicii finalizate incluse în Raportul asupra utilizării altor programe de finanțare nerambursabilă</w:t>
      </w:r>
      <w:r w:rsidR="0076714C" w:rsidRPr="005F4CC7">
        <w:rPr>
          <w:sz w:val="24"/>
          <w:szCs w:val="24"/>
          <w:lang w:val="ro-RO"/>
        </w:rPr>
        <w:t>;</w:t>
      </w:r>
    </w:p>
    <w:p w:rsidR="009E095C" w:rsidRPr="00213DA6" w:rsidRDefault="00473A86" w:rsidP="00213DA6">
      <w:pPr>
        <w:pStyle w:val="Listparagraf"/>
        <w:numPr>
          <w:ilvl w:val="0"/>
          <w:numId w:val="8"/>
        </w:numPr>
        <w:spacing w:before="120" w:after="120"/>
        <w:ind w:left="284" w:hanging="284"/>
        <w:contextualSpacing w:val="0"/>
        <w:jc w:val="both"/>
        <w:rPr>
          <w:sz w:val="24"/>
          <w:szCs w:val="24"/>
          <w:lang w:val="ro-RO"/>
        </w:rPr>
      </w:pPr>
      <w:r w:rsidRPr="002167E6">
        <w:rPr>
          <w:b/>
          <w:sz w:val="24"/>
          <w:szCs w:val="24"/>
          <w:lang w:val="ro-RO"/>
        </w:rPr>
        <w:t>Documente care să ateste expertiza experților</w:t>
      </w:r>
      <w:r w:rsidRPr="002167E6">
        <w:rPr>
          <w:sz w:val="24"/>
          <w:szCs w:val="24"/>
          <w:lang w:val="ro-RO"/>
        </w:rPr>
        <w:t xml:space="preserve"> de a implementa activitățiile proiectului</w:t>
      </w:r>
      <w:r w:rsidR="00344229" w:rsidRPr="002167E6">
        <w:rPr>
          <w:sz w:val="24"/>
          <w:szCs w:val="24"/>
          <w:lang w:val="ro-RO"/>
        </w:rPr>
        <w:t>:</w:t>
      </w:r>
      <w:r w:rsidR="009E095C" w:rsidRPr="00213DA6">
        <w:rPr>
          <w:sz w:val="24"/>
          <w:lang w:val="es-ES"/>
        </w:rPr>
        <w:t>(cv-uri, diplome, certificate, referințe, atestare ca formator emise conform legislației naționale în vigoare etc.)</w:t>
      </w:r>
    </w:p>
    <w:p w:rsidR="00473A86" w:rsidRPr="002167E6" w:rsidRDefault="0076714C" w:rsidP="00681669">
      <w:pPr>
        <w:pStyle w:val="Listparagraf"/>
        <w:numPr>
          <w:ilvl w:val="0"/>
          <w:numId w:val="8"/>
        </w:numPr>
        <w:spacing w:before="120" w:after="120"/>
        <w:ind w:left="284" w:hanging="284"/>
        <w:contextualSpacing w:val="0"/>
        <w:jc w:val="both"/>
        <w:rPr>
          <w:sz w:val="24"/>
          <w:szCs w:val="24"/>
          <w:lang w:val="ro-RO"/>
        </w:rPr>
      </w:pPr>
      <w:r w:rsidRPr="002167E6">
        <w:rPr>
          <w:b/>
          <w:sz w:val="24"/>
          <w:szCs w:val="24"/>
          <w:lang w:val="ro-RO"/>
        </w:rPr>
        <w:t>Documente constitutive/Documente care să ateste forma de organizare</w:t>
      </w:r>
      <w:r w:rsidRPr="002167E6">
        <w:rPr>
          <w:sz w:val="24"/>
          <w:szCs w:val="24"/>
          <w:lang w:val="ro-RO"/>
        </w:rPr>
        <w:t xml:space="preserve"> – în funcție de tipul solicitantului (Statut juridic, Act Constitutiv, Cod Unic de Înregistrare, Cod de Înregistrare Fiscală, Înscrierea în Registrul asociațiilor și fundațiilor etc.);</w:t>
      </w:r>
    </w:p>
    <w:p w:rsidR="00495E58" w:rsidRPr="002167E6" w:rsidRDefault="00495E58" w:rsidP="00681669">
      <w:pPr>
        <w:spacing w:after="0"/>
        <w:ind w:left="284"/>
        <w:jc w:val="both"/>
        <w:rPr>
          <w:sz w:val="24"/>
          <w:szCs w:val="24"/>
          <w:lang w:val="ro-RO"/>
        </w:rPr>
      </w:pPr>
      <w:r w:rsidRPr="002167E6">
        <w:rPr>
          <w:sz w:val="24"/>
          <w:szCs w:val="24"/>
          <w:lang w:val="ro-RO"/>
        </w:rPr>
        <w:t>Pentru ONG se va depune extras de la Registrul asociaţiilor şi fundaţiilor aflat la grefa judecătoriei în a cărei circumscri</w:t>
      </w:r>
      <w:r w:rsidR="00603726" w:rsidRPr="002167E6">
        <w:rPr>
          <w:sz w:val="24"/>
          <w:szCs w:val="24"/>
          <w:lang w:val="ro-RO"/>
        </w:rPr>
        <w:t>pţie teritorială îşi are sediul, documentele statutare inclusiv actele adiţionale şi hotărârile judecătoreşti de modificare (dacă este cazul), hotărârea judecătorească de înfiinţare etc.</w:t>
      </w:r>
    </w:p>
    <w:p w:rsidR="00495E58" w:rsidRDefault="00495E58" w:rsidP="00681669">
      <w:pPr>
        <w:spacing w:after="0"/>
        <w:ind w:left="284"/>
        <w:jc w:val="both"/>
        <w:rPr>
          <w:sz w:val="24"/>
          <w:szCs w:val="24"/>
          <w:lang w:val="ro-RO"/>
        </w:rPr>
      </w:pPr>
      <w:r w:rsidRPr="002167E6">
        <w:rPr>
          <w:sz w:val="24"/>
          <w:szCs w:val="24"/>
          <w:lang w:val="ro-RO"/>
        </w:rPr>
        <w:t>Pentru instituţiile publice se vor prezenta documente relevante privind înfiinţare instituţiei, precum şi documente din care să reiasă obiectul de activitate specific acestei achiziţii publice;</w:t>
      </w:r>
    </w:p>
    <w:p w:rsidR="0030499E" w:rsidRDefault="0030499E" w:rsidP="00681669">
      <w:pPr>
        <w:spacing w:after="0"/>
        <w:ind w:left="284"/>
        <w:jc w:val="both"/>
        <w:rPr>
          <w:sz w:val="24"/>
          <w:szCs w:val="24"/>
          <w:lang w:val="ro-RO"/>
        </w:rPr>
      </w:pPr>
    </w:p>
    <w:p w:rsidR="0076714C" w:rsidRPr="002167E6" w:rsidRDefault="0076714C" w:rsidP="00681669">
      <w:pPr>
        <w:pStyle w:val="Listparagraf"/>
        <w:numPr>
          <w:ilvl w:val="0"/>
          <w:numId w:val="8"/>
        </w:numPr>
        <w:spacing w:before="120" w:after="120"/>
        <w:ind w:left="284" w:hanging="284"/>
        <w:jc w:val="both"/>
        <w:rPr>
          <w:sz w:val="24"/>
          <w:szCs w:val="24"/>
          <w:lang w:val="ro-RO"/>
        </w:rPr>
      </w:pPr>
      <w:r w:rsidRPr="002167E6">
        <w:rPr>
          <w:b/>
          <w:sz w:val="24"/>
          <w:szCs w:val="24"/>
          <w:lang w:val="ro-RO"/>
        </w:rPr>
        <w:t>Certificat/certificate care să ateste lipsa datoriilor fiscale și sociale</w:t>
      </w:r>
      <w:r w:rsidRPr="002167E6">
        <w:rPr>
          <w:sz w:val="24"/>
          <w:szCs w:val="24"/>
          <w:lang w:val="ro-RO"/>
        </w:rPr>
        <w:t xml:space="preserve"> emise de Direcția Generală a Finanțelor Publice </w:t>
      </w:r>
    </w:p>
    <w:p w:rsidR="0076714C" w:rsidRPr="002167E6" w:rsidRDefault="0076714C" w:rsidP="00681669">
      <w:pPr>
        <w:pStyle w:val="Listparagraf"/>
        <w:spacing w:before="240" w:after="120"/>
        <w:ind w:left="284"/>
        <w:contextualSpacing w:val="0"/>
        <w:jc w:val="both"/>
        <w:rPr>
          <w:sz w:val="24"/>
          <w:szCs w:val="24"/>
          <w:lang w:val="ro-RO"/>
        </w:rPr>
      </w:pPr>
      <w:r w:rsidRPr="002167E6">
        <w:rPr>
          <w:sz w:val="24"/>
          <w:szCs w:val="24"/>
          <w:lang w:val="ro-RO"/>
        </w:rPr>
        <w:lastRenderedPageBreak/>
        <w:t>Certificate de atestare fiscală, emise în conformitate cu art. 112 și 113 din OG nr. 92/2003, privind Codul de P</w:t>
      </w:r>
      <w:r w:rsidR="00897BBD" w:rsidRPr="002167E6">
        <w:rPr>
          <w:sz w:val="24"/>
          <w:szCs w:val="24"/>
          <w:lang w:val="ro-RO"/>
        </w:rPr>
        <w:t xml:space="preserve">rocedură Fiscală, republicată, </w:t>
      </w:r>
      <w:r w:rsidRPr="002167E6">
        <w:rPr>
          <w:sz w:val="24"/>
          <w:szCs w:val="24"/>
          <w:lang w:val="ro-RO"/>
        </w:rPr>
        <w:t>de către:</w:t>
      </w:r>
    </w:p>
    <w:p w:rsidR="0076714C" w:rsidRPr="002167E6" w:rsidRDefault="0076714C" w:rsidP="00681669">
      <w:pPr>
        <w:pStyle w:val="Listparagraf"/>
        <w:spacing w:before="120" w:after="120"/>
        <w:ind w:left="284"/>
        <w:jc w:val="both"/>
        <w:rPr>
          <w:sz w:val="24"/>
          <w:szCs w:val="24"/>
          <w:lang w:val="ro-RO"/>
        </w:rPr>
      </w:pPr>
      <w:r w:rsidRPr="002167E6">
        <w:rPr>
          <w:sz w:val="24"/>
          <w:szCs w:val="24"/>
          <w:lang w:val="ro-RO"/>
        </w:rPr>
        <w:t>a) Organul fiscal competent din subordinea Direcțiilor Generale ale Finanțelor Publice, pentru obligațiile fiscale și sociale de plată către bugetul general consolidat al statului;</w:t>
      </w:r>
    </w:p>
    <w:p w:rsidR="0076714C" w:rsidRPr="002167E6" w:rsidRDefault="0076714C" w:rsidP="00681669">
      <w:pPr>
        <w:pStyle w:val="Listparagraf"/>
        <w:spacing w:before="120" w:after="120"/>
        <w:ind w:left="284"/>
        <w:jc w:val="both"/>
        <w:rPr>
          <w:sz w:val="24"/>
          <w:szCs w:val="24"/>
          <w:lang w:val="ro-RO"/>
        </w:rPr>
      </w:pPr>
      <w:r w:rsidRPr="002167E6">
        <w:rPr>
          <w:sz w:val="24"/>
          <w:szCs w:val="24"/>
          <w:lang w:val="ro-RO"/>
        </w:rPr>
        <w:t>b) Autoritățile administrației publice locale, în raza cărora își au sediul social și puncte de lucru (după caz), pentru obligațiile de plată către bugetul local (numai în cazul în care solicitantul este proprietar asupra imobilelor). Aceste certificate trebuie să  menţioneze clar lipsa datoriilor (prin menţiunea „nu are datorii fiscale, sociale sau locale” sau bararea rubricii în care ar trebui să fie menţionate).</w:t>
      </w:r>
    </w:p>
    <w:p w:rsidR="0076714C" w:rsidRPr="002167E6" w:rsidRDefault="0076714C" w:rsidP="00681669">
      <w:pPr>
        <w:pStyle w:val="Listparagraf"/>
        <w:spacing w:before="120" w:after="120"/>
        <w:ind w:left="284"/>
        <w:jc w:val="both"/>
        <w:rPr>
          <w:sz w:val="24"/>
          <w:szCs w:val="24"/>
          <w:lang w:val="ro-RO"/>
        </w:rPr>
      </w:pPr>
      <w:r w:rsidRPr="002167E6">
        <w:rPr>
          <w:sz w:val="24"/>
          <w:szCs w:val="24"/>
          <w:lang w:val="ro-RO"/>
        </w:rPr>
        <w:t>Decizia de rambursare aprobată a sumelor negative solicitate la rambursare prin deconturile de TVA și/sau alte documente aprobate pentru soluționarea cererilor de restituire.</w:t>
      </w:r>
    </w:p>
    <w:p w:rsidR="0076714C" w:rsidRDefault="0076714C" w:rsidP="00681669">
      <w:pPr>
        <w:pStyle w:val="Listparagraf"/>
        <w:spacing w:before="120" w:after="120"/>
        <w:ind w:left="284"/>
        <w:contextualSpacing w:val="0"/>
        <w:jc w:val="both"/>
        <w:rPr>
          <w:sz w:val="24"/>
          <w:szCs w:val="24"/>
          <w:lang w:val="ro-RO"/>
        </w:rPr>
      </w:pPr>
      <w:r w:rsidRPr="002167E6">
        <w:rPr>
          <w:sz w:val="24"/>
          <w:szCs w:val="24"/>
          <w:lang w:val="ro-RO"/>
        </w:rPr>
        <w:t>Graficul de eșalonare a datoriilor, în cazul în care această eșalonare a fost acordată.</w:t>
      </w:r>
    </w:p>
    <w:p w:rsidR="005B31E6" w:rsidRPr="002167E6" w:rsidRDefault="005B31E6" w:rsidP="00681669">
      <w:pPr>
        <w:pStyle w:val="Listparagraf"/>
        <w:numPr>
          <w:ilvl w:val="0"/>
          <w:numId w:val="8"/>
        </w:numPr>
        <w:spacing w:before="120" w:after="120"/>
        <w:ind w:left="426" w:hanging="426"/>
        <w:jc w:val="both"/>
        <w:rPr>
          <w:sz w:val="24"/>
          <w:szCs w:val="24"/>
          <w:lang w:val="ro-RO"/>
        </w:rPr>
      </w:pPr>
      <w:r w:rsidRPr="002167E6">
        <w:rPr>
          <w:b/>
          <w:sz w:val="24"/>
          <w:szCs w:val="24"/>
          <w:lang w:val="ro-RO"/>
        </w:rPr>
        <w:t>Oferte conforme</w:t>
      </w:r>
      <w:r w:rsidRPr="002167E6">
        <w:rPr>
          <w:sz w:val="24"/>
          <w:szCs w:val="24"/>
          <w:lang w:val="ro-RO"/>
        </w:rPr>
        <w:t xml:space="preserve"> - documente obligatorii care trebuie avute în vedere la stabilirea rezonabilității prețurilor. Acestea trebuie să aibă cel puțin următoarele caracteristici:</w:t>
      </w:r>
    </w:p>
    <w:p w:rsidR="005B31E6" w:rsidRPr="002167E6" w:rsidRDefault="005B31E6" w:rsidP="009C6650">
      <w:pPr>
        <w:pStyle w:val="Listparagraf"/>
        <w:numPr>
          <w:ilvl w:val="0"/>
          <w:numId w:val="26"/>
        </w:numPr>
        <w:spacing w:before="120" w:after="120"/>
        <w:ind w:left="993" w:hanging="284"/>
        <w:jc w:val="both"/>
        <w:rPr>
          <w:sz w:val="24"/>
          <w:szCs w:val="24"/>
          <w:lang w:val="ro-RO"/>
        </w:rPr>
      </w:pPr>
      <w:r w:rsidRPr="002167E6">
        <w:rPr>
          <w:sz w:val="24"/>
          <w:szCs w:val="24"/>
          <w:lang w:val="ro-RO"/>
        </w:rPr>
        <w:t>Să fie datate, personalizate și semnate;</w:t>
      </w:r>
    </w:p>
    <w:p w:rsidR="005F6DDF" w:rsidRPr="002167E6" w:rsidRDefault="005B31E6" w:rsidP="009C6650">
      <w:pPr>
        <w:pStyle w:val="Listparagraf"/>
        <w:numPr>
          <w:ilvl w:val="0"/>
          <w:numId w:val="26"/>
        </w:numPr>
        <w:tabs>
          <w:tab w:val="left" w:pos="993"/>
        </w:tabs>
        <w:spacing w:before="120" w:after="120"/>
        <w:ind w:hanging="11"/>
        <w:jc w:val="both"/>
        <w:rPr>
          <w:sz w:val="24"/>
          <w:szCs w:val="24"/>
          <w:lang w:val="ro-RO"/>
        </w:rPr>
      </w:pPr>
      <w:r w:rsidRPr="002167E6">
        <w:rPr>
          <w:sz w:val="24"/>
          <w:szCs w:val="24"/>
          <w:lang w:val="ro-RO"/>
        </w:rPr>
        <w:t>Să conțină detalierea unor specificații tehnice minimale;</w:t>
      </w:r>
    </w:p>
    <w:p w:rsidR="005F6DDF" w:rsidRPr="002167E6" w:rsidRDefault="005B31E6" w:rsidP="009C6650">
      <w:pPr>
        <w:pStyle w:val="Listparagraf"/>
        <w:numPr>
          <w:ilvl w:val="0"/>
          <w:numId w:val="26"/>
        </w:numPr>
        <w:tabs>
          <w:tab w:val="left" w:pos="993"/>
        </w:tabs>
        <w:spacing w:before="120" w:after="120"/>
        <w:ind w:hanging="11"/>
        <w:jc w:val="both"/>
        <w:rPr>
          <w:sz w:val="24"/>
          <w:szCs w:val="24"/>
          <w:lang w:val="ro-RO"/>
        </w:rPr>
      </w:pPr>
      <w:r w:rsidRPr="002167E6">
        <w:rPr>
          <w:sz w:val="24"/>
          <w:szCs w:val="24"/>
          <w:lang w:val="ro-RO"/>
        </w:rPr>
        <w:t>Să conţină preţul de achiziţie, defalcat pe categorii de bunuri/servicii.</w:t>
      </w:r>
    </w:p>
    <w:p w:rsidR="005B31E6" w:rsidRDefault="005B31E6" w:rsidP="00681669">
      <w:pPr>
        <w:spacing w:before="120" w:after="120"/>
        <w:ind w:left="426"/>
        <w:jc w:val="both"/>
        <w:rPr>
          <w:sz w:val="24"/>
          <w:szCs w:val="24"/>
          <w:lang w:val="ro-RO"/>
        </w:rPr>
      </w:pPr>
      <w:r w:rsidRPr="002167E6">
        <w:rPr>
          <w:sz w:val="24"/>
          <w:szCs w:val="24"/>
          <w:lang w:val="ro-RO"/>
        </w:rPr>
        <w:t>Ofertele conforme reprezintă oferte comparabile, care răspund cerințelor din punct de vedere al performanțelor și parametrilor din cererea de oferte, al obiectului acestora și din punct de vedere financiar și sunt transmise de către operatori economici reali și care îndeplinesc condițiile de calificare, verificabile de către experții evaluatori.</w:t>
      </w:r>
    </w:p>
    <w:p w:rsidR="00EB0E8F" w:rsidRPr="008B67FE" w:rsidRDefault="00EB0E8F" w:rsidP="00EB0E8F">
      <w:pPr>
        <w:pStyle w:val="Listparagraf"/>
        <w:numPr>
          <w:ilvl w:val="0"/>
          <w:numId w:val="8"/>
        </w:numPr>
        <w:tabs>
          <w:tab w:val="left" w:pos="426"/>
        </w:tabs>
        <w:spacing w:before="120" w:after="120"/>
        <w:ind w:left="426" w:hanging="426"/>
        <w:contextualSpacing w:val="0"/>
        <w:jc w:val="both"/>
        <w:rPr>
          <w:sz w:val="24"/>
          <w:szCs w:val="24"/>
          <w:lang w:val="ro-RO"/>
        </w:rPr>
      </w:pPr>
      <w:r w:rsidRPr="008B67FE">
        <w:rPr>
          <w:b/>
          <w:sz w:val="24"/>
          <w:szCs w:val="24"/>
          <w:lang w:val="ro-RO"/>
        </w:rPr>
        <w:t>Certificat constatator</w:t>
      </w:r>
      <w:r w:rsidRPr="008B67FE">
        <w:rPr>
          <w:sz w:val="24"/>
          <w:szCs w:val="24"/>
          <w:lang w:val="ro-RO"/>
        </w:rPr>
        <w:t xml:space="preserve"> emis conform legislației naționale în vigoare (EMIS DE CEL MULT 30 ZILE) </w:t>
      </w:r>
      <w:r w:rsidRPr="009B2100">
        <w:rPr>
          <w:sz w:val="24"/>
          <w:lang w:val="es-ES"/>
        </w:rPr>
        <w:t>din care să rezulte faptul că solicitantul nu se află în proces de lichidare sau faliment. Nu se depune în cazul solicitanților înființați în baza OG nr.26/2000 cu privire la asociații și fundații.</w:t>
      </w:r>
    </w:p>
    <w:p w:rsidR="00EB0E8F" w:rsidRDefault="00EB0E8F" w:rsidP="00EB0E8F">
      <w:pPr>
        <w:pStyle w:val="Listparagraf"/>
        <w:numPr>
          <w:ilvl w:val="0"/>
          <w:numId w:val="8"/>
        </w:numPr>
        <w:tabs>
          <w:tab w:val="left" w:pos="426"/>
        </w:tabs>
        <w:spacing w:before="120" w:after="120"/>
        <w:ind w:left="284" w:hanging="284"/>
        <w:contextualSpacing w:val="0"/>
        <w:jc w:val="both"/>
        <w:rPr>
          <w:sz w:val="24"/>
          <w:szCs w:val="24"/>
          <w:lang w:val="ro-RO"/>
        </w:rPr>
      </w:pPr>
      <w:r w:rsidRPr="002167E6">
        <w:rPr>
          <w:b/>
          <w:sz w:val="24"/>
          <w:szCs w:val="24"/>
          <w:lang w:val="ro-RO"/>
        </w:rPr>
        <w:t>Copia actului de identitate</w:t>
      </w:r>
      <w:r w:rsidRPr="002167E6">
        <w:rPr>
          <w:sz w:val="24"/>
          <w:szCs w:val="24"/>
          <w:lang w:val="ro-RO"/>
        </w:rPr>
        <w:t xml:space="preserve"> a reprezentantului legal;</w:t>
      </w:r>
    </w:p>
    <w:p w:rsidR="00EB0E8F" w:rsidRPr="009E095C" w:rsidRDefault="009E095C" w:rsidP="00EB0E8F">
      <w:pPr>
        <w:pStyle w:val="Listparagraf"/>
        <w:spacing w:before="120" w:after="120"/>
        <w:ind w:left="284"/>
        <w:contextualSpacing w:val="0"/>
        <w:jc w:val="both"/>
        <w:rPr>
          <w:sz w:val="24"/>
          <w:szCs w:val="24"/>
          <w:lang w:val="es-ES"/>
        </w:rPr>
      </w:pPr>
      <w:r w:rsidRPr="009E095C">
        <w:rPr>
          <w:sz w:val="24"/>
          <w:lang w:val="es-ES"/>
        </w:rPr>
        <w:t>*Se acceptă inclusiv versiunea scanată, conform prevederilor Ordonanței de Urgență nr. 41/2016.</w:t>
      </w:r>
    </w:p>
    <w:p w:rsidR="00EB0E8F" w:rsidRDefault="00EB0E8F" w:rsidP="00EB0E8F">
      <w:pPr>
        <w:pStyle w:val="Listparagraf"/>
        <w:numPr>
          <w:ilvl w:val="0"/>
          <w:numId w:val="8"/>
        </w:numPr>
        <w:spacing w:before="120" w:after="120"/>
        <w:ind w:left="426" w:hanging="426"/>
        <w:contextualSpacing w:val="0"/>
        <w:jc w:val="both"/>
        <w:rPr>
          <w:sz w:val="24"/>
          <w:szCs w:val="24"/>
          <w:lang w:val="ro-RO"/>
        </w:rPr>
      </w:pPr>
      <w:r w:rsidRPr="002167E6">
        <w:rPr>
          <w:b/>
          <w:sz w:val="24"/>
          <w:szCs w:val="24"/>
          <w:lang w:val="ro-RO"/>
        </w:rPr>
        <w:t>Document de la bancă/trezorerie</w:t>
      </w:r>
      <w:r w:rsidRPr="002167E6">
        <w:rPr>
          <w:sz w:val="24"/>
          <w:szCs w:val="24"/>
          <w:lang w:val="ro-RO"/>
        </w:rPr>
        <w:t xml:space="preserve"> cu datele de identificare ale trezoreriei /băncii și ale contului aferent proiectului FEADR (denumirea, adresa trezoreriei/băncii, codul IBAN al contului în care se derulează operațiunile cu AFIR);</w:t>
      </w:r>
    </w:p>
    <w:p w:rsidR="00EB0E8F" w:rsidRPr="009B2100" w:rsidRDefault="00EB0E8F" w:rsidP="00EB0E8F">
      <w:pPr>
        <w:pStyle w:val="Listparagraf"/>
        <w:rPr>
          <w:sz w:val="24"/>
          <w:szCs w:val="24"/>
          <w:lang w:val="es-ES"/>
        </w:rPr>
      </w:pPr>
    </w:p>
    <w:p w:rsidR="00EB0E8F" w:rsidRPr="00EB0E8F" w:rsidRDefault="00EB0E8F" w:rsidP="00EB0E8F">
      <w:pPr>
        <w:pStyle w:val="Listparagraf"/>
        <w:numPr>
          <w:ilvl w:val="0"/>
          <w:numId w:val="8"/>
        </w:numPr>
        <w:spacing w:before="120" w:after="120"/>
        <w:ind w:left="426" w:hanging="426"/>
        <w:contextualSpacing w:val="0"/>
        <w:jc w:val="both"/>
        <w:rPr>
          <w:sz w:val="24"/>
          <w:szCs w:val="24"/>
          <w:lang w:val="ro-RO"/>
        </w:rPr>
      </w:pPr>
      <w:r w:rsidRPr="009B2100">
        <w:rPr>
          <w:sz w:val="24"/>
          <w:szCs w:val="24"/>
          <w:lang w:val="es-ES"/>
        </w:rPr>
        <w:t>Declaraţia pe propria răspundere că solicitantul deţine sau se angajează să asigure capacitatea tehnică necesară</w:t>
      </w:r>
    </w:p>
    <w:p w:rsidR="000A6E12" w:rsidRDefault="000A6E12" w:rsidP="00681669">
      <w:pPr>
        <w:pStyle w:val="Listparagraf"/>
        <w:numPr>
          <w:ilvl w:val="0"/>
          <w:numId w:val="8"/>
        </w:numPr>
        <w:tabs>
          <w:tab w:val="left" w:pos="426"/>
        </w:tabs>
        <w:spacing w:before="120" w:after="120"/>
        <w:ind w:left="426" w:hanging="426"/>
        <w:contextualSpacing w:val="0"/>
        <w:jc w:val="both"/>
        <w:rPr>
          <w:sz w:val="24"/>
          <w:szCs w:val="24"/>
          <w:lang w:val="ro-RO"/>
        </w:rPr>
      </w:pPr>
      <w:r w:rsidRPr="002167E6">
        <w:rPr>
          <w:b/>
          <w:sz w:val="24"/>
          <w:szCs w:val="24"/>
          <w:lang w:val="ro-RO"/>
        </w:rPr>
        <w:lastRenderedPageBreak/>
        <w:t>S</w:t>
      </w:r>
      <w:r w:rsidR="00335C2B" w:rsidRPr="002167E6">
        <w:rPr>
          <w:b/>
          <w:sz w:val="24"/>
          <w:szCs w:val="24"/>
          <w:lang w:val="ro-RO"/>
        </w:rPr>
        <w:t>ituaţii</w:t>
      </w:r>
      <w:r w:rsidRPr="002167E6">
        <w:rPr>
          <w:b/>
          <w:sz w:val="24"/>
          <w:szCs w:val="24"/>
          <w:lang w:val="ro-RO"/>
        </w:rPr>
        <w:t xml:space="preserve"> financiare</w:t>
      </w:r>
      <w:r w:rsidRPr="002167E6">
        <w:rPr>
          <w:sz w:val="24"/>
          <w:szCs w:val="24"/>
          <w:lang w:val="ro-RO"/>
        </w:rPr>
        <w:t xml:space="preserve"> înregistrate la Administraţia Financiară – bilanţ – formularele 10, și 20 pentru</w:t>
      </w:r>
      <w:r w:rsidR="008B67FE">
        <w:rPr>
          <w:sz w:val="24"/>
          <w:szCs w:val="24"/>
          <w:lang w:val="ro-RO"/>
        </w:rPr>
        <w:t xml:space="preserve"> anii n, n-1 şi n-2 (după caz).</w:t>
      </w:r>
    </w:p>
    <w:p w:rsidR="00B81413" w:rsidRPr="002167E6" w:rsidRDefault="00B81413" w:rsidP="00681669">
      <w:pPr>
        <w:pStyle w:val="Listparagraf"/>
        <w:numPr>
          <w:ilvl w:val="0"/>
          <w:numId w:val="8"/>
        </w:numPr>
        <w:tabs>
          <w:tab w:val="left" w:pos="426"/>
        </w:tabs>
        <w:spacing w:before="120" w:after="120"/>
        <w:ind w:left="426" w:hanging="426"/>
        <w:contextualSpacing w:val="0"/>
        <w:jc w:val="both"/>
        <w:rPr>
          <w:sz w:val="24"/>
          <w:szCs w:val="24"/>
          <w:lang w:val="ro-RO"/>
        </w:rPr>
      </w:pPr>
      <w:r w:rsidRPr="00522061">
        <w:rPr>
          <w:sz w:val="24"/>
          <w:szCs w:val="24"/>
          <w:lang w:val="ro-RO"/>
        </w:rPr>
        <w:t>Declaraţia pe propria răspundere a solicitantului (Anexa 10 la Ghidul Solicitantului)</w:t>
      </w:r>
    </w:p>
    <w:p w:rsidR="00176570" w:rsidRPr="002167E6" w:rsidRDefault="00495E58" w:rsidP="00681669">
      <w:pPr>
        <w:pStyle w:val="Listparagraf"/>
        <w:numPr>
          <w:ilvl w:val="0"/>
          <w:numId w:val="8"/>
        </w:numPr>
        <w:tabs>
          <w:tab w:val="left" w:pos="426"/>
        </w:tabs>
        <w:spacing w:before="120" w:after="120"/>
        <w:ind w:left="284" w:hanging="284"/>
        <w:contextualSpacing w:val="0"/>
        <w:jc w:val="both"/>
        <w:rPr>
          <w:sz w:val="24"/>
          <w:szCs w:val="24"/>
          <w:lang w:val="ro-RO"/>
        </w:rPr>
      </w:pPr>
      <w:r w:rsidRPr="002167E6">
        <w:rPr>
          <w:b/>
          <w:sz w:val="24"/>
          <w:szCs w:val="24"/>
          <w:lang w:val="ro-RO"/>
        </w:rPr>
        <w:t>Alte documente justificative</w:t>
      </w:r>
      <w:r w:rsidRPr="002167E6">
        <w:rPr>
          <w:sz w:val="24"/>
          <w:szCs w:val="24"/>
          <w:lang w:val="ro-RO"/>
        </w:rPr>
        <w:t>, după caz.</w:t>
      </w:r>
    </w:p>
    <w:p w:rsidR="004F0767" w:rsidRPr="002167E6" w:rsidRDefault="00DE3811" w:rsidP="00681669">
      <w:pPr>
        <w:spacing w:before="240" w:after="240"/>
        <w:jc w:val="both"/>
        <w:rPr>
          <w:rFonts w:asciiTheme="minorHAnsi" w:hAnsiTheme="minorHAnsi"/>
          <w:sz w:val="24"/>
          <w:szCs w:val="24"/>
          <w:lang w:val="ro-RO"/>
        </w:rPr>
      </w:pPr>
      <w:r w:rsidRPr="002167E6">
        <w:rPr>
          <w:rFonts w:asciiTheme="minorHAnsi" w:hAnsiTheme="minorHAnsi"/>
          <w:b/>
          <w:color w:val="1F497D" w:themeColor="text2"/>
          <w:sz w:val="24"/>
          <w:szCs w:val="24"/>
          <w:lang w:val="ro-RO"/>
        </w:rPr>
        <w:t>ATENŢIE!</w:t>
      </w:r>
      <w:r w:rsidR="004F0767" w:rsidRPr="002167E6">
        <w:rPr>
          <w:rFonts w:asciiTheme="minorHAnsi" w:hAnsiTheme="minorHAnsi"/>
          <w:sz w:val="24"/>
          <w:szCs w:val="24"/>
          <w:lang w:val="ro-RO"/>
        </w:rPr>
        <w:t>Documentele trebuie să fie valabile la data depunerii Cererii de Finanţare, termenul de valabilitate al acestora fiind în conformitate cu legislaţia în vigoare.</w:t>
      </w:r>
    </w:p>
    <w:p w:rsidR="00F46BE6" w:rsidRPr="002167E6" w:rsidRDefault="00B705B6" w:rsidP="00681669">
      <w:pPr>
        <w:pStyle w:val="Titlu3"/>
        <w:shd w:val="clear" w:color="auto" w:fill="C6D9F1" w:themeFill="text2" w:themeFillTint="33"/>
        <w:tabs>
          <w:tab w:val="left" w:pos="142"/>
          <w:tab w:val="left" w:pos="426"/>
        </w:tabs>
        <w:spacing w:before="480" w:after="240" w:line="276" w:lineRule="auto"/>
        <w:ind w:hanging="720"/>
        <w:rPr>
          <w:rFonts w:asciiTheme="minorHAnsi" w:hAnsiTheme="minorHAnsi"/>
          <w:b w:val="0"/>
          <w:i/>
          <w:color w:val="1F497D" w:themeColor="text2"/>
          <w:sz w:val="24"/>
          <w:szCs w:val="24"/>
        </w:rPr>
      </w:pPr>
      <w:bookmarkStart w:id="25" w:name="_Toc484517110"/>
      <w:r w:rsidRPr="002167E6">
        <w:rPr>
          <w:rFonts w:asciiTheme="minorHAnsi" w:hAnsiTheme="minorHAnsi"/>
          <w:i/>
          <w:color w:val="1F497D" w:themeColor="text2"/>
          <w:sz w:val="24"/>
          <w:szCs w:val="24"/>
        </w:rPr>
        <w:t>9</w:t>
      </w:r>
      <w:r w:rsidR="00651D88" w:rsidRPr="002167E6">
        <w:rPr>
          <w:rFonts w:asciiTheme="minorHAnsi" w:hAnsiTheme="minorHAnsi"/>
          <w:i/>
          <w:color w:val="1F497D" w:themeColor="text2"/>
          <w:sz w:val="24"/>
          <w:szCs w:val="24"/>
        </w:rPr>
        <w:t>.3</w:t>
      </w:r>
      <w:r w:rsidR="00F46BE6" w:rsidRPr="002167E6">
        <w:rPr>
          <w:rFonts w:asciiTheme="minorHAnsi" w:hAnsiTheme="minorHAnsi"/>
          <w:i/>
          <w:color w:val="1F497D" w:themeColor="text2"/>
          <w:sz w:val="24"/>
          <w:szCs w:val="24"/>
        </w:rPr>
        <w:tab/>
        <w:t>Depunerea Dosarului Cererii de Finanţare</w:t>
      </w:r>
      <w:bookmarkEnd w:id="25"/>
    </w:p>
    <w:p w:rsidR="007A32EC" w:rsidRDefault="007A32EC" w:rsidP="008B67FE">
      <w:pPr>
        <w:spacing w:before="240" w:after="240"/>
        <w:jc w:val="both"/>
        <w:rPr>
          <w:sz w:val="24"/>
          <w:szCs w:val="24"/>
          <w:lang w:val="ro-RO"/>
        </w:rPr>
      </w:pPr>
      <w:bookmarkStart w:id="26" w:name="_Toc484517111"/>
      <w:r w:rsidRPr="00F561AF">
        <w:rPr>
          <w:rFonts w:asciiTheme="minorHAnsi" w:hAnsiTheme="minorHAnsi"/>
          <w:b/>
          <w:sz w:val="24"/>
          <w:szCs w:val="24"/>
          <w:lang w:val="ro-RO"/>
        </w:rPr>
        <w:t xml:space="preserve">Cererea de Finanțare însoţită de anexele tehnice şi administrative - în  2(doua) exemplare - original si o copie -vor fi depuse la sediul GAL, din </w:t>
      </w:r>
      <w:r w:rsidR="00905732">
        <w:rPr>
          <w:sz w:val="24"/>
          <w:szCs w:val="24"/>
          <w:lang w:val="ro-RO"/>
        </w:rPr>
        <w:t>Ghimpeteni</w:t>
      </w:r>
      <w:r w:rsidRPr="00AA54F1">
        <w:rPr>
          <w:sz w:val="24"/>
          <w:szCs w:val="24"/>
          <w:lang w:val="ro-RO"/>
        </w:rPr>
        <w:t xml:space="preserve">, </w:t>
      </w:r>
      <w:r w:rsidR="00905732">
        <w:rPr>
          <w:sz w:val="24"/>
          <w:szCs w:val="24"/>
          <w:lang w:val="ro-RO"/>
        </w:rPr>
        <w:t>strada Primariei nr. 6</w:t>
      </w:r>
      <w:r w:rsidRPr="00AA54F1">
        <w:rPr>
          <w:sz w:val="24"/>
          <w:szCs w:val="24"/>
          <w:lang w:val="ro-RO"/>
        </w:rPr>
        <w:t xml:space="preserve">,  jud. </w:t>
      </w:r>
      <w:r w:rsidR="00905732">
        <w:rPr>
          <w:sz w:val="24"/>
          <w:szCs w:val="24"/>
          <w:lang w:val="ro-RO"/>
        </w:rPr>
        <w:t>Olt</w:t>
      </w:r>
      <w:r w:rsidRPr="00AA54F1">
        <w:rPr>
          <w:sz w:val="24"/>
          <w:szCs w:val="24"/>
          <w:lang w:val="ro-RO"/>
        </w:rPr>
        <w:t>, Romania</w:t>
      </w:r>
      <w:r w:rsidRPr="009578C7">
        <w:rPr>
          <w:sz w:val="24"/>
          <w:szCs w:val="24"/>
          <w:lang w:val="ro-RO"/>
        </w:rPr>
        <w:t xml:space="preserve">, împreuna </w:t>
      </w:r>
      <w:r w:rsidRPr="0085635C">
        <w:rPr>
          <w:sz w:val="24"/>
          <w:szCs w:val="24"/>
          <w:lang w:val="ro-RO"/>
        </w:rPr>
        <w:t>cu formatul electronic (CD – 2 exemplare) al Cererii de Finanţare si anexele tehnice şi administrative scanate.</w:t>
      </w:r>
      <w:r w:rsidRPr="0085635C">
        <w:rPr>
          <w:b/>
          <w:sz w:val="24"/>
          <w:szCs w:val="24"/>
          <w:lang w:val="ro-RO"/>
        </w:rPr>
        <w:t xml:space="preserve"> Formatul electronic va contine formatul editabil al Cererii de finantare si scan-ul intragului dosar.</w:t>
      </w:r>
      <w:r w:rsidRPr="0085635C">
        <w:rPr>
          <w:sz w:val="24"/>
          <w:szCs w:val="24"/>
          <w:lang w:val="ro-RO"/>
        </w:rPr>
        <w:t xml:space="preserve">  Exemplarele vor fi marcate clar, pe coperta, în partea superioara dreapta, cu „ORIGINAL”, respectiv „COPIE</w:t>
      </w:r>
      <w:r w:rsidRPr="00F71805">
        <w:rPr>
          <w:sz w:val="24"/>
          <w:szCs w:val="24"/>
          <w:lang w:val="ro-RO"/>
        </w:rPr>
        <w:t>”</w:t>
      </w:r>
      <w:r>
        <w:rPr>
          <w:sz w:val="24"/>
          <w:szCs w:val="24"/>
          <w:lang w:val="ro-RO"/>
        </w:rPr>
        <w:t>.</w:t>
      </w:r>
    </w:p>
    <w:p w:rsidR="008B67FE" w:rsidRDefault="008B67FE" w:rsidP="008B67FE">
      <w:pPr>
        <w:spacing w:before="240" w:after="240"/>
        <w:jc w:val="both"/>
        <w:rPr>
          <w:sz w:val="24"/>
          <w:szCs w:val="24"/>
          <w:lang w:val="ro-RO"/>
        </w:rPr>
      </w:pPr>
      <w:r w:rsidRPr="00F71805">
        <w:rPr>
          <w:sz w:val="24"/>
          <w:szCs w:val="24"/>
          <w:lang w:val="ro-RO"/>
        </w:rPr>
        <w:t xml:space="preserve">Fiecare exemplar din dosarul Cererii de Finanţare va fi legat, paginat si opisat, cu toate paginile numerotate manual în ordine de la 1 la n în partea dreapta sus a fiecarui document, unde n este numarul total al paginilor din dosarul </w:t>
      </w:r>
      <w:r w:rsidRPr="002D32F8">
        <w:rPr>
          <w:sz w:val="24"/>
          <w:szCs w:val="24"/>
          <w:lang w:val="ro-RO"/>
        </w:rPr>
        <w:t xml:space="preserve">complet, inclusiv documentele anexate, astfel încât sa nu permita detasarea si/sau înlocuirea documentelor. Opisul va fi numerotat cu pagina 0. Fiecare pagina va purta stampila solicitantului si semnatura Reprezentantului Legal. </w:t>
      </w:r>
    </w:p>
    <w:p w:rsidR="008B67FE" w:rsidRDefault="008B67FE" w:rsidP="008B67FE">
      <w:pPr>
        <w:spacing w:before="120" w:after="120"/>
        <w:jc w:val="both"/>
        <w:rPr>
          <w:sz w:val="24"/>
          <w:szCs w:val="24"/>
          <w:lang w:val="ro-RO"/>
        </w:rPr>
      </w:pPr>
      <w:r>
        <w:rPr>
          <w:sz w:val="24"/>
          <w:szCs w:val="24"/>
          <w:lang w:val="ro-RO"/>
        </w:rPr>
        <w:t>Dosarul Cererii de Finanare va cuprinde în mod obligatoriu un opis, cu urmatoarele elemente:</w:t>
      </w:r>
    </w:p>
    <w:p w:rsidR="008B67FE" w:rsidRDefault="008B67FE" w:rsidP="008B67FE">
      <w:pPr>
        <w:spacing w:before="120" w:after="120"/>
        <w:jc w:val="both"/>
        <w:rPr>
          <w:sz w:val="24"/>
          <w:szCs w:val="24"/>
          <w:lang w:val="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5665"/>
        <w:gridCol w:w="3312"/>
      </w:tblGrid>
      <w:tr w:rsidR="008B67FE" w:rsidRPr="00C465B8" w:rsidTr="001A0DE8">
        <w:tc>
          <w:tcPr>
            <w:tcW w:w="959" w:type="dxa"/>
            <w:tcBorders>
              <w:top w:val="single" w:sz="4" w:space="0" w:color="auto"/>
              <w:left w:val="single" w:sz="4" w:space="0" w:color="auto"/>
              <w:bottom w:val="single" w:sz="4" w:space="0" w:color="auto"/>
              <w:right w:val="single" w:sz="4" w:space="0" w:color="auto"/>
            </w:tcBorders>
            <w:hideMark/>
          </w:tcPr>
          <w:p w:rsidR="008B67FE" w:rsidRPr="002D32F8" w:rsidRDefault="008B67FE" w:rsidP="001A0DE8">
            <w:pPr>
              <w:tabs>
                <w:tab w:val="center" w:pos="4680"/>
                <w:tab w:val="right" w:pos="9360"/>
              </w:tabs>
              <w:spacing w:after="0"/>
              <w:jc w:val="center"/>
              <w:rPr>
                <w:sz w:val="24"/>
                <w:szCs w:val="24"/>
                <w:lang w:val="ro-RO"/>
              </w:rPr>
            </w:pPr>
            <w:r w:rsidRPr="002D32F8">
              <w:rPr>
                <w:sz w:val="24"/>
                <w:szCs w:val="24"/>
                <w:lang w:val="ro-RO"/>
              </w:rPr>
              <w:t>Nr. crt.</w:t>
            </w:r>
          </w:p>
        </w:tc>
        <w:tc>
          <w:tcPr>
            <w:tcW w:w="5665" w:type="dxa"/>
            <w:tcBorders>
              <w:top w:val="single" w:sz="4" w:space="0" w:color="auto"/>
              <w:left w:val="single" w:sz="4" w:space="0" w:color="auto"/>
              <w:bottom w:val="single" w:sz="4" w:space="0" w:color="auto"/>
              <w:right w:val="single" w:sz="4" w:space="0" w:color="auto"/>
            </w:tcBorders>
            <w:hideMark/>
          </w:tcPr>
          <w:p w:rsidR="008B67FE" w:rsidRPr="002D32F8" w:rsidRDefault="008B67FE" w:rsidP="001A0DE8">
            <w:pPr>
              <w:tabs>
                <w:tab w:val="center" w:pos="4680"/>
                <w:tab w:val="right" w:pos="9360"/>
              </w:tabs>
              <w:spacing w:after="0"/>
              <w:jc w:val="center"/>
              <w:rPr>
                <w:sz w:val="24"/>
                <w:szCs w:val="24"/>
                <w:lang w:val="ro-RO"/>
              </w:rPr>
            </w:pPr>
            <w:r w:rsidRPr="002D32F8">
              <w:rPr>
                <w:sz w:val="24"/>
                <w:szCs w:val="24"/>
                <w:lang w:val="ro-RO"/>
              </w:rPr>
              <w:t>Titlul documentului</w:t>
            </w:r>
          </w:p>
        </w:tc>
        <w:tc>
          <w:tcPr>
            <w:tcW w:w="3312" w:type="dxa"/>
            <w:tcBorders>
              <w:top w:val="single" w:sz="4" w:space="0" w:color="auto"/>
              <w:left w:val="single" w:sz="4" w:space="0" w:color="auto"/>
              <w:bottom w:val="single" w:sz="4" w:space="0" w:color="auto"/>
              <w:right w:val="single" w:sz="4" w:space="0" w:color="auto"/>
            </w:tcBorders>
            <w:hideMark/>
          </w:tcPr>
          <w:p w:rsidR="008B67FE" w:rsidRPr="002D32F8" w:rsidRDefault="008B67FE" w:rsidP="001A0DE8">
            <w:pPr>
              <w:tabs>
                <w:tab w:val="center" w:pos="4680"/>
                <w:tab w:val="right" w:pos="9360"/>
              </w:tabs>
              <w:spacing w:after="0"/>
              <w:jc w:val="center"/>
              <w:rPr>
                <w:sz w:val="24"/>
                <w:szCs w:val="24"/>
                <w:lang w:val="ro-RO"/>
              </w:rPr>
            </w:pPr>
            <w:r w:rsidRPr="002D32F8">
              <w:rPr>
                <w:sz w:val="24"/>
                <w:szCs w:val="24"/>
                <w:lang w:val="ro-RO"/>
              </w:rPr>
              <w:t>Nr. Pagina (de la..... pâna la.....)</w:t>
            </w:r>
          </w:p>
        </w:tc>
      </w:tr>
      <w:tr w:rsidR="008B67FE" w:rsidRPr="002D32F8" w:rsidTr="001A0DE8">
        <w:tc>
          <w:tcPr>
            <w:tcW w:w="959" w:type="dxa"/>
            <w:tcBorders>
              <w:top w:val="single" w:sz="4" w:space="0" w:color="auto"/>
              <w:left w:val="single" w:sz="4" w:space="0" w:color="auto"/>
              <w:bottom w:val="single" w:sz="4" w:space="0" w:color="auto"/>
              <w:right w:val="single" w:sz="4" w:space="0" w:color="auto"/>
            </w:tcBorders>
            <w:hideMark/>
          </w:tcPr>
          <w:p w:rsidR="008B67FE" w:rsidRPr="002D32F8" w:rsidRDefault="008B67FE" w:rsidP="001A0DE8">
            <w:pPr>
              <w:tabs>
                <w:tab w:val="center" w:pos="4680"/>
                <w:tab w:val="right" w:pos="9360"/>
              </w:tabs>
              <w:spacing w:after="0"/>
              <w:jc w:val="center"/>
              <w:rPr>
                <w:sz w:val="24"/>
                <w:szCs w:val="24"/>
                <w:lang w:val="ro-RO"/>
              </w:rPr>
            </w:pPr>
            <w:r w:rsidRPr="002D32F8">
              <w:rPr>
                <w:sz w:val="24"/>
                <w:szCs w:val="24"/>
                <w:lang w:val="ro-RO"/>
              </w:rPr>
              <w:t>1.</w:t>
            </w:r>
          </w:p>
        </w:tc>
        <w:tc>
          <w:tcPr>
            <w:tcW w:w="5665" w:type="dxa"/>
            <w:tcBorders>
              <w:top w:val="single" w:sz="4" w:space="0" w:color="auto"/>
              <w:left w:val="single" w:sz="4" w:space="0" w:color="auto"/>
              <w:bottom w:val="single" w:sz="4" w:space="0" w:color="auto"/>
              <w:right w:val="single" w:sz="4" w:space="0" w:color="auto"/>
            </w:tcBorders>
          </w:tcPr>
          <w:p w:rsidR="008B67FE" w:rsidRPr="002D32F8" w:rsidRDefault="008B67FE" w:rsidP="001A0DE8">
            <w:pPr>
              <w:tabs>
                <w:tab w:val="center" w:pos="4680"/>
                <w:tab w:val="right" w:pos="9360"/>
              </w:tabs>
              <w:spacing w:after="0"/>
              <w:jc w:val="both"/>
              <w:rPr>
                <w:sz w:val="24"/>
                <w:szCs w:val="24"/>
                <w:lang w:val="ro-RO"/>
              </w:rPr>
            </w:pPr>
          </w:p>
        </w:tc>
        <w:tc>
          <w:tcPr>
            <w:tcW w:w="3312" w:type="dxa"/>
            <w:tcBorders>
              <w:top w:val="single" w:sz="4" w:space="0" w:color="auto"/>
              <w:left w:val="single" w:sz="4" w:space="0" w:color="auto"/>
              <w:bottom w:val="single" w:sz="4" w:space="0" w:color="auto"/>
              <w:right w:val="single" w:sz="4" w:space="0" w:color="auto"/>
            </w:tcBorders>
          </w:tcPr>
          <w:p w:rsidR="008B67FE" w:rsidRPr="002D32F8" w:rsidRDefault="008B67FE" w:rsidP="001A0DE8">
            <w:pPr>
              <w:tabs>
                <w:tab w:val="center" w:pos="4680"/>
                <w:tab w:val="right" w:pos="9360"/>
              </w:tabs>
              <w:spacing w:after="0"/>
              <w:jc w:val="both"/>
              <w:rPr>
                <w:sz w:val="24"/>
                <w:szCs w:val="24"/>
                <w:lang w:val="ro-RO"/>
              </w:rPr>
            </w:pPr>
          </w:p>
        </w:tc>
      </w:tr>
      <w:tr w:rsidR="008B67FE" w:rsidRPr="002D32F8" w:rsidTr="001A0DE8">
        <w:tc>
          <w:tcPr>
            <w:tcW w:w="959" w:type="dxa"/>
            <w:tcBorders>
              <w:top w:val="single" w:sz="4" w:space="0" w:color="auto"/>
              <w:left w:val="single" w:sz="4" w:space="0" w:color="auto"/>
              <w:bottom w:val="single" w:sz="4" w:space="0" w:color="auto"/>
              <w:right w:val="single" w:sz="4" w:space="0" w:color="auto"/>
            </w:tcBorders>
            <w:hideMark/>
          </w:tcPr>
          <w:p w:rsidR="008B67FE" w:rsidRPr="002D32F8" w:rsidRDefault="008B67FE" w:rsidP="001A0DE8">
            <w:pPr>
              <w:tabs>
                <w:tab w:val="center" w:pos="4680"/>
                <w:tab w:val="right" w:pos="9360"/>
              </w:tabs>
              <w:spacing w:after="0"/>
              <w:jc w:val="center"/>
              <w:rPr>
                <w:sz w:val="24"/>
                <w:szCs w:val="24"/>
                <w:lang w:val="ro-RO"/>
              </w:rPr>
            </w:pPr>
            <w:r w:rsidRPr="002D32F8">
              <w:rPr>
                <w:sz w:val="24"/>
                <w:szCs w:val="24"/>
                <w:lang w:val="ro-RO"/>
              </w:rPr>
              <w:t>.....</w:t>
            </w:r>
          </w:p>
        </w:tc>
        <w:tc>
          <w:tcPr>
            <w:tcW w:w="5665" w:type="dxa"/>
            <w:tcBorders>
              <w:top w:val="single" w:sz="4" w:space="0" w:color="auto"/>
              <w:left w:val="single" w:sz="4" w:space="0" w:color="auto"/>
              <w:bottom w:val="single" w:sz="4" w:space="0" w:color="auto"/>
              <w:right w:val="single" w:sz="4" w:space="0" w:color="auto"/>
            </w:tcBorders>
          </w:tcPr>
          <w:p w:rsidR="008B67FE" w:rsidRPr="002D32F8" w:rsidRDefault="008B67FE" w:rsidP="001A0DE8">
            <w:pPr>
              <w:tabs>
                <w:tab w:val="center" w:pos="4680"/>
                <w:tab w:val="right" w:pos="9360"/>
              </w:tabs>
              <w:spacing w:after="0"/>
              <w:jc w:val="both"/>
              <w:rPr>
                <w:sz w:val="24"/>
                <w:szCs w:val="24"/>
                <w:lang w:val="ro-RO"/>
              </w:rPr>
            </w:pPr>
          </w:p>
        </w:tc>
        <w:tc>
          <w:tcPr>
            <w:tcW w:w="3312" w:type="dxa"/>
            <w:tcBorders>
              <w:top w:val="single" w:sz="4" w:space="0" w:color="auto"/>
              <w:left w:val="single" w:sz="4" w:space="0" w:color="auto"/>
              <w:bottom w:val="single" w:sz="4" w:space="0" w:color="auto"/>
              <w:right w:val="single" w:sz="4" w:space="0" w:color="auto"/>
            </w:tcBorders>
          </w:tcPr>
          <w:p w:rsidR="008B67FE" w:rsidRPr="002D32F8" w:rsidRDefault="008B67FE" w:rsidP="001A0DE8">
            <w:pPr>
              <w:tabs>
                <w:tab w:val="center" w:pos="4680"/>
                <w:tab w:val="right" w:pos="9360"/>
              </w:tabs>
              <w:spacing w:after="0"/>
              <w:jc w:val="both"/>
              <w:rPr>
                <w:sz w:val="24"/>
                <w:szCs w:val="24"/>
                <w:lang w:val="ro-RO"/>
              </w:rPr>
            </w:pPr>
          </w:p>
        </w:tc>
      </w:tr>
      <w:tr w:rsidR="008B67FE" w:rsidRPr="002D32F8" w:rsidTr="001A0DE8">
        <w:tc>
          <w:tcPr>
            <w:tcW w:w="959" w:type="dxa"/>
            <w:tcBorders>
              <w:top w:val="single" w:sz="4" w:space="0" w:color="auto"/>
              <w:left w:val="single" w:sz="4" w:space="0" w:color="auto"/>
              <w:bottom w:val="single" w:sz="4" w:space="0" w:color="auto"/>
              <w:right w:val="single" w:sz="4" w:space="0" w:color="auto"/>
            </w:tcBorders>
            <w:hideMark/>
          </w:tcPr>
          <w:p w:rsidR="008B67FE" w:rsidRPr="002D32F8" w:rsidRDefault="008B67FE" w:rsidP="001A0DE8">
            <w:pPr>
              <w:tabs>
                <w:tab w:val="center" w:pos="4680"/>
                <w:tab w:val="right" w:pos="9360"/>
              </w:tabs>
              <w:spacing w:after="0"/>
              <w:jc w:val="center"/>
              <w:rPr>
                <w:sz w:val="24"/>
                <w:szCs w:val="24"/>
                <w:lang w:val="ro-RO"/>
              </w:rPr>
            </w:pPr>
            <w:r w:rsidRPr="002D32F8">
              <w:rPr>
                <w:sz w:val="24"/>
                <w:szCs w:val="24"/>
                <w:lang w:val="ro-RO"/>
              </w:rPr>
              <w:t>n</w:t>
            </w:r>
          </w:p>
        </w:tc>
        <w:tc>
          <w:tcPr>
            <w:tcW w:w="5665" w:type="dxa"/>
            <w:tcBorders>
              <w:top w:val="single" w:sz="4" w:space="0" w:color="auto"/>
              <w:left w:val="single" w:sz="4" w:space="0" w:color="auto"/>
              <w:bottom w:val="single" w:sz="4" w:space="0" w:color="auto"/>
              <w:right w:val="single" w:sz="4" w:space="0" w:color="auto"/>
            </w:tcBorders>
          </w:tcPr>
          <w:p w:rsidR="008B67FE" w:rsidRPr="002D32F8" w:rsidRDefault="008B67FE" w:rsidP="001A0DE8">
            <w:pPr>
              <w:tabs>
                <w:tab w:val="center" w:pos="4680"/>
                <w:tab w:val="right" w:pos="9360"/>
              </w:tabs>
              <w:spacing w:after="0"/>
              <w:jc w:val="both"/>
              <w:rPr>
                <w:sz w:val="24"/>
                <w:szCs w:val="24"/>
                <w:lang w:val="ro-RO"/>
              </w:rPr>
            </w:pPr>
          </w:p>
        </w:tc>
        <w:tc>
          <w:tcPr>
            <w:tcW w:w="3312" w:type="dxa"/>
            <w:tcBorders>
              <w:top w:val="single" w:sz="4" w:space="0" w:color="auto"/>
              <w:left w:val="single" w:sz="4" w:space="0" w:color="auto"/>
              <w:bottom w:val="single" w:sz="4" w:space="0" w:color="auto"/>
              <w:right w:val="single" w:sz="4" w:space="0" w:color="auto"/>
            </w:tcBorders>
          </w:tcPr>
          <w:p w:rsidR="008B67FE" w:rsidRPr="002D32F8" w:rsidRDefault="008B67FE" w:rsidP="001A0DE8">
            <w:pPr>
              <w:tabs>
                <w:tab w:val="center" w:pos="4680"/>
                <w:tab w:val="right" w:pos="9360"/>
              </w:tabs>
              <w:spacing w:after="0"/>
              <w:jc w:val="both"/>
              <w:rPr>
                <w:sz w:val="24"/>
                <w:szCs w:val="24"/>
                <w:lang w:val="ro-RO"/>
              </w:rPr>
            </w:pPr>
          </w:p>
        </w:tc>
      </w:tr>
    </w:tbl>
    <w:p w:rsidR="008B67FE" w:rsidRDefault="008B67FE" w:rsidP="008B67FE">
      <w:pPr>
        <w:spacing w:before="240" w:after="240"/>
        <w:jc w:val="both"/>
        <w:rPr>
          <w:sz w:val="24"/>
          <w:szCs w:val="24"/>
          <w:lang w:val="ro-RO"/>
        </w:rPr>
      </w:pPr>
      <w:r w:rsidRPr="00F71805">
        <w:rPr>
          <w:sz w:val="24"/>
          <w:szCs w:val="24"/>
          <w:lang w:val="ro-RO"/>
        </w:rPr>
        <w:t>Pentru acele documente justificative originale care ramân în posesia solicitantului (ex: act de proprietate, act de identitate, etc.), copiile depuse în Dosarul Cererii de Finanţare trebuie sa conţina menţiunea „Conform cu originalul” si vor fi verificate de expertul care efectueaza verificarea conformitaţii Cererii de Finanţare.</w:t>
      </w:r>
    </w:p>
    <w:p w:rsidR="008B67FE" w:rsidRPr="00F71805" w:rsidRDefault="008B67FE" w:rsidP="008B67FE">
      <w:pPr>
        <w:spacing w:before="240" w:after="240"/>
        <w:jc w:val="both"/>
        <w:rPr>
          <w:sz w:val="24"/>
          <w:szCs w:val="24"/>
          <w:lang w:val="ro-RO"/>
        </w:rPr>
      </w:pPr>
      <w:r w:rsidRPr="00F71805">
        <w:rPr>
          <w:b/>
          <w:color w:val="4F6228"/>
          <w:sz w:val="24"/>
          <w:szCs w:val="24"/>
          <w:lang w:val="ro-RO"/>
        </w:rPr>
        <w:lastRenderedPageBreak/>
        <w:t>IMPORTANT!</w:t>
      </w:r>
      <w:r w:rsidRPr="00F71805">
        <w:rPr>
          <w:sz w:val="24"/>
          <w:szCs w:val="24"/>
          <w:lang w:val="ro-RO"/>
        </w:rPr>
        <w:t xml:space="preserve"> Solicitantul trebuie sa se asigure ca ramâne în posesia unui exemplar complet al Dosarului Cererii de Finanţare, </w:t>
      </w:r>
      <w:r w:rsidRPr="00C02CC2">
        <w:rPr>
          <w:sz w:val="24"/>
          <w:szCs w:val="24"/>
          <w:lang w:val="ro-RO"/>
        </w:rPr>
        <w:t>în afara celor 2 exemplare pe care le</w:t>
      </w:r>
      <w:r w:rsidRPr="00F71805">
        <w:rPr>
          <w:sz w:val="24"/>
          <w:szCs w:val="24"/>
          <w:lang w:val="ro-RO"/>
        </w:rPr>
        <w:t xml:space="preserve"> depune.</w:t>
      </w:r>
    </w:p>
    <w:p w:rsidR="00EF77B6" w:rsidRPr="002167E6" w:rsidRDefault="00B705B6" w:rsidP="00681669">
      <w:pPr>
        <w:pStyle w:val="Titlu3"/>
        <w:shd w:val="clear" w:color="auto" w:fill="C6D9F1" w:themeFill="text2" w:themeFillTint="33"/>
        <w:spacing w:before="480" w:after="240" w:line="276" w:lineRule="auto"/>
        <w:ind w:hanging="720"/>
        <w:rPr>
          <w:rFonts w:asciiTheme="minorHAnsi" w:hAnsiTheme="minorHAnsi"/>
          <w:bCs w:val="0"/>
          <w:i/>
          <w:iCs/>
          <w:color w:val="1F497D" w:themeColor="text2"/>
          <w:sz w:val="23"/>
          <w:szCs w:val="23"/>
          <w:lang w:eastAsia="ro-RO"/>
        </w:rPr>
      </w:pPr>
      <w:r w:rsidRPr="002167E6">
        <w:rPr>
          <w:rFonts w:asciiTheme="minorHAnsi" w:hAnsiTheme="minorHAnsi"/>
          <w:i/>
          <w:iCs/>
          <w:color w:val="1F497D" w:themeColor="text2"/>
          <w:sz w:val="24"/>
          <w:szCs w:val="24"/>
        </w:rPr>
        <w:t>9</w:t>
      </w:r>
      <w:r w:rsidR="00651D88" w:rsidRPr="002167E6">
        <w:rPr>
          <w:rFonts w:asciiTheme="minorHAnsi" w:hAnsiTheme="minorHAnsi"/>
          <w:i/>
          <w:iCs/>
          <w:color w:val="1F497D" w:themeColor="text2"/>
          <w:sz w:val="24"/>
          <w:szCs w:val="24"/>
        </w:rPr>
        <w:t>.4</w:t>
      </w:r>
      <w:r w:rsidR="00CE2426" w:rsidRPr="002167E6">
        <w:rPr>
          <w:rFonts w:asciiTheme="minorHAnsi" w:hAnsiTheme="minorHAnsi"/>
          <w:i/>
          <w:iCs/>
          <w:color w:val="1F497D" w:themeColor="text2"/>
          <w:sz w:val="24"/>
          <w:szCs w:val="24"/>
        </w:rPr>
        <w:t>Verificarea dosarului cererii de finanţare</w:t>
      </w:r>
      <w:bookmarkEnd w:id="26"/>
    </w:p>
    <w:p w:rsidR="00EF77B6" w:rsidRPr="002167E6" w:rsidRDefault="00EF77B6" w:rsidP="00681669">
      <w:pPr>
        <w:spacing w:after="0"/>
        <w:jc w:val="both"/>
        <w:rPr>
          <w:rFonts w:asciiTheme="minorHAnsi" w:hAnsiTheme="minorHAnsi"/>
          <w:iCs/>
          <w:noProof/>
          <w:sz w:val="24"/>
          <w:szCs w:val="24"/>
          <w:lang w:val="ro-RO"/>
        </w:rPr>
      </w:pPr>
      <w:r w:rsidRPr="002167E6">
        <w:rPr>
          <w:iCs/>
          <w:noProof/>
          <w:sz w:val="24"/>
          <w:szCs w:val="24"/>
          <w:lang w:val="ro-RO"/>
        </w:rPr>
        <w:t xml:space="preserve">Verificarea </w:t>
      </w:r>
      <w:r w:rsidRPr="002167E6">
        <w:rPr>
          <w:rFonts w:asciiTheme="minorHAnsi" w:hAnsiTheme="minorHAnsi"/>
          <w:iCs/>
          <w:noProof/>
          <w:sz w:val="24"/>
          <w:szCs w:val="24"/>
          <w:lang w:val="ro-RO"/>
        </w:rPr>
        <w:t>cererilor de finanţare se face de către:</w:t>
      </w:r>
    </w:p>
    <w:p w:rsidR="0040472D" w:rsidRPr="002167E6" w:rsidRDefault="0040472D" w:rsidP="00681669">
      <w:pPr>
        <w:pStyle w:val="Listparagraf"/>
        <w:numPr>
          <w:ilvl w:val="0"/>
          <w:numId w:val="4"/>
        </w:numPr>
        <w:spacing w:after="0"/>
        <w:jc w:val="both"/>
        <w:rPr>
          <w:iCs/>
          <w:noProof/>
          <w:sz w:val="24"/>
          <w:szCs w:val="24"/>
          <w:lang w:val="ro-RO"/>
        </w:rPr>
      </w:pPr>
      <w:r w:rsidRPr="002167E6">
        <w:rPr>
          <w:iCs/>
          <w:noProof/>
          <w:sz w:val="24"/>
          <w:szCs w:val="24"/>
          <w:lang w:val="ro-RO"/>
        </w:rPr>
        <w:t xml:space="preserve">GAL </w:t>
      </w:r>
      <w:r w:rsidRPr="002167E6">
        <w:rPr>
          <w:rFonts w:cs="Trebuchet MS"/>
          <w:sz w:val="24"/>
          <w:szCs w:val="24"/>
          <w:lang w:val="ro-RO"/>
        </w:rPr>
        <w:t>„</w:t>
      </w:r>
      <w:r w:rsidR="007A32EC">
        <w:rPr>
          <w:rFonts w:cs="Trebuchet MS"/>
          <w:sz w:val="24"/>
          <w:szCs w:val="24"/>
          <w:lang w:val="ro-RO"/>
        </w:rPr>
        <w:t>Vedea – Gavanu – Burdea</w:t>
      </w:r>
      <w:r w:rsidRPr="002167E6">
        <w:rPr>
          <w:rFonts w:cs="Trebuchet MS"/>
          <w:sz w:val="24"/>
          <w:szCs w:val="24"/>
          <w:lang w:val="ro-RO"/>
        </w:rPr>
        <w:t>”</w:t>
      </w:r>
    </w:p>
    <w:p w:rsidR="00C26CEF" w:rsidRPr="002167E6" w:rsidRDefault="00577E53" w:rsidP="00681669">
      <w:pPr>
        <w:pStyle w:val="Listparagraf"/>
        <w:spacing w:after="0"/>
        <w:jc w:val="both"/>
        <w:rPr>
          <w:iCs/>
          <w:noProof/>
          <w:sz w:val="24"/>
          <w:szCs w:val="24"/>
          <w:lang w:val="ro-RO"/>
        </w:rPr>
      </w:pPr>
      <w:r w:rsidRPr="002167E6">
        <w:rPr>
          <w:iCs/>
          <w:noProof/>
          <w:sz w:val="24"/>
          <w:szCs w:val="24"/>
          <w:lang w:val="ro-RO"/>
        </w:rPr>
        <w:t>ş</w:t>
      </w:r>
      <w:r w:rsidR="00C26CEF" w:rsidRPr="002167E6">
        <w:rPr>
          <w:iCs/>
          <w:noProof/>
          <w:sz w:val="24"/>
          <w:szCs w:val="24"/>
          <w:lang w:val="ro-RO"/>
        </w:rPr>
        <w:t>i</w:t>
      </w:r>
    </w:p>
    <w:p w:rsidR="00EF77B6" w:rsidRPr="002167E6" w:rsidRDefault="00C26CEF" w:rsidP="00681669">
      <w:pPr>
        <w:pStyle w:val="Listparagraf"/>
        <w:numPr>
          <w:ilvl w:val="0"/>
          <w:numId w:val="4"/>
        </w:numPr>
        <w:spacing w:after="0"/>
        <w:jc w:val="both"/>
        <w:rPr>
          <w:iCs/>
          <w:noProof/>
          <w:sz w:val="24"/>
          <w:szCs w:val="24"/>
          <w:lang w:val="ro-RO"/>
        </w:rPr>
      </w:pPr>
      <w:r w:rsidRPr="002167E6">
        <w:rPr>
          <w:iCs/>
          <w:noProof/>
          <w:sz w:val="24"/>
          <w:szCs w:val="24"/>
          <w:lang w:val="ro-RO"/>
        </w:rPr>
        <w:t>OJFIR</w:t>
      </w:r>
      <w:r w:rsidR="00905732">
        <w:rPr>
          <w:iCs/>
          <w:noProof/>
          <w:sz w:val="24"/>
          <w:szCs w:val="24"/>
          <w:lang w:val="ro-RO"/>
        </w:rPr>
        <w:t xml:space="preserve"> OLT</w:t>
      </w:r>
    </w:p>
    <w:p w:rsidR="00D84D8B" w:rsidRPr="002167E6" w:rsidRDefault="005A6911" w:rsidP="00681669">
      <w:pPr>
        <w:shd w:val="clear" w:color="auto" w:fill="C6D9F1" w:themeFill="text2" w:themeFillTint="33"/>
        <w:spacing w:before="360" w:after="120"/>
        <w:jc w:val="both"/>
        <w:rPr>
          <w:b/>
          <w:iCs/>
          <w:noProof/>
          <w:color w:val="1F497D" w:themeColor="text2"/>
          <w:sz w:val="24"/>
          <w:szCs w:val="24"/>
          <w:lang w:val="ro-RO"/>
        </w:rPr>
      </w:pPr>
      <w:r w:rsidRPr="002167E6">
        <w:rPr>
          <w:b/>
          <w:iCs/>
          <w:noProof/>
          <w:color w:val="1F497D" w:themeColor="text2"/>
          <w:sz w:val="24"/>
          <w:szCs w:val="24"/>
          <w:lang w:val="ro-RO"/>
        </w:rPr>
        <w:t>Verificarea</w:t>
      </w:r>
      <w:r w:rsidR="00C50BC4" w:rsidRPr="002167E6">
        <w:rPr>
          <w:b/>
          <w:iCs/>
          <w:noProof/>
          <w:color w:val="1F497D" w:themeColor="text2"/>
          <w:sz w:val="24"/>
          <w:szCs w:val="24"/>
          <w:lang w:val="ro-RO"/>
        </w:rPr>
        <w:t> efectuată </w:t>
      </w:r>
      <w:r w:rsidR="00EE6033">
        <w:rPr>
          <w:b/>
          <w:iCs/>
          <w:noProof/>
          <w:color w:val="1F497D" w:themeColor="text2"/>
          <w:sz w:val="24"/>
          <w:szCs w:val="24"/>
          <w:lang w:val="ro-RO"/>
        </w:rPr>
        <w:t xml:space="preserve">la nivel </w:t>
      </w:r>
      <w:r w:rsidR="00C50BC4" w:rsidRPr="002167E6">
        <w:rPr>
          <w:b/>
          <w:iCs/>
          <w:noProof/>
          <w:color w:val="1F497D" w:themeColor="text2"/>
          <w:sz w:val="24"/>
          <w:szCs w:val="24"/>
          <w:lang w:val="ro-RO"/>
        </w:rPr>
        <w:t>de </w:t>
      </w:r>
      <w:r w:rsidR="00D84D8B" w:rsidRPr="002167E6">
        <w:rPr>
          <w:b/>
          <w:iCs/>
          <w:noProof/>
          <w:color w:val="1F497D" w:themeColor="text2"/>
          <w:sz w:val="24"/>
          <w:szCs w:val="24"/>
          <w:lang w:val="ro-RO"/>
        </w:rPr>
        <w:t>GAL</w:t>
      </w:r>
    </w:p>
    <w:p w:rsidR="001B603D" w:rsidRPr="00F71805" w:rsidRDefault="001B603D" w:rsidP="001B603D">
      <w:pPr>
        <w:spacing w:before="120" w:after="120"/>
        <w:jc w:val="both"/>
        <w:rPr>
          <w:noProof/>
          <w:sz w:val="24"/>
          <w:szCs w:val="24"/>
          <w:lang w:val="ro-RO"/>
        </w:rPr>
      </w:pPr>
      <w:r w:rsidRPr="00F71805">
        <w:rPr>
          <w:iCs/>
          <w:noProof/>
          <w:sz w:val="24"/>
          <w:szCs w:val="24"/>
          <w:lang w:val="ro-RO"/>
        </w:rPr>
        <w:t xml:space="preserve">GAL </w:t>
      </w:r>
      <w:r w:rsidRPr="00F71805">
        <w:rPr>
          <w:rFonts w:ascii="Trebuchet MS" w:hAnsi="Trebuchet MS" w:cs="Trebuchet MS"/>
          <w:lang w:val="ro-RO"/>
        </w:rPr>
        <w:t>„</w:t>
      </w:r>
      <w:r w:rsidR="007A32EC">
        <w:rPr>
          <w:rFonts w:cs="Trebuchet MS"/>
          <w:sz w:val="24"/>
          <w:szCs w:val="24"/>
          <w:lang w:val="ro-RO"/>
        </w:rPr>
        <w:t>VGB</w:t>
      </w:r>
      <w:r w:rsidRPr="00F71805">
        <w:rPr>
          <w:rFonts w:ascii="Trebuchet MS" w:hAnsi="Trebuchet MS" w:cs="Trebuchet MS"/>
          <w:lang w:val="ro-RO"/>
        </w:rPr>
        <w:t>”</w:t>
      </w:r>
      <w:r w:rsidRPr="00F71805">
        <w:rPr>
          <w:noProof/>
          <w:sz w:val="24"/>
          <w:szCs w:val="24"/>
          <w:lang w:val="ro-RO"/>
        </w:rPr>
        <w:t xml:space="preserve">va evalua documentele și va selecta proiectele, pe baza criteriilor de selecție aprobate în SDL, în cadrul unui proces de selecție transparent. </w:t>
      </w:r>
    </w:p>
    <w:p w:rsidR="001B603D" w:rsidRPr="00F71805" w:rsidRDefault="001B603D" w:rsidP="001B603D">
      <w:pPr>
        <w:spacing w:before="120" w:after="120"/>
        <w:jc w:val="both"/>
        <w:rPr>
          <w:noProof/>
          <w:sz w:val="24"/>
          <w:szCs w:val="24"/>
          <w:lang w:val="ro-RO"/>
        </w:rPr>
      </w:pPr>
      <w:r w:rsidRPr="00F71805">
        <w:rPr>
          <w:noProof/>
          <w:sz w:val="24"/>
          <w:szCs w:val="24"/>
          <w:lang w:val="ro-RO"/>
        </w:rPr>
        <w:t>Pentru toate proiectele evaluate la nivelul GAL, evaluatorii, stabiliți cu respectarea prevederilor SDL, vor verifica conformitatea și eligibilitatea proiectelor și vor acorda punctajele aferente fiecărei cereri de finanțare. Toate verificările se realizează pe evaluări documentate, în baza unor fișe de verificare elaborate la nivelul GAL, datate și semnate de experții evaluatori.</w:t>
      </w:r>
    </w:p>
    <w:p w:rsidR="00C4491D" w:rsidRPr="002167E6" w:rsidRDefault="00C4491D" w:rsidP="00681669">
      <w:pPr>
        <w:spacing w:before="120" w:after="120"/>
        <w:jc w:val="both"/>
        <w:rPr>
          <w:rFonts w:asciiTheme="minorHAnsi" w:hAnsiTheme="minorHAnsi"/>
          <w:noProof/>
          <w:sz w:val="24"/>
          <w:szCs w:val="24"/>
          <w:lang w:val="ro-RO"/>
        </w:rPr>
      </w:pPr>
    </w:p>
    <w:p w:rsidR="008253F2" w:rsidRDefault="008253F2" w:rsidP="008253F2">
      <w:pPr>
        <w:pStyle w:val="Frspaiere"/>
        <w:spacing w:before="240" w:line="276" w:lineRule="auto"/>
        <w:jc w:val="both"/>
        <w:rPr>
          <w:rFonts w:asciiTheme="minorHAnsi" w:hAnsiTheme="minorHAnsi"/>
          <w:noProof/>
          <w:lang w:val="ro-RO"/>
        </w:rPr>
      </w:pPr>
      <w:r w:rsidRPr="006A0FEE">
        <w:rPr>
          <w:rFonts w:asciiTheme="minorHAnsi" w:hAnsiTheme="minorHAnsi"/>
          <w:noProof/>
          <w:lang w:val="ro-RO"/>
        </w:rPr>
        <w:t>Verificarea Dosarului Cererii de Finanțare constă în:</w:t>
      </w:r>
    </w:p>
    <w:p w:rsidR="0020002E" w:rsidRDefault="0020002E" w:rsidP="008253F2">
      <w:pPr>
        <w:pStyle w:val="Frspaiere"/>
        <w:spacing w:before="240" w:line="276" w:lineRule="auto"/>
        <w:jc w:val="both"/>
        <w:rPr>
          <w:rFonts w:asciiTheme="minorHAnsi" w:hAnsiTheme="minorHAnsi"/>
          <w:noProof/>
          <w:lang w:val="ro-RO"/>
        </w:rPr>
      </w:pPr>
    </w:p>
    <w:p w:rsidR="008253F2" w:rsidRPr="00E4125E" w:rsidRDefault="008253F2" w:rsidP="009C6650">
      <w:pPr>
        <w:pStyle w:val="Frspaiere"/>
        <w:numPr>
          <w:ilvl w:val="0"/>
          <w:numId w:val="30"/>
        </w:numPr>
        <w:spacing w:before="120" w:after="120" w:line="276" w:lineRule="auto"/>
        <w:ind w:left="714" w:hanging="357"/>
        <w:jc w:val="both"/>
        <w:rPr>
          <w:rFonts w:asciiTheme="minorHAnsi" w:hAnsiTheme="minorHAnsi"/>
          <w:b/>
          <w:noProof/>
          <w:lang w:val="ro-RO"/>
        </w:rPr>
      </w:pPr>
      <w:r w:rsidRPr="00E4125E">
        <w:rPr>
          <w:rFonts w:asciiTheme="minorHAnsi" w:hAnsiTheme="minorHAnsi"/>
          <w:b/>
          <w:noProof/>
          <w:lang w:val="ro-RO"/>
        </w:rPr>
        <w:t>Veri</w:t>
      </w:r>
      <w:r>
        <w:rPr>
          <w:rFonts w:asciiTheme="minorHAnsi" w:hAnsiTheme="minorHAnsi"/>
          <w:b/>
          <w:noProof/>
          <w:lang w:val="ro-RO"/>
        </w:rPr>
        <w:t>ficarea conformităţ</w:t>
      </w:r>
      <w:r w:rsidRPr="00E4125E">
        <w:rPr>
          <w:rFonts w:asciiTheme="minorHAnsi" w:hAnsiTheme="minorHAnsi"/>
          <w:b/>
          <w:noProof/>
          <w:lang w:val="ro-RO"/>
        </w:rPr>
        <w:t>ii Dosarului Cererii de Finanțare</w:t>
      </w:r>
    </w:p>
    <w:p w:rsidR="001B603D" w:rsidRPr="00E4125E" w:rsidRDefault="008253F2" w:rsidP="001B603D">
      <w:pPr>
        <w:pStyle w:val="Frspaiere"/>
        <w:spacing w:before="120" w:after="120" w:line="276" w:lineRule="auto"/>
        <w:jc w:val="both"/>
        <w:rPr>
          <w:rFonts w:asciiTheme="minorHAnsi" w:hAnsiTheme="minorHAnsi"/>
          <w:noProof/>
          <w:lang w:val="ro-RO"/>
        </w:rPr>
      </w:pPr>
      <w:r w:rsidRPr="00D95522">
        <w:rPr>
          <w:rFonts w:asciiTheme="minorHAnsi" w:hAnsiTheme="minorHAnsi"/>
          <w:noProof/>
          <w:lang w:val="ro-RO"/>
        </w:rPr>
        <w:t xml:space="preserve">Verificarea conformităţii </w:t>
      </w:r>
      <w:r w:rsidRPr="00E4125E">
        <w:rPr>
          <w:rFonts w:asciiTheme="minorHAnsi" w:hAnsiTheme="minorHAnsi"/>
          <w:noProof/>
          <w:lang w:val="ro-RO"/>
        </w:rPr>
        <w:t>se realizează la nivelul GAL conform</w:t>
      </w:r>
      <w:r>
        <w:rPr>
          <w:rFonts w:asciiTheme="minorHAnsi" w:hAnsiTheme="minorHAnsi"/>
          <w:noProof/>
          <w:lang w:val="ro-RO"/>
        </w:rPr>
        <w:t xml:space="preserve"> formularului</w:t>
      </w:r>
      <w:r w:rsidR="001B603D" w:rsidRPr="0094406F">
        <w:rPr>
          <w:rFonts w:ascii="Calibri" w:hAnsi="Calibri"/>
          <w:b/>
          <w:i/>
          <w:noProof/>
          <w:color w:val="215868" w:themeColor="accent5" w:themeShade="80"/>
          <w:lang w:val="ro-RO"/>
        </w:rPr>
        <w:t>EG1.2.1L „Fisa de verificare a conformitatii</w:t>
      </w:r>
      <w:r w:rsidR="001B603D" w:rsidRPr="0094406F">
        <w:rPr>
          <w:rFonts w:asciiTheme="minorHAnsi" w:hAnsiTheme="minorHAnsi"/>
          <w:b/>
          <w:i/>
          <w:noProof/>
          <w:color w:val="215868" w:themeColor="accent5" w:themeShade="80"/>
          <w:lang w:val="ro-RO"/>
        </w:rPr>
        <w:t>”</w:t>
      </w:r>
      <w:r w:rsidR="001B603D" w:rsidRPr="00E4125E">
        <w:rPr>
          <w:rFonts w:asciiTheme="minorHAnsi" w:hAnsiTheme="minorHAnsi"/>
          <w:noProof/>
          <w:lang w:val="ro-RO"/>
        </w:rPr>
        <w:t xml:space="preserve"> anexa la prezentul Ghid. Dacă în urma verificării administrative se constată neconcordanţe între documentele prezentate, se solicită reprezentantului legal al solicitantului clarificarea neconcordanțelor, fără a putea fi depuse documente suplimentare.</w:t>
      </w:r>
    </w:p>
    <w:p w:rsidR="001B603D" w:rsidRPr="00E4125E" w:rsidRDefault="001B603D" w:rsidP="001B603D">
      <w:pPr>
        <w:pStyle w:val="Frspaiere"/>
        <w:spacing w:before="120" w:after="120" w:line="276" w:lineRule="auto"/>
        <w:jc w:val="both"/>
        <w:rPr>
          <w:rFonts w:asciiTheme="minorHAnsi" w:hAnsiTheme="minorHAnsi"/>
          <w:noProof/>
          <w:lang w:val="ro-RO"/>
        </w:rPr>
      </w:pPr>
      <w:r w:rsidRPr="00E4125E">
        <w:rPr>
          <w:rFonts w:asciiTheme="minorHAnsi" w:hAnsiTheme="minorHAnsi"/>
          <w:noProof/>
          <w:lang w:val="ro-RO"/>
        </w:rPr>
        <w:t>Se pot solicita informații suplimentare în etapa de verificare a conformităţii administrative o singură dată, iar solicitantul trebuie să răspundă în maximum 5 zile lucrătoare de la primirea acesteia. În situația în care clarificările nu răspund cerințelor, Cererea de Finanţare va fi respinsă și se va notifica solicitantul în acest sens.</w:t>
      </w:r>
    </w:p>
    <w:p w:rsidR="001B603D" w:rsidRPr="00E4125E" w:rsidRDefault="001B603D" w:rsidP="001B603D">
      <w:pPr>
        <w:pStyle w:val="Frspaiere"/>
        <w:spacing w:before="120" w:after="120" w:line="276" w:lineRule="auto"/>
        <w:jc w:val="both"/>
        <w:rPr>
          <w:rFonts w:asciiTheme="minorHAnsi" w:hAnsiTheme="minorHAnsi"/>
          <w:noProof/>
          <w:lang w:val="ro-RO"/>
        </w:rPr>
      </w:pPr>
      <w:r w:rsidRPr="00E4125E">
        <w:rPr>
          <w:rFonts w:asciiTheme="minorHAnsi" w:hAnsiTheme="minorHAnsi"/>
          <w:noProof/>
          <w:lang w:val="ro-RO"/>
        </w:rPr>
        <w:t>Dacă expertul constată că la dosarul CF există toate documentele menţionate şi că acestea îndeplinesc condiţiile cerute, CF se consideră conformă şi se trece la etapa următoare de verificare.</w:t>
      </w:r>
    </w:p>
    <w:p w:rsidR="001B603D" w:rsidRDefault="001B603D" w:rsidP="001B603D">
      <w:pPr>
        <w:pStyle w:val="Frspaiere"/>
        <w:spacing w:line="276" w:lineRule="auto"/>
        <w:jc w:val="both"/>
        <w:rPr>
          <w:rFonts w:asciiTheme="minorHAnsi" w:hAnsiTheme="minorHAnsi"/>
          <w:noProof/>
          <w:lang w:val="ro-RO"/>
        </w:rPr>
      </w:pPr>
      <w:r w:rsidRPr="00E4125E">
        <w:rPr>
          <w:rFonts w:asciiTheme="minorHAnsi" w:hAnsiTheme="minorHAnsi"/>
          <w:noProof/>
          <w:lang w:val="ro-RO"/>
        </w:rPr>
        <w:lastRenderedPageBreak/>
        <w:t>Cererile de finanţare cu documente justificative lipsă sau incomplete vor fi respinse, cu excepția situației în care deficiențele au fost corectate ca urmare a răpunsului la solicitarea de informații suplimentare. Ulterior, expertul GAL pregăteşte notificarea solicitantului privind respingerea CF şi motivaţia respingerii.</w:t>
      </w:r>
    </w:p>
    <w:p w:rsidR="00DE4121" w:rsidRPr="002167E6" w:rsidRDefault="00DE4121" w:rsidP="001B603D">
      <w:pPr>
        <w:pStyle w:val="Frspaiere"/>
        <w:spacing w:before="120" w:after="120" w:line="276" w:lineRule="auto"/>
        <w:jc w:val="both"/>
        <w:rPr>
          <w:rFonts w:asciiTheme="minorHAnsi" w:hAnsiTheme="minorHAnsi"/>
          <w:noProof/>
          <w:lang w:val="ro-RO"/>
        </w:rPr>
      </w:pPr>
    </w:p>
    <w:p w:rsidR="00DE4121" w:rsidRPr="002167E6" w:rsidRDefault="00CD5CAC" w:rsidP="009C6650">
      <w:pPr>
        <w:pStyle w:val="Frspaiere"/>
        <w:numPr>
          <w:ilvl w:val="0"/>
          <w:numId w:val="30"/>
        </w:numPr>
        <w:spacing w:line="276" w:lineRule="auto"/>
        <w:ind w:left="284" w:hanging="284"/>
        <w:jc w:val="both"/>
        <w:rPr>
          <w:rFonts w:asciiTheme="minorHAnsi" w:hAnsiTheme="minorHAnsi"/>
          <w:b/>
          <w:noProof/>
          <w:lang w:val="ro-RO"/>
        </w:rPr>
      </w:pPr>
      <w:r w:rsidRPr="002167E6">
        <w:rPr>
          <w:rFonts w:asciiTheme="minorHAnsi" w:hAnsiTheme="minorHAnsi"/>
          <w:b/>
          <w:noProof/>
          <w:lang w:val="ro-RO"/>
        </w:rPr>
        <w:t xml:space="preserve">Verificarea criteriilor de eligibilitate </w:t>
      </w:r>
    </w:p>
    <w:p w:rsidR="001B603D" w:rsidRDefault="00EE6033" w:rsidP="001B603D">
      <w:pPr>
        <w:pStyle w:val="Frspaiere"/>
        <w:spacing w:line="276" w:lineRule="auto"/>
        <w:jc w:val="both"/>
        <w:rPr>
          <w:rFonts w:asciiTheme="minorHAnsi" w:hAnsiTheme="minorHAnsi"/>
          <w:noProof/>
          <w:lang w:val="ro-RO"/>
        </w:rPr>
      </w:pPr>
      <w:r w:rsidRPr="006A0FEE">
        <w:rPr>
          <w:rFonts w:asciiTheme="minorHAnsi" w:hAnsiTheme="minorHAnsi"/>
          <w:noProof/>
          <w:lang w:val="ro-RO"/>
        </w:rPr>
        <w:t xml:space="preserve">Verificarea criteriilor de eligibilitate se realizează la nivelul GAL conform </w:t>
      </w:r>
      <w:r w:rsidR="001B603D" w:rsidRPr="0094406F">
        <w:rPr>
          <w:rFonts w:ascii="Calibri" w:hAnsi="Calibri"/>
          <w:b/>
          <w:i/>
          <w:noProof/>
          <w:color w:val="215868" w:themeColor="accent5" w:themeShade="80"/>
          <w:lang w:val="ro-RO"/>
        </w:rPr>
        <w:t>EG1.2.2L„Fisa de verificare a eligibilitatii</w:t>
      </w:r>
      <w:r w:rsidR="001B603D" w:rsidRPr="0094406F">
        <w:rPr>
          <w:rFonts w:asciiTheme="minorHAnsi" w:hAnsiTheme="minorHAnsi"/>
          <w:b/>
          <w:i/>
          <w:noProof/>
          <w:color w:val="215868" w:themeColor="accent5" w:themeShade="80"/>
          <w:lang w:val="ro-RO"/>
        </w:rPr>
        <w:t>”</w:t>
      </w:r>
      <w:r w:rsidR="001B603D" w:rsidRPr="00E4125E">
        <w:rPr>
          <w:rFonts w:asciiTheme="minorHAnsi" w:hAnsiTheme="minorHAnsi"/>
          <w:noProof/>
          <w:lang w:val="ro-RO"/>
        </w:rPr>
        <w:t xml:space="preserve"> anexa la prezentul Ghid.</w:t>
      </w:r>
    </w:p>
    <w:p w:rsidR="004B383E" w:rsidRPr="002167E6" w:rsidRDefault="004B383E" w:rsidP="001B603D">
      <w:pPr>
        <w:pStyle w:val="Frspaiere"/>
        <w:spacing w:line="276" w:lineRule="auto"/>
        <w:jc w:val="both"/>
        <w:rPr>
          <w:rFonts w:asciiTheme="minorHAnsi" w:hAnsiTheme="minorHAnsi"/>
          <w:noProof/>
          <w:lang w:val="ro-RO"/>
        </w:rPr>
      </w:pPr>
      <w:r w:rsidRPr="002167E6">
        <w:rPr>
          <w:rFonts w:asciiTheme="minorHAnsi" w:hAnsiTheme="minorHAnsi"/>
          <w:noProof/>
          <w:lang w:val="ro-RO"/>
        </w:rPr>
        <w:t>Verificarea eligibilităţii constă în:</w:t>
      </w:r>
    </w:p>
    <w:p w:rsidR="00214C3A" w:rsidRPr="002167E6" w:rsidRDefault="00214C3A" w:rsidP="00681669">
      <w:pPr>
        <w:pStyle w:val="Frspaiere"/>
        <w:numPr>
          <w:ilvl w:val="0"/>
          <w:numId w:val="5"/>
        </w:numPr>
        <w:spacing w:line="276" w:lineRule="auto"/>
        <w:jc w:val="both"/>
        <w:rPr>
          <w:rFonts w:asciiTheme="minorHAnsi" w:hAnsiTheme="minorHAnsi"/>
          <w:noProof/>
          <w:lang w:val="ro-RO"/>
        </w:rPr>
      </w:pPr>
      <w:r w:rsidRPr="002167E6">
        <w:rPr>
          <w:rFonts w:asciiTheme="minorHAnsi" w:hAnsiTheme="minorHAnsi"/>
          <w:noProof/>
          <w:lang w:val="ro-RO"/>
        </w:rPr>
        <w:t xml:space="preserve">verificarea </w:t>
      </w:r>
      <w:r w:rsidR="0088407D" w:rsidRPr="002167E6">
        <w:rPr>
          <w:rFonts w:asciiTheme="minorHAnsi" w:hAnsiTheme="minorHAnsi"/>
          <w:noProof/>
          <w:lang w:val="ro-RO"/>
        </w:rPr>
        <w:t xml:space="preserve">eligibilitatii </w:t>
      </w:r>
      <w:r w:rsidRPr="002167E6">
        <w:rPr>
          <w:rFonts w:asciiTheme="minorHAnsi" w:hAnsiTheme="minorHAnsi"/>
          <w:noProof/>
          <w:lang w:val="ro-RO"/>
        </w:rPr>
        <w:t xml:space="preserve">solicitantului; </w:t>
      </w:r>
    </w:p>
    <w:p w:rsidR="00214C3A" w:rsidRPr="002167E6" w:rsidRDefault="00214C3A" w:rsidP="00681669">
      <w:pPr>
        <w:pStyle w:val="Frspaiere"/>
        <w:numPr>
          <w:ilvl w:val="0"/>
          <w:numId w:val="5"/>
        </w:numPr>
        <w:spacing w:line="276" w:lineRule="auto"/>
        <w:jc w:val="both"/>
        <w:rPr>
          <w:rFonts w:asciiTheme="minorHAnsi" w:hAnsiTheme="minorHAnsi"/>
          <w:noProof/>
          <w:lang w:val="ro-RO"/>
        </w:rPr>
      </w:pPr>
      <w:r w:rsidRPr="002167E6">
        <w:rPr>
          <w:rFonts w:asciiTheme="minorHAnsi" w:hAnsiTheme="minorHAnsi"/>
          <w:noProof/>
          <w:lang w:val="ro-RO"/>
        </w:rPr>
        <w:t>verificarea criteriilor de eligibilitate</w:t>
      </w:r>
      <w:r w:rsidR="00B10C35" w:rsidRPr="002167E6">
        <w:rPr>
          <w:rFonts w:asciiTheme="minorHAnsi" w:hAnsiTheme="minorHAnsi"/>
          <w:noProof/>
          <w:lang w:val="ro-RO"/>
        </w:rPr>
        <w:t xml:space="preserve"> ale proiectului</w:t>
      </w:r>
      <w:r w:rsidRPr="002167E6">
        <w:rPr>
          <w:rFonts w:asciiTheme="minorHAnsi" w:hAnsiTheme="minorHAnsi"/>
          <w:noProof/>
          <w:lang w:val="ro-RO"/>
        </w:rPr>
        <w:t xml:space="preserve">; </w:t>
      </w:r>
    </w:p>
    <w:p w:rsidR="00214C3A" w:rsidRPr="007A32EC" w:rsidRDefault="00214C3A" w:rsidP="00681669">
      <w:pPr>
        <w:pStyle w:val="Frspaiere"/>
        <w:numPr>
          <w:ilvl w:val="0"/>
          <w:numId w:val="5"/>
        </w:numPr>
        <w:spacing w:line="276" w:lineRule="auto"/>
        <w:jc w:val="both"/>
        <w:rPr>
          <w:rFonts w:asciiTheme="minorHAnsi" w:hAnsiTheme="minorHAnsi"/>
          <w:noProof/>
          <w:lang w:val="ro-RO"/>
        </w:rPr>
      </w:pPr>
      <w:r w:rsidRPr="007A32EC">
        <w:rPr>
          <w:rFonts w:asciiTheme="minorHAnsi" w:hAnsiTheme="minorHAnsi"/>
          <w:noProof/>
          <w:lang w:val="ro-RO"/>
        </w:rPr>
        <w:t>verificarea bugetului indicativ al proiectului;</w:t>
      </w:r>
    </w:p>
    <w:p w:rsidR="00A71EDA" w:rsidRPr="007A32EC" w:rsidRDefault="0030545E" w:rsidP="00681669">
      <w:pPr>
        <w:pStyle w:val="Frspaiere"/>
        <w:numPr>
          <w:ilvl w:val="0"/>
          <w:numId w:val="5"/>
        </w:numPr>
        <w:spacing w:line="276" w:lineRule="auto"/>
        <w:jc w:val="both"/>
        <w:rPr>
          <w:rFonts w:asciiTheme="minorHAnsi" w:hAnsiTheme="minorHAnsi"/>
          <w:noProof/>
          <w:lang w:val="ro-RO"/>
        </w:rPr>
      </w:pPr>
      <w:r w:rsidRPr="007A32EC">
        <w:rPr>
          <w:rFonts w:asciiTheme="minorHAnsi" w:hAnsiTheme="minorHAnsi"/>
          <w:noProof/>
          <w:lang w:val="ro-RO"/>
        </w:rPr>
        <w:t>verificarea rezonabilităţii preţurilor;</w:t>
      </w:r>
    </w:p>
    <w:p w:rsidR="0030545E" w:rsidRPr="007A32EC" w:rsidRDefault="0030545E" w:rsidP="00681669">
      <w:pPr>
        <w:pStyle w:val="Frspaiere"/>
        <w:numPr>
          <w:ilvl w:val="0"/>
          <w:numId w:val="5"/>
        </w:numPr>
        <w:spacing w:line="276" w:lineRule="auto"/>
        <w:jc w:val="both"/>
        <w:rPr>
          <w:rFonts w:asciiTheme="minorHAnsi" w:hAnsiTheme="minorHAnsi"/>
          <w:noProof/>
          <w:lang w:val="ro-RO"/>
        </w:rPr>
      </w:pPr>
      <w:r w:rsidRPr="007A32EC">
        <w:rPr>
          <w:rFonts w:asciiTheme="minorHAnsi" w:hAnsiTheme="minorHAnsi"/>
          <w:noProof/>
          <w:lang w:val="ro-RO"/>
        </w:rPr>
        <w:t>verificarea planului financiar;</w:t>
      </w:r>
    </w:p>
    <w:p w:rsidR="0030545E" w:rsidRPr="007A32EC" w:rsidRDefault="0030545E" w:rsidP="00681669">
      <w:pPr>
        <w:pStyle w:val="Frspaiere"/>
        <w:numPr>
          <w:ilvl w:val="0"/>
          <w:numId w:val="5"/>
        </w:numPr>
        <w:spacing w:line="276" w:lineRule="auto"/>
        <w:jc w:val="both"/>
        <w:rPr>
          <w:rFonts w:asciiTheme="minorHAnsi" w:hAnsiTheme="minorHAnsi"/>
          <w:noProof/>
          <w:lang w:val="ro-RO"/>
        </w:rPr>
      </w:pPr>
      <w:r w:rsidRPr="007A32EC">
        <w:rPr>
          <w:rFonts w:asciiTheme="minorHAnsi" w:hAnsiTheme="minorHAnsi"/>
          <w:noProof/>
          <w:lang w:val="ro-RO"/>
        </w:rPr>
        <w:t>verificarea condițiilor artificiale.</w:t>
      </w:r>
    </w:p>
    <w:p w:rsidR="007B561F" w:rsidRPr="002167E6" w:rsidRDefault="007B561F" w:rsidP="007B561F">
      <w:pPr>
        <w:pStyle w:val="Frspaiere"/>
        <w:spacing w:before="360" w:after="120" w:line="276" w:lineRule="auto"/>
        <w:jc w:val="both"/>
        <w:rPr>
          <w:rFonts w:asciiTheme="minorHAnsi" w:hAnsiTheme="minorHAnsi"/>
          <w:b/>
          <w:noProof/>
          <w:lang w:val="ro-RO"/>
        </w:rPr>
      </w:pPr>
      <w:r w:rsidRPr="007A32EC">
        <w:rPr>
          <w:rFonts w:asciiTheme="minorHAnsi" w:hAnsiTheme="minorHAnsi"/>
          <w:b/>
          <w:noProof/>
          <w:lang w:val="ro-RO"/>
        </w:rPr>
        <w:t>3.Verificarea criteriilor</w:t>
      </w:r>
      <w:r w:rsidRPr="002167E6">
        <w:rPr>
          <w:rFonts w:asciiTheme="minorHAnsi" w:hAnsiTheme="minorHAnsi"/>
          <w:b/>
          <w:noProof/>
          <w:lang w:val="ro-RO"/>
        </w:rPr>
        <w:t xml:space="preserve"> de selectie a proiectului</w:t>
      </w:r>
    </w:p>
    <w:p w:rsidR="001B603D" w:rsidRDefault="00D336B2" w:rsidP="001B603D">
      <w:pPr>
        <w:pStyle w:val="Frspaiere"/>
        <w:spacing w:before="120" w:after="120" w:line="276" w:lineRule="auto"/>
        <w:jc w:val="both"/>
        <w:rPr>
          <w:rFonts w:asciiTheme="minorHAnsi" w:hAnsiTheme="minorHAnsi"/>
          <w:noProof/>
          <w:lang w:val="ro-RO"/>
        </w:rPr>
      </w:pPr>
      <w:r w:rsidRPr="00E4125E">
        <w:rPr>
          <w:rFonts w:asciiTheme="minorHAnsi" w:hAnsiTheme="minorHAnsi"/>
          <w:noProof/>
          <w:lang w:val="ro-RO"/>
        </w:rPr>
        <w:t xml:space="preserve">Verificarea criteriilor de </w:t>
      </w:r>
      <w:r>
        <w:rPr>
          <w:rFonts w:asciiTheme="minorHAnsi" w:hAnsiTheme="minorHAnsi"/>
          <w:noProof/>
          <w:lang w:val="ro-RO"/>
        </w:rPr>
        <w:t>selecție</w:t>
      </w:r>
      <w:r w:rsidRPr="00E4125E">
        <w:rPr>
          <w:rFonts w:asciiTheme="minorHAnsi" w:hAnsiTheme="minorHAnsi"/>
          <w:noProof/>
          <w:lang w:val="ro-RO"/>
        </w:rPr>
        <w:t xml:space="preserve"> a proiectului se realizează la nivelul GAL conform </w:t>
      </w:r>
      <w:r>
        <w:rPr>
          <w:rFonts w:asciiTheme="minorHAnsi" w:hAnsiTheme="minorHAnsi"/>
          <w:noProof/>
          <w:lang w:val="ro-RO"/>
        </w:rPr>
        <w:t xml:space="preserve">formularului </w:t>
      </w:r>
      <w:r w:rsidR="001B603D" w:rsidRPr="0094406F">
        <w:rPr>
          <w:rFonts w:ascii="Calibri" w:hAnsi="Calibri"/>
          <w:b/>
          <w:i/>
          <w:noProof/>
          <w:color w:val="215868" w:themeColor="accent5" w:themeShade="80"/>
          <w:lang w:val="ro-RO"/>
        </w:rPr>
        <w:t>EG1.2.4L „Fișa de evaluare a criteriilor de selectie”</w:t>
      </w:r>
      <w:r w:rsidR="001B603D" w:rsidRPr="00E4125E">
        <w:rPr>
          <w:rFonts w:asciiTheme="minorHAnsi" w:hAnsiTheme="minorHAnsi"/>
          <w:noProof/>
          <w:lang w:val="ro-RO"/>
        </w:rPr>
        <w:t xml:space="preserve"> anexa la prezentul Ghid.</w:t>
      </w:r>
    </w:p>
    <w:p w:rsidR="00D336B2" w:rsidRPr="006A0FEE" w:rsidRDefault="00D336B2" w:rsidP="001B603D">
      <w:pPr>
        <w:pStyle w:val="Frspaiere"/>
        <w:spacing w:before="120" w:after="120" w:line="276" w:lineRule="auto"/>
        <w:jc w:val="both"/>
        <w:rPr>
          <w:rFonts w:asciiTheme="minorHAnsi" w:hAnsiTheme="minorHAnsi"/>
          <w:noProof/>
          <w:lang w:val="ro-RO"/>
        </w:rPr>
      </w:pPr>
      <w:r w:rsidRPr="006A0FEE">
        <w:rPr>
          <w:rFonts w:asciiTheme="minorHAnsi" w:hAnsiTheme="minorHAnsi"/>
          <w:noProof/>
          <w:lang w:val="ro-RO"/>
        </w:rPr>
        <w:t xml:space="preserve">GAL </w:t>
      </w:r>
      <w:r w:rsidRPr="006A0FEE">
        <w:rPr>
          <w:rFonts w:asciiTheme="minorHAnsi" w:hAnsiTheme="minorHAnsi"/>
          <w:lang w:val="ro-RO"/>
        </w:rPr>
        <w:t>„</w:t>
      </w:r>
      <w:r w:rsidR="007A32EC">
        <w:rPr>
          <w:rFonts w:asciiTheme="minorHAnsi" w:hAnsiTheme="minorHAnsi" w:cs="Trebuchet MS"/>
          <w:lang w:val="ro-RO"/>
        </w:rPr>
        <w:t>VGB</w:t>
      </w:r>
      <w:r w:rsidRPr="006A0FEE">
        <w:rPr>
          <w:rFonts w:asciiTheme="minorHAnsi" w:hAnsiTheme="minorHAnsi"/>
          <w:lang w:val="ro-RO"/>
        </w:rPr>
        <w:t>”</w:t>
      </w:r>
      <w:r w:rsidRPr="006A0FEE">
        <w:rPr>
          <w:rFonts w:asciiTheme="minorHAnsi" w:hAnsiTheme="minorHAnsi"/>
          <w:noProof/>
          <w:lang w:val="ro-RO"/>
        </w:rPr>
        <w:t xml:space="preserve"> îşi rezervă dreptul de a solicita documente sau informaţii suplimentare dacă, pe parcursul verificărilor și implementării proiectului, se constată că este necesar. Informaţiile suplimentare se vor solicita de către experţii evaluatori ai GAL, iar răspunsul va fi transmis în termen de 5 zile lucrătoare de la data primirii.</w:t>
      </w:r>
    </w:p>
    <w:p w:rsidR="00281832" w:rsidRPr="002167E6" w:rsidRDefault="00281832" w:rsidP="00681669">
      <w:pPr>
        <w:pStyle w:val="Frspaiere"/>
        <w:spacing w:before="240" w:line="276" w:lineRule="auto"/>
        <w:jc w:val="both"/>
        <w:rPr>
          <w:rFonts w:asciiTheme="minorHAnsi" w:hAnsiTheme="minorHAnsi"/>
          <w:noProof/>
          <w:lang w:val="ro-RO"/>
        </w:rPr>
      </w:pPr>
      <w:r w:rsidRPr="002167E6">
        <w:rPr>
          <w:rFonts w:asciiTheme="minorHAnsi" w:hAnsiTheme="minorHAnsi"/>
          <w:noProof/>
          <w:lang w:val="ro-RO"/>
        </w:rPr>
        <w:t>Cazurile în care expertul evaluator poate solicita informaţii suplimentare sunt următoarele:</w:t>
      </w:r>
    </w:p>
    <w:p w:rsidR="00281832" w:rsidRPr="002167E6" w:rsidRDefault="00281832" w:rsidP="00681669">
      <w:pPr>
        <w:pStyle w:val="Frspaiere"/>
        <w:numPr>
          <w:ilvl w:val="0"/>
          <w:numId w:val="11"/>
        </w:numPr>
        <w:spacing w:line="276" w:lineRule="auto"/>
        <w:jc w:val="both"/>
        <w:rPr>
          <w:rFonts w:asciiTheme="minorHAnsi" w:hAnsiTheme="minorHAnsi"/>
          <w:noProof/>
          <w:lang w:val="ro-RO"/>
        </w:rPr>
      </w:pPr>
      <w:r w:rsidRPr="002167E6">
        <w:rPr>
          <w:rFonts w:asciiTheme="minorHAnsi" w:hAnsiTheme="minorHAnsi"/>
          <w:noProof/>
          <w:lang w:val="ro-RO"/>
        </w:rPr>
        <w:t xml:space="preserve">în cazul în care </w:t>
      </w:r>
      <w:r w:rsidR="00CF6683" w:rsidRPr="002167E6">
        <w:rPr>
          <w:rFonts w:asciiTheme="minorHAnsi" w:hAnsiTheme="minorHAnsi"/>
          <w:noProof/>
          <w:lang w:val="ro-RO"/>
        </w:rPr>
        <w:t xml:space="preserve">cererea de </w:t>
      </w:r>
      <w:r w:rsidR="00BB7A56">
        <w:rPr>
          <w:rFonts w:asciiTheme="minorHAnsi" w:hAnsiTheme="minorHAnsi"/>
          <w:noProof/>
          <w:lang w:val="ro-RO"/>
        </w:rPr>
        <w:t>finanţare</w:t>
      </w:r>
      <w:r w:rsidRPr="002167E6">
        <w:rPr>
          <w:rFonts w:asciiTheme="minorHAnsi" w:hAnsiTheme="minorHAnsi"/>
          <w:noProof/>
          <w:lang w:val="ro-RO"/>
        </w:rPr>
        <w:t xml:space="preserve"> conţine informaţii insuficiente pentru clarificarea unui criteriu de eligibilitate sau există informaţii </w:t>
      </w:r>
      <w:r w:rsidR="00CF6683" w:rsidRPr="002167E6">
        <w:rPr>
          <w:rFonts w:asciiTheme="minorHAnsi" w:hAnsiTheme="minorHAnsi"/>
          <w:noProof/>
          <w:lang w:val="ro-RO"/>
        </w:rPr>
        <w:t>contradictorii în interiorul ei</w:t>
      </w:r>
      <w:r w:rsidRPr="002167E6">
        <w:rPr>
          <w:rFonts w:asciiTheme="minorHAnsi" w:hAnsiTheme="minorHAnsi"/>
          <w:noProof/>
          <w:lang w:val="ro-RO"/>
        </w:rPr>
        <w:t>, ori, faţă de celelalte documente anexate Cererii de Finanţare.</w:t>
      </w:r>
    </w:p>
    <w:p w:rsidR="00281832" w:rsidRPr="002167E6" w:rsidRDefault="00281832" w:rsidP="00681669">
      <w:pPr>
        <w:pStyle w:val="Frspaiere"/>
        <w:numPr>
          <w:ilvl w:val="0"/>
          <w:numId w:val="11"/>
        </w:numPr>
        <w:spacing w:line="276" w:lineRule="auto"/>
        <w:jc w:val="both"/>
        <w:rPr>
          <w:rFonts w:asciiTheme="minorHAnsi" w:hAnsiTheme="minorHAnsi"/>
          <w:noProof/>
          <w:lang w:val="ro-RO"/>
        </w:rPr>
      </w:pPr>
      <w:r w:rsidRPr="002167E6">
        <w:rPr>
          <w:rFonts w:asciiTheme="minorHAnsi" w:hAnsiTheme="minorHAnsi"/>
          <w:noProof/>
          <w:lang w:val="ro-RO"/>
        </w:rPr>
        <w:t>pentru criteriile de eligibilitate și selecție se pot solicita clarificări, documente suplimentare fără înlocuirea documentelor obligatorii la depunerea Cererii de Finanțare. Informațiile nesolicitate transmise de solicitanți nu vor fi luate în considerare;</w:t>
      </w:r>
    </w:p>
    <w:p w:rsidR="001F311E" w:rsidRPr="002167E6" w:rsidRDefault="001F311E" w:rsidP="00681669">
      <w:pPr>
        <w:pStyle w:val="Frspaiere"/>
        <w:numPr>
          <w:ilvl w:val="0"/>
          <w:numId w:val="11"/>
        </w:numPr>
        <w:spacing w:line="276" w:lineRule="auto"/>
        <w:jc w:val="both"/>
        <w:rPr>
          <w:rFonts w:asciiTheme="minorHAnsi" w:hAnsiTheme="minorHAnsi"/>
          <w:noProof/>
          <w:lang w:val="ro-RO"/>
        </w:rPr>
      </w:pPr>
      <w:r w:rsidRPr="002167E6">
        <w:rPr>
          <w:rFonts w:asciiTheme="minorHAnsi" w:hAnsiTheme="minorHAnsi"/>
          <w:noProof/>
          <w:lang w:val="ro-RO"/>
        </w:rPr>
        <w:t xml:space="preserve">prezentarea unor documente obligatorii specifice proiectului, care nu respecta </w:t>
      </w:r>
      <w:r w:rsidR="00D662CE" w:rsidRPr="002167E6">
        <w:rPr>
          <w:rFonts w:asciiTheme="minorHAnsi" w:hAnsiTheme="minorHAnsi"/>
          <w:noProof/>
          <w:lang w:val="ro-RO"/>
        </w:rPr>
        <w:t>formatul standard (nu sunt conforme);</w:t>
      </w:r>
    </w:p>
    <w:p w:rsidR="00281832" w:rsidRPr="002167E6" w:rsidRDefault="00281832" w:rsidP="00681669">
      <w:pPr>
        <w:pStyle w:val="Frspaiere"/>
        <w:numPr>
          <w:ilvl w:val="0"/>
          <w:numId w:val="11"/>
        </w:numPr>
        <w:spacing w:line="276" w:lineRule="auto"/>
        <w:jc w:val="both"/>
        <w:rPr>
          <w:rFonts w:asciiTheme="minorHAnsi" w:hAnsiTheme="minorHAnsi"/>
          <w:noProof/>
          <w:lang w:val="ro-RO"/>
        </w:rPr>
      </w:pPr>
      <w:r w:rsidRPr="002167E6">
        <w:rPr>
          <w:rFonts w:asciiTheme="minorHAnsi" w:hAnsiTheme="minorHAnsi"/>
          <w:noProof/>
          <w:lang w:val="ro-RO"/>
        </w:rPr>
        <w:t xml:space="preserve">dacă informațiile suplimentare primite conduc la necesitatea corectării bugetului indicativ, expertul va notifica solicitantul asupra acestei situații, cu rugămintea de a transmite bugetul </w:t>
      </w:r>
      <w:r w:rsidRPr="002167E6">
        <w:rPr>
          <w:rFonts w:asciiTheme="minorHAnsi" w:hAnsiTheme="minorHAnsi"/>
          <w:noProof/>
          <w:lang w:val="ro-RO"/>
        </w:rPr>
        <w:lastRenderedPageBreak/>
        <w:t xml:space="preserve">rectificat conform solicitării expertului evaluator. În cazul unui refuz al solicitantului de a corecta bugetul, expertul va întocmi bugetul indicativ corect, solicitantul având opțiunea de a contesta bugetul numai după notificare în urma aprobării Raportului de Selecție; </w:t>
      </w:r>
    </w:p>
    <w:p w:rsidR="00281832" w:rsidRPr="002167E6" w:rsidRDefault="00281832" w:rsidP="00681669">
      <w:pPr>
        <w:pStyle w:val="Frspaiere"/>
        <w:numPr>
          <w:ilvl w:val="0"/>
          <w:numId w:val="11"/>
        </w:numPr>
        <w:spacing w:line="276" w:lineRule="auto"/>
        <w:jc w:val="both"/>
        <w:rPr>
          <w:rFonts w:asciiTheme="minorHAnsi" w:hAnsiTheme="minorHAnsi"/>
          <w:noProof/>
          <w:lang w:val="ro-RO"/>
        </w:rPr>
      </w:pPr>
      <w:r w:rsidRPr="002167E6">
        <w:rPr>
          <w:rFonts w:asciiTheme="minorHAnsi" w:hAnsiTheme="minorHAnsi"/>
          <w:noProof/>
          <w:lang w:val="ro-RO"/>
        </w:rPr>
        <w:t>în cazul în care în bugetul indicativ există diferenţe de calcul sau încadrarea categoriilor de cheltuieli eligibile/neeligibile nu este facută corect.</w:t>
      </w:r>
    </w:p>
    <w:p w:rsidR="00281832" w:rsidRPr="002167E6" w:rsidRDefault="00281832" w:rsidP="00681669">
      <w:pPr>
        <w:pStyle w:val="Frspaiere"/>
        <w:numPr>
          <w:ilvl w:val="0"/>
          <w:numId w:val="11"/>
        </w:numPr>
        <w:spacing w:line="276" w:lineRule="auto"/>
        <w:jc w:val="both"/>
        <w:rPr>
          <w:rFonts w:asciiTheme="minorHAnsi" w:hAnsiTheme="minorHAnsi"/>
          <w:noProof/>
          <w:lang w:val="ro-RO"/>
        </w:rPr>
      </w:pPr>
      <w:r w:rsidRPr="002167E6">
        <w:rPr>
          <w:rFonts w:asciiTheme="minorHAnsi" w:hAnsiTheme="minorHAnsi"/>
          <w:noProof/>
          <w:lang w:val="ro-RO"/>
        </w:rPr>
        <w:t>corectarea erorilor de forma sesizate pe parcursul verificării Cererii de Finanțare.</w:t>
      </w:r>
    </w:p>
    <w:p w:rsidR="00281832" w:rsidRPr="002167E6" w:rsidRDefault="00281832" w:rsidP="00681669">
      <w:pPr>
        <w:pStyle w:val="Frspaiere"/>
        <w:numPr>
          <w:ilvl w:val="0"/>
          <w:numId w:val="11"/>
        </w:numPr>
        <w:spacing w:line="276" w:lineRule="auto"/>
        <w:jc w:val="both"/>
        <w:rPr>
          <w:rFonts w:asciiTheme="minorHAnsi" w:hAnsiTheme="minorHAnsi"/>
          <w:noProof/>
          <w:lang w:val="ro-RO"/>
        </w:rPr>
      </w:pPr>
      <w:r w:rsidRPr="002167E6">
        <w:rPr>
          <w:rFonts w:asciiTheme="minorHAnsi" w:hAnsiTheme="minorHAnsi"/>
          <w:noProof/>
          <w:lang w:val="ro-RO"/>
        </w:rPr>
        <w:t>în cazul în care, în procesul de verificare a documentelor din dosarul Cererii de Finanțare, se constată omisiuni privind bifarea anumitor casete (inclusiv din Cererea de Finanțare sau Declaratiile pe propria raspundere), iar din analiza proiectului expertul constată că aceste carențe sunt cauzate de anumite erori de formă sau erori materiale.</w:t>
      </w:r>
    </w:p>
    <w:p w:rsidR="00A52201" w:rsidRPr="002167E6" w:rsidRDefault="005359E2" w:rsidP="00681669">
      <w:pPr>
        <w:pStyle w:val="Frspaiere"/>
        <w:spacing w:before="240" w:after="240" w:line="276" w:lineRule="auto"/>
        <w:jc w:val="both"/>
        <w:rPr>
          <w:rFonts w:asciiTheme="minorHAnsi" w:hAnsiTheme="minorHAnsi"/>
          <w:noProof/>
          <w:lang w:val="ro-RO"/>
        </w:rPr>
      </w:pPr>
      <w:r w:rsidRPr="002167E6">
        <w:rPr>
          <w:rFonts w:asciiTheme="minorHAnsi" w:hAnsiTheme="minorHAnsi"/>
          <w:b/>
          <w:noProof/>
          <w:color w:val="1F497D" w:themeColor="text2"/>
          <w:lang w:val="ro-RO"/>
        </w:rPr>
        <w:t>ATENȚIE!</w:t>
      </w:r>
      <w:r w:rsidR="00A52201" w:rsidRPr="002167E6">
        <w:rPr>
          <w:rFonts w:asciiTheme="minorHAnsi" w:hAnsiTheme="minorHAnsi"/>
          <w:noProof/>
          <w:lang w:val="ro-RO"/>
        </w:rPr>
        <w:t>Clarificările cuprinse în documentele primite ca urmare a solicitării de informații suplimentare nu pot fi folosite pentru suplimentarea punctajului.</w:t>
      </w:r>
    </w:p>
    <w:p w:rsidR="00D662CE" w:rsidRPr="002167E6" w:rsidRDefault="00262586" w:rsidP="00681669">
      <w:pPr>
        <w:pStyle w:val="Frspaiere"/>
        <w:spacing w:before="240" w:after="240" w:line="276" w:lineRule="auto"/>
        <w:jc w:val="both"/>
        <w:rPr>
          <w:rFonts w:asciiTheme="minorHAnsi" w:hAnsiTheme="minorHAnsi"/>
          <w:noProof/>
          <w:lang w:val="ro-RO"/>
        </w:rPr>
      </w:pPr>
      <w:r w:rsidRPr="002167E6">
        <w:rPr>
          <w:rFonts w:asciiTheme="minorHAnsi" w:hAnsiTheme="minorHAnsi"/>
          <w:noProof/>
          <w:lang w:val="ro-RO"/>
        </w:rPr>
        <w:t>Dacă în urma solicitării informațiilor suplimentare, solicitantul trebuie să prezinte documente emise de alteinstituții, aceste documente trebuie să facă dovada îndeplinirii condițiilor de eligibilitate la momentuldepunerii cererii de finanțare.</w:t>
      </w:r>
    </w:p>
    <w:p w:rsidR="00655CDA" w:rsidRDefault="00655CDA" w:rsidP="00681669">
      <w:pPr>
        <w:pStyle w:val="Frspaiere"/>
        <w:spacing w:before="240" w:after="240" w:line="276" w:lineRule="auto"/>
        <w:jc w:val="both"/>
        <w:rPr>
          <w:rFonts w:asciiTheme="minorHAnsi" w:hAnsiTheme="minorHAnsi"/>
          <w:noProof/>
          <w:lang w:val="ro-RO"/>
        </w:rPr>
      </w:pPr>
      <w:r w:rsidRPr="002167E6">
        <w:rPr>
          <w:rFonts w:asciiTheme="minorHAnsi" w:hAnsiTheme="minorHAnsi"/>
          <w:noProof/>
          <w:lang w:val="ro-RO"/>
        </w:rPr>
        <w:t>Solicitările de informații suplimentare pot fi adresate, ca regulă generală, o singură dată, în funcție de naturainformațiilor solicitate. Termenul de răspuns la solicitarea de informații suplimentare nu poate depăși cincizile de la momentul luării la cunoștință de către solicitant/GAL. Clarificările admise vor face parte integrantădin Cererea de finanțare, în cazul în care proiectul va fi aprobat. În situații excepționale, se pot solicita și alteclarificări, a căror necesitate a apărut ulterior transmiterii răspunsului la informațiile suplimentare solicitateinițial.</w:t>
      </w:r>
    </w:p>
    <w:p w:rsidR="001B603D" w:rsidRPr="000A7A6F" w:rsidRDefault="001B603D" w:rsidP="001B603D">
      <w:pPr>
        <w:spacing w:before="360" w:after="120"/>
        <w:jc w:val="both"/>
        <w:rPr>
          <w:rFonts w:asciiTheme="minorHAnsi" w:hAnsiTheme="minorHAnsi"/>
          <w:sz w:val="24"/>
          <w:szCs w:val="24"/>
          <w:lang w:val="ro-RO"/>
        </w:rPr>
      </w:pPr>
      <w:r w:rsidRPr="009B2100">
        <w:rPr>
          <w:rFonts w:asciiTheme="minorHAnsi" w:hAnsiTheme="minorHAnsi"/>
          <w:sz w:val="24"/>
          <w:szCs w:val="24"/>
          <w:lang w:val="es-ES"/>
        </w:rPr>
        <w:t>În situația în care, verificarea îndeplinirii unuia sau mai multor criterii de eligibilitate presupune utilizarea de către experții evaluatori a unor documente/ baze de date de uz intern ale Agenției (de ex.: Registrul electronic al cererilor de finanțare, Registrul debitorilor, Buletinul Procedurilor de Insolvență etc.), se va proceda astfel: - GAL va transmite o solicitare către OJFIR de care aparține, prin care va solicita informațiile menționate în cadrul fișelor de evaluare specifice, necesare evaluării proiectelor; - experții Serviciului LEADER și Investiții Non-agricole din cadrul OJFIR vor efectua verificările prin accesarea documentelor/ bazelor de date ale AFIR și vor comunica GAL, prin intermediul unei adrese de transmitere, rezultatele în termen de maxim 2 (două) zile de la data înregistrării solicitării. De asemenea, In cazul in care structurile AFIR nu pot pune la dispozitie anumite informatii, GAL poate solicita informitii oricaror altor structuri publice sau chiar catre beneficiar (care ii poate furniza informatiile sau sa dea o declarative pe propria raspundere, dupa caz).</w:t>
      </w:r>
    </w:p>
    <w:p w:rsidR="001B603D" w:rsidRDefault="001B603D" w:rsidP="00681669">
      <w:pPr>
        <w:pStyle w:val="Frspaiere"/>
        <w:spacing w:before="240" w:after="240" w:line="276" w:lineRule="auto"/>
        <w:jc w:val="both"/>
        <w:rPr>
          <w:rFonts w:asciiTheme="minorHAnsi" w:hAnsiTheme="minorHAnsi"/>
          <w:noProof/>
          <w:lang w:val="ro-RO"/>
        </w:rPr>
      </w:pPr>
    </w:p>
    <w:p w:rsidR="000F24D3" w:rsidRPr="00417E4E" w:rsidRDefault="00F43112" w:rsidP="00417E4E">
      <w:pPr>
        <w:shd w:val="clear" w:color="auto" w:fill="D6E3BC"/>
        <w:spacing w:before="120" w:after="120"/>
        <w:jc w:val="both"/>
        <w:rPr>
          <w:b/>
          <w:bCs/>
          <w:noProof/>
          <w:color w:val="1F497D"/>
          <w:sz w:val="24"/>
          <w:szCs w:val="24"/>
          <w:lang w:val="ro-RO"/>
        </w:rPr>
      </w:pPr>
      <w:r w:rsidRPr="002167E6">
        <w:rPr>
          <w:rFonts w:asciiTheme="minorHAnsi" w:hAnsiTheme="minorHAnsi"/>
          <w:b/>
          <w:bCs/>
          <w:noProof/>
          <w:color w:val="1F497D" w:themeColor="text2"/>
          <w:sz w:val="24"/>
          <w:szCs w:val="24"/>
          <w:lang w:val="ro-RO"/>
        </w:rPr>
        <w:t>Verificarea</w:t>
      </w:r>
      <w:r w:rsidR="00C50BC4" w:rsidRPr="002167E6">
        <w:rPr>
          <w:rFonts w:asciiTheme="minorHAnsi" w:hAnsiTheme="minorHAnsi"/>
          <w:b/>
          <w:bCs/>
          <w:noProof/>
          <w:color w:val="1F497D" w:themeColor="text2"/>
          <w:sz w:val="24"/>
          <w:szCs w:val="24"/>
          <w:lang w:val="ro-RO"/>
        </w:rPr>
        <w:t xml:space="preserve"> la nivelul</w:t>
      </w:r>
      <w:r w:rsidR="000F24D3" w:rsidRPr="002167E6">
        <w:rPr>
          <w:rFonts w:asciiTheme="minorHAnsi" w:hAnsiTheme="minorHAnsi"/>
          <w:b/>
          <w:bCs/>
          <w:noProof/>
          <w:color w:val="1F497D" w:themeColor="text2"/>
          <w:sz w:val="24"/>
          <w:szCs w:val="24"/>
          <w:lang w:val="ro-RO"/>
        </w:rPr>
        <w:t>AFIR</w:t>
      </w:r>
      <w:r w:rsidR="00417E4E">
        <w:rPr>
          <w:b/>
          <w:iCs/>
          <w:noProof/>
          <w:color w:val="1F497D"/>
          <w:sz w:val="24"/>
          <w:szCs w:val="24"/>
          <w:lang w:val="ro-RO"/>
        </w:rPr>
        <w:t>(</w:t>
      </w:r>
      <w:r w:rsidR="00417E4E" w:rsidRPr="009B2100">
        <w:rPr>
          <w:b/>
          <w:color w:val="000000"/>
          <w:sz w:val="24"/>
          <w:lang w:val="es-ES"/>
        </w:rPr>
        <w:t xml:space="preserve">VERIFICAREA ÎNCADRĂRII PROIECTULUI, A ELIGIBILITĂȚII ȘI A CRITERIILOR DE SELECȚIE APLICATE DE CĂTRE GAL) </w:t>
      </w:r>
    </w:p>
    <w:p w:rsidR="00417E4E" w:rsidRPr="009B2100" w:rsidRDefault="00417E4E" w:rsidP="00417E4E">
      <w:pPr>
        <w:spacing w:before="120" w:after="120"/>
        <w:ind w:firstLine="720"/>
        <w:jc w:val="both"/>
        <w:rPr>
          <w:sz w:val="24"/>
          <w:szCs w:val="24"/>
          <w:lang w:val="es-ES"/>
        </w:rPr>
      </w:pPr>
      <w:r w:rsidRPr="009B2100">
        <w:rPr>
          <w:sz w:val="24"/>
          <w:szCs w:val="24"/>
          <w:lang w:val="es-ES"/>
        </w:rPr>
        <w:t xml:space="preserve">Reprezentanții GAL sau solicitanții pot depune la structurile AFIR proiectele selectate de către GAL nu mai târziu de 15 zile calendaristice de la Raportul de selecție, </w:t>
      </w:r>
      <w:r w:rsidRPr="009B2100">
        <w:rPr>
          <w:sz w:val="24"/>
          <w:lang w:val="es-ES"/>
        </w:rPr>
        <w:t>respectiv, dacă este cazul, a Raportului de Contestații/ Raportului suplimentar (în cazul proiectelor în așteptare finanțate ca urmare a sumelor disponibile provenite în urma rezilierii contractelor de finanțare, din economii realizate la finalizarea contractelor de finanțare, sume neangajate ca urmare a neîncheierii contractelor, sume rezultate prin declararea ca neeligibile la nivelul AFIR a unor proiecte declarate eligibile si selectate de către GAL sau rezultate din realocări financiare aprobate de către DGDR AM PNDR)</w:t>
      </w:r>
      <w:r w:rsidRPr="009B2100">
        <w:rPr>
          <w:sz w:val="24"/>
          <w:szCs w:val="24"/>
          <w:lang w:val="es-ES"/>
        </w:rPr>
        <w:t xml:space="preserve"> întocmit de GAL, astfel încât să poată fi realizată evaluarea și contractarea acestora în termenul limită prevăzut de legislația în vigoare.</w:t>
      </w:r>
    </w:p>
    <w:p w:rsidR="00417E4E" w:rsidRPr="009B2100" w:rsidRDefault="00417E4E" w:rsidP="00417E4E">
      <w:pPr>
        <w:spacing w:before="120" w:after="120"/>
        <w:ind w:firstLine="720"/>
        <w:jc w:val="both"/>
        <w:rPr>
          <w:rFonts w:asciiTheme="minorHAnsi" w:hAnsiTheme="minorHAnsi"/>
          <w:sz w:val="24"/>
          <w:szCs w:val="24"/>
          <w:lang w:val="es-ES"/>
        </w:rPr>
      </w:pPr>
      <w:r w:rsidRPr="009B2100">
        <w:rPr>
          <w:rFonts w:asciiTheme="minorHAnsi" w:hAnsiTheme="minorHAnsi"/>
          <w:sz w:val="24"/>
          <w:szCs w:val="24"/>
          <w:lang w:val="es-ES"/>
        </w:rPr>
        <w:t>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w:t>
      </w:r>
    </w:p>
    <w:p w:rsidR="00417E4E" w:rsidRPr="009B2100" w:rsidRDefault="00417E4E" w:rsidP="00417E4E">
      <w:pPr>
        <w:spacing w:before="120" w:after="120"/>
        <w:ind w:firstLine="720"/>
        <w:jc w:val="both"/>
        <w:rPr>
          <w:rFonts w:asciiTheme="minorHAnsi" w:hAnsiTheme="minorHAnsi"/>
          <w:sz w:val="24"/>
          <w:szCs w:val="24"/>
          <w:lang w:val="es-ES"/>
        </w:rPr>
      </w:pPr>
      <w:r w:rsidRPr="009B2100">
        <w:rPr>
          <w:rFonts w:asciiTheme="minorHAnsi" w:hAnsiTheme="minorHAnsi"/>
          <w:sz w:val="24"/>
          <w:szCs w:val="24"/>
          <w:lang w:val="es-ES"/>
        </w:rPr>
        <w:t>Cererea de Finanțare se depune în format letric în original – 1 exemplar, împreună cu formatul electronic (CD – 1 exemplar, care va cuprinde scan-ul si formatul editabil al Cererii de Finanțare) la expertul Compartimentului Evaluare (CE) al Serviciului LEADER și Investiții Non-agricole de la nivelul OJFIR.</w:t>
      </w:r>
    </w:p>
    <w:p w:rsidR="00417E4E" w:rsidRPr="009B2100" w:rsidRDefault="00417E4E" w:rsidP="00417E4E">
      <w:pPr>
        <w:spacing w:before="120" w:after="120"/>
        <w:ind w:firstLine="720"/>
        <w:jc w:val="both"/>
        <w:rPr>
          <w:rFonts w:asciiTheme="minorHAnsi" w:hAnsiTheme="minorHAnsi"/>
          <w:sz w:val="24"/>
          <w:szCs w:val="24"/>
          <w:lang w:val="es-ES"/>
        </w:rPr>
      </w:pPr>
      <w:r w:rsidRPr="009B2100">
        <w:rPr>
          <w:rFonts w:asciiTheme="minorHAnsi" w:hAnsiTheme="minorHAnsi"/>
          <w:sz w:val="24"/>
          <w:szCs w:val="24"/>
          <w:lang w:val="es-ES"/>
        </w:rPr>
        <w:t>Pentru acele documente care rămân în posesia solicitantului, copiile depuse în Dosarul Cererii de Finanțare trebuie să conţină menţiunea „Conform cu originalulʺ. În vederea încheierii contractului de finanțare, solicitanții declarați eligibili vor trebui să prezinte obligatoriu documentele specifice precizate în cadrul Cererii de Finanțare în original, în vederea verificării conformității.</w:t>
      </w:r>
    </w:p>
    <w:p w:rsidR="00417E4E" w:rsidRPr="009B2100" w:rsidRDefault="00417E4E" w:rsidP="00417E4E">
      <w:pPr>
        <w:spacing w:before="120" w:after="120"/>
        <w:ind w:firstLine="720"/>
        <w:jc w:val="both"/>
        <w:rPr>
          <w:rFonts w:asciiTheme="minorHAnsi" w:hAnsiTheme="minorHAnsi"/>
          <w:sz w:val="24"/>
          <w:szCs w:val="24"/>
          <w:lang w:val="es-ES"/>
        </w:rPr>
      </w:pPr>
      <w:r w:rsidRPr="009B2100">
        <w:rPr>
          <w:rFonts w:asciiTheme="minorHAnsi" w:hAnsiTheme="minorHAnsi"/>
          <w:sz w:val="24"/>
          <w:szCs w:val="24"/>
          <w:lang w:val="es-ES"/>
        </w:rPr>
        <w:t>Proiectul este depus la OJFIR de catre Reprezentantul GAL/solicitantul (sau un împuternict al acestuia). Dosarul Cererii de Finanțare conţine Cererea de Finanțare, însoţită de anexele administrative conform listei documentelor, legate într-un singur dosar, astfel încât să nu permită detaşarea şi/sau înlocuirea documentelor.</w:t>
      </w:r>
    </w:p>
    <w:p w:rsidR="00417E4E" w:rsidRPr="009B2100" w:rsidRDefault="00417E4E" w:rsidP="00417E4E">
      <w:pPr>
        <w:spacing w:before="120" w:after="120"/>
        <w:jc w:val="both"/>
        <w:rPr>
          <w:b/>
          <w:sz w:val="24"/>
          <w:szCs w:val="24"/>
          <w:lang w:val="es-ES"/>
        </w:rPr>
      </w:pPr>
      <w:r w:rsidRPr="009B2100">
        <w:rPr>
          <w:b/>
          <w:sz w:val="24"/>
          <w:szCs w:val="24"/>
          <w:lang w:val="es-ES"/>
        </w:rPr>
        <w:t>Cererile de finantare depuse la structurile AFIR vor fi insotite de:</w:t>
      </w:r>
    </w:p>
    <w:p w:rsidR="00417E4E" w:rsidRPr="009B2100" w:rsidRDefault="00417E4E" w:rsidP="009C6650">
      <w:pPr>
        <w:numPr>
          <w:ilvl w:val="0"/>
          <w:numId w:val="43"/>
        </w:numPr>
        <w:spacing w:before="120" w:after="120" w:line="360" w:lineRule="auto"/>
        <w:contextualSpacing/>
        <w:jc w:val="both"/>
        <w:rPr>
          <w:sz w:val="24"/>
          <w:lang w:val="es-ES"/>
        </w:rPr>
      </w:pPr>
      <w:r w:rsidRPr="009B2100">
        <w:rPr>
          <w:sz w:val="24"/>
          <w:lang w:val="es-ES"/>
        </w:rPr>
        <w:t>Fișa de verificare a eligibilității, întocmită de GAL (formular propriu</w:t>
      </w:r>
      <w:r w:rsidRPr="009B2100">
        <w:rPr>
          <w:sz w:val="24"/>
          <w:szCs w:val="24"/>
          <w:lang w:val="es-ES"/>
        </w:rPr>
        <w:t>)*</w:t>
      </w:r>
      <w:r w:rsidRPr="009B2100">
        <w:rPr>
          <w:sz w:val="24"/>
          <w:lang w:val="es-ES"/>
        </w:rPr>
        <w:t xml:space="preserve"> și avizată de CDRJ prin completarea Formularului 3;</w:t>
      </w:r>
    </w:p>
    <w:p w:rsidR="00417E4E" w:rsidRPr="009B2100" w:rsidRDefault="00417E4E" w:rsidP="009C6650">
      <w:pPr>
        <w:numPr>
          <w:ilvl w:val="0"/>
          <w:numId w:val="43"/>
        </w:numPr>
        <w:spacing w:before="120" w:after="120" w:line="360" w:lineRule="auto"/>
        <w:contextualSpacing/>
        <w:jc w:val="both"/>
        <w:rPr>
          <w:sz w:val="24"/>
          <w:lang w:val="es-ES"/>
        </w:rPr>
      </w:pPr>
      <w:r w:rsidRPr="009B2100">
        <w:rPr>
          <w:sz w:val="24"/>
          <w:lang w:val="es-ES"/>
        </w:rPr>
        <w:lastRenderedPageBreak/>
        <w:t>Fișa de verificare a criteriilor de selecție, întocmită de GAL (formular propriu</w:t>
      </w:r>
      <w:r w:rsidRPr="009B2100">
        <w:rPr>
          <w:sz w:val="24"/>
          <w:szCs w:val="24"/>
          <w:lang w:val="es-ES"/>
        </w:rPr>
        <w:t>)*</w:t>
      </w:r>
      <w:r w:rsidRPr="009B2100">
        <w:rPr>
          <w:sz w:val="24"/>
          <w:lang w:val="es-ES"/>
        </w:rPr>
        <w:t xml:space="preserve"> și avizată de CDRJ prin completarea Formularului 3;</w:t>
      </w:r>
    </w:p>
    <w:p w:rsidR="00417E4E" w:rsidRPr="009B2100" w:rsidRDefault="00417E4E" w:rsidP="009C6650">
      <w:pPr>
        <w:numPr>
          <w:ilvl w:val="0"/>
          <w:numId w:val="43"/>
        </w:numPr>
        <w:spacing w:before="120" w:after="120" w:line="360" w:lineRule="auto"/>
        <w:contextualSpacing/>
        <w:jc w:val="both"/>
        <w:rPr>
          <w:sz w:val="24"/>
          <w:lang w:val="es-ES"/>
        </w:rPr>
      </w:pPr>
      <w:r w:rsidRPr="009B2100">
        <w:rPr>
          <w:sz w:val="24"/>
          <w:lang w:val="es-ES"/>
        </w:rPr>
        <w:t>Fișa de verificare pe teren, întocmită de GAL (formular propriu)* – dacă este cazul;</w:t>
      </w:r>
    </w:p>
    <w:p w:rsidR="00417E4E" w:rsidRPr="009B2100" w:rsidRDefault="00417E4E" w:rsidP="009C6650">
      <w:pPr>
        <w:numPr>
          <w:ilvl w:val="0"/>
          <w:numId w:val="43"/>
        </w:numPr>
        <w:spacing w:before="120" w:after="120" w:line="360" w:lineRule="auto"/>
        <w:contextualSpacing/>
        <w:jc w:val="both"/>
        <w:rPr>
          <w:sz w:val="24"/>
          <w:lang w:val="es-ES"/>
        </w:rPr>
      </w:pPr>
      <w:r w:rsidRPr="009B2100">
        <w:rPr>
          <w:sz w:val="24"/>
          <w:lang w:val="es-ES"/>
        </w:rPr>
        <w:t>Raportul de selecție, întocmit de GAL (formular propriu) și avizat de CDRJ;</w:t>
      </w:r>
    </w:p>
    <w:p w:rsidR="00417E4E" w:rsidRPr="009B2100" w:rsidRDefault="00417E4E" w:rsidP="009C6650">
      <w:pPr>
        <w:numPr>
          <w:ilvl w:val="0"/>
          <w:numId w:val="43"/>
        </w:numPr>
        <w:spacing w:before="120" w:after="120" w:line="360" w:lineRule="auto"/>
        <w:contextualSpacing/>
        <w:jc w:val="both"/>
        <w:rPr>
          <w:sz w:val="24"/>
          <w:lang w:val="es-ES"/>
        </w:rPr>
      </w:pPr>
      <w:r w:rsidRPr="009B2100">
        <w:rPr>
          <w:sz w:val="24"/>
          <w:lang w:val="es-ES"/>
        </w:rPr>
        <w:t>Raportul de contestații, întocmit de GAL (formular propriu) - dacă este cazul;</w:t>
      </w:r>
    </w:p>
    <w:p w:rsidR="00417E4E" w:rsidRPr="009B2100" w:rsidRDefault="00417E4E" w:rsidP="009C6650">
      <w:pPr>
        <w:numPr>
          <w:ilvl w:val="0"/>
          <w:numId w:val="43"/>
        </w:numPr>
        <w:spacing w:before="120" w:after="120" w:line="360" w:lineRule="auto"/>
        <w:contextualSpacing/>
        <w:jc w:val="both"/>
        <w:rPr>
          <w:sz w:val="24"/>
          <w:lang w:val="es-ES"/>
        </w:rPr>
      </w:pPr>
      <w:r w:rsidRPr="009B2100">
        <w:rPr>
          <w:sz w:val="24"/>
          <w:lang w:val="es-ES"/>
        </w:rPr>
        <w:t>Raportul suplimentar, întocmit de GAL (formular propriu) - dacă este cazul</w:t>
      </w:r>
    </w:p>
    <w:p w:rsidR="00417E4E" w:rsidRPr="009B2100" w:rsidRDefault="00417E4E" w:rsidP="009C6650">
      <w:pPr>
        <w:numPr>
          <w:ilvl w:val="0"/>
          <w:numId w:val="43"/>
        </w:numPr>
        <w:spacing w:before="120" w:after="120" w:line="360" w:lineRule="auto"/>
        <w:contextualSpacing/>
        <w:jc w:val="both"/>
        <w:rPr>
          <w:sz w:val="24"/>
          <w:lang w:val="es-ES"/>
        </w:rPr>
      </w:pPr>
      <w:r w:rsidRPr="009B2100">
        <w:rPr>
          <w:sz w:val="24"/>
          <w:lang w:val="es-ES"/>
        </w:rPr>
        <w:t>Copii ale declarațiilor persoanelor implicate în procesul de evaluare și selecție de la nivelul GAL privind evitarea conflictului de interese (formular propriu</w:t>
      </w:r>
      <w:r w:rsidRPr="009B2100">
        <w:rPr>
          <w:sz w:val="24"/>
          <w:szCs w:val="24"/>
          <w:lang w:val="es-ES"/>
        </w:rPr>
        <w:t>);</w:t>
      </w:r>
    </w:p>
    <w:p w:rsidR="00417E4E" w:rsidRPr="009B2100" w:rsidRDefault="00417E4E" w:rsidP="009C6650">
      <w:pPr>
        <w:numPr>
          <w:ilvl w:val="0"/>
          <w:numId w:val="43"/>
        </w:numPr>
        <w:spacing w:before="120" w:after="120" w:line="360" w:lineRule="auto"/>
        <w:contextualSpacing/>
        <w:jc w:val="both"/>
        <w:rPr>
          <w:sz w:val="24"/>
          <w:lang w:val="es-ES"/>
        </w:rPr>
      </w:pPr>
      <w:r w:rsidRPr="009B2100">
        <w:rPr>
          <w:kern w:val="32"/>
          <w:sz w:val="24"/>
          <w:lang w:val="es-ES"/>
        </w:rPr>
        <w:t>Formularul 2 - Formular de verificare a apelului de selecție emis de CDRJ;</w:t>
      </w:r>
    </w:p>
    <w:p w:rsidR="00417E4E" w:rsidRPr="009B2100" w:rsidRDefault="00417E4E" w:rsidP="009C6650">
      <w:pPr>
        <w:numPr>
          <w:ilvl w:val="0"/>
          <w:numId w:val="43"/>
        </w:numPr>
        <w:autoSpaceDE w:val="0"/>
        <w:autoSpaceDN w:val="0"/>
        <w:adjustRightInd w:val="0"/>
        <w:spacing w:before="120" w:after="120" w:line="360" w:lineRule="auto"/>
        <w:jc w:val="both"/>
        <w:rPr>
          <w:rFonts w:cs="Calibri"/>
          <w:color w:val="000000"/>
          <w:sz w:val="24"/>
          <w:szCs w:val="24"/>
          <w:lang w:val="es-ES"/>
        </w:rPr>
      </w:pPr>
      <w:r w:rsidRPr="009B2100">
        <w:rPr>
          <w:kern w:val="32"/>
          <w:sz w:val="24"/>
          <w:lang w:val="es-ES"/>
        </w:rPr>
        <w:t>Formularul 3 - Formular de verificare a procesului de selecție emis de CDRJ.</w:t>
      </w:r>
    </w:p>
    <w:p w:rsidR="00417E4E" w:rsidRPr="009B2100" w:rsidRDefault="00417E4E" w:rsidP="00417E4E">
      <w:pPr>
        <w:autoSpaceDE w:val="0"/>
        <w:autoSpaceDN w:val="0"/>
        <w:adjustRightInd w:val="0"/>
        <w:spacing w:before="120" w:after="120"/>
        <w:ind w:firstLine="720"/>
        <w:jc w:val="both"/>
        <w:rPr>
          <w:rFonts w:asciiTheme="minorHAnsi" w:hAnsiTheme="minorHAnsi" w:cs="Calibri"/>
          <w:color w:val="000000"/>
          <w:sz w:val="24"/>
          <w:szCs w:val="24"/>
          <w:lang w:val="es-ES"/>
        </w:rPr>
      </w:pPr>
      <w:r w:rsidRPr="009B2100">
        <w:rPr>
          <w:kern w:val="32"/>
          <w:sz w:val="24"/>
          <w:lang w:val="es-ES"/>
        </w:rPr>
        <w:t>Afir va face verificare din punct de vedere a incadrarii proiectului, a eligibilitatii si a indeplinirii criteriilor de selectie.</w:t>
      </w:r>
    </w:p>
    <w:p w:rsidR="008E3029" w:rsidRPr="002167E6" w:rsidRDefault="008E3029" w:rsidP="00681669">
      <w:pPr>
        <w:spacing w:before="240" w:after="240"/>
        <w:jc w:val="both"/>
        <w:rPr>
          <w:rFonts w:asciiTheme="minorHAnsi" w:hAnsiTheme="minorHAnsi"/>
          <w:noProof/>
          <w:sz w:val="24"/>
          <w:szCs w:val="24"/>
          <w:lang w:val="ro-RO"/>
        </w:rPr>
      </w:pPr>
      <w:r w:rsidRPr="002167E6">
        <w:rPr>
          <w:rFonts w:asciiTheme="minorHAnsi" w:hAnsiTheme="minorHAnsi"/>
          <w:b/>
          <w:bCs/>
          <w:noProof/>
          <w:color w:val="1F497D" w:themeColor="text2"/>
          <w:sz w:val="24"/>
          <w:szCs w:val="24"/>
          <w:lang w:val="ro-RO"/>
        </w:rPr>
        <w:t>IMPORTANT!</w:t>
      </w:r>
      <w:r w:rsidR="00E91428" w:rsidRPr="002167E6">
        <w:rPr>
          <w:rFonts w:asciiTheme="minorHAnsi" w:hAnsiTheme="minorHAnsi"/>
          <w:noProof/>
          <w:sz w:val="24"/>
          <w:szCs w:val="24"/>
          <w:lang w:val="ro-RO"/>
        </w:rPr>
        <w:t>După evaluarea cererii de finanțare, inclusiv după semnarea angajamentului legal, AFIR poate dispunereverificarea proiectului, ca urmare a unei sesizări externe sau ca urmare a unei autosesizări cu privire laexistența unor posibile erori de verificare a cerințelor de conformitate și a criteriilor de eligibilitate. Dacă înurma reverificării se constată nerespectarea acestor cerințe, proiectele respective vor fi declarateneconforme/neeligibile.</w:t>
      </w:r>
    </w:p>
    <w:p w:rsidR="0052462C" w:rsidRPr="002167E6" w:rsidRDefault="008063D2" w:rsidP="00681669">
      <w:pPr>
        <w:spacing w:before="240" w:after="240"/>
        <w:jc w:val="both"/>
        <w:rPr>
          <w:noProof/>
          <w:sz w:val="24"/>
          <w:szCs w:val="24"/>
          <w:lang w:val="ro-RO"/>
        </w:rPr>
      </w:pPr>
      <w:r w:rsidRPr="002167E6">
        <w:rPr>
          <w:noProof/>
          <w:sz w:val="24"/>
          <w:szCs w:val="24"/>
          <w:lang w:val="ro-RO"/>
        </w:rPr>
        <w:t xml:space="preserve">După finalizarea procesului de verificare, solicitanţii ale căror cereri de finanţare au fost declarate eligibile/neeligibile precum și GAL-ul vor fi </w:t>
      </w:r>
      <w:r w:rsidR="0052462C" w:rsidRPr="002167E6">
        <w:rPr>
          <w:noProof/>
          <w:sz w:val="24"/>
          <w:szCs w:val="24"/>
          <w:lang w:val="ro-RO"/>
        </w:rPr>
        <w:t>notificaţi de către OJFIR</w:t>
      </w:r>
      <w:r w:rsidRPr="002167E6">
        <w:rPr>
          <w:noProof/>
          <w:sz w:val="24"/>
          <w:szCs w:val="24"/>
          <w:lang w:val="ro-RO"/>
        </w:rPr>
        <w:t xml:space="preserve"> privind rezultatul verificării cererilor de finanțare. </w:t>
      </w:r>
    </w:p>
    <w:p w:rsidR="0052462C" w:rsidRPr="002167E6" w:rsidRDefault="008063D2" w:rsidP="00681669">
      <w:pPr>
        <w:spacing w:before="240" w:after="240"/>
        <w:jc w:val="both"/>
        <w:rPr>
          <w:noProof/>
          <w:sz w:val="24"/>
          <w:szCs w:val="24"/>
          <w:lang w:val="ro-RO"/>
        </w:rPr>
      </w:pPr>
      <w:r w:rsidRPr="002167E6">
        <w:rPr>
          <w:noProof/>
          <w:sz w:val="24"/>
          <w:szCs w:val="24"/>
          <w:lang w:val="ro-RO"/>
        </w:rPr>
        <w:t>Contestaţiile privind decizia de finanţare a proiectelor rezultată ca urmare a veri</w:t>
      </w:r>
      <w:r w:rsidR="0052462C" w:rsidRPr="002167E6">
        <w:rPr>
          <w:noProof/>
          <w:sz w:val="24"/>
          <w:szCs w:val="24"/>
          <w:lang w:val="ro-RO"/>
        </w:rPr>
        <w:t>ficării de către OJFIR</w:t>
      </w:r>
      <w:r w:rsidRPr="002167E6">
        <w:rPr>
          <w:noProof/>
          <w:sz w:val="24"/>
          <w:szCs w:val="24"/>
          <w:lang w:val="ro-RO"/>
        </w:rPr>
        <w:t xml:space="preserve"> pot fi depuse de către solicitant în termen de cinci zile de la primirea notificări</w:t>
      </w:r>
      <w:r w:rsidR="0052462C" w:rsidRPr="002167E6">
        <w:rPr>
          <w:noProof/>
          <w:sz w:val="24"/>
          <w:szCs w:val="24"/>
          <w:lang w:val="ro-RO"/>
        </w:rPr>
        <w:t xml:space="preserve">i (data luării la </w:t>
      </w:r>
      <w:r w:rsidRPr="002167E6">
        <w:rPr>
          <w:noProof/>
          <w:sz w:val="24"/>
          <w:szCs w:val="24"/>
          <w:lang w:val="ro-RO"/>
        </w:rPr>
        <w:t>cunoștință de către so</w:t>
      </w:r>
      <w:r w:rsidR="0052462C" w:rsidRPr="002167E6">
        <w:rPr>
          <w:noProof/>
          <w:sz w:val="24"/>
          <w:szCs w:val="24"/>
          <w:lang w:val="ro-RO"/>
        </w:rPr>
        <w:t>licitant), la sediul OJFIR</w:t>
      </w:r>
      <w:r w:rsidRPr="002167E6">
        <w:rPr>
          <w:noProof/>
          <w:sz w:val="24"/>
          <w:szCs w:val="24"/>
          <w:lang w:val="ro-RO"/>
        </w:rPr>
        <w:t xml:space="preserve"> care a analizat proiectu</w:t>
      </w:r>
      <w:r w:rsidR="0052462C" w:rsidRPr="002167E6">
        <w:rPr>
          <w:noProof/>
          <w:sz w:val="24"/>
          <w:szCs w:val="24"/>
          <w:lang w:val="ro-RO"/>
        </w:rPr>
        <w:t xml:space="preserve">l, de unde va fi redirecționată </w:t>
      </w:r>
      <w:r w:rsidRPr="002167E6">
        <w:rPr>
          <w:noProof/>
          <w:sz w:val="24"/>
          <w:szCs w:val="24"/>
          <w:lang w:val="ro-RO"/>
        </w:rPr>
        <w:t>spre soluționare către o structură AFIR superioară/diferită de cea care</w:t>
      </w:r>
      <w:r w:rsidR="0052462C" w:rsidRPr="002167E6">
        <w:rPr>
          <w:noProof/>
          <w:sz w:val="24"/>
          <w:szCs w:val="24"/>
          <w:lang w:val="ro-RO"/>
        </w:rPr>
        <w:t xml:space="preserve"> a verificat inițial proiectul.</w:t>
      </w:r>
    </w:p>
    <w:p w:rsidR="0087594E" w:rsidRPr="002167E6" w:rsidRDefault="008063D2" w:rsidP="00681669">
      <w:pPr>
        <w:spacing w:before="240" w:after="240"/>
        <w:jc w:val="both"/>
        <w:rPr>
          <w:noProof/>
          <w:sz w:val="24"/>
          <w:szCs w:val="24"/>
          <w:lang w:val="ro-RO"/>
        </w:rPr>
      </w:pPr>
      <w:r w:rsidRPr="002167E6">
        <w:rPr>
          <w:noProof/>
          <w:sz w:val="24"/>
          <w:szCs w:val="24"/>
          <w:lang w:val="ro-RO"/>
        </w:rPr>
        <w:t>Un solicitant poate depune o singură contestație aferentă unui proiect. Vor fi considerate contestații șianalizate doar acele solicitări care contestă elemente tehnice sau legale legat</w:t>
      </w:r>
      <w:r w:rsidR="0052462C" w:rsidRPr="002167E6">
        <w:rPr>
          <w:noProof/>
          <w:sz w:val="24"/>
          <w:szCs w:val="24"/>
          <w:lang w:val="ro-RO"/>
        </w:rPr>
        <w:t xml:space="preserve">e de eligibilitatea proiectului </w:t>
      </w:r>
      <w:r w:rsidRPr="002167E6">
        <w:rPr>
          <w:noProof/>
          <w:sz w:val="24"/>
          <w:szCs w:val="24"/>
          <w:lang w:val="ro-RO"/>
        </w:rPr>
        <w:t>depus și/au valoarea proiectului declarată eligibilă/valoarea sau intensitatea sprijinului public acordatpentru proiectul depus.</w:t>
      </w:r>
    </w:p>
    <w:p w:rsidR="003C294F" w:rsidRPr="002167E6" w:rsidRDefault="0087594E" w:rsidP="00681669">
      <w:pPr>
        <w:spacing w:before="240" w:after="240"/>
        <w:jc w:val="both"/>
        <w:rPr>
          <w:noProof/>
          <w:sz w:val="24"/>
          <w:szCs w:val="24"/>
          <w:lang w:val="ro-RO"/>
        </w:rPr>
      </w:pPr>
      <w:r w:rsidRPr="002167E6">
        <w:rPr>
          <w:noProof/>
          <w:sz w:val="24"/>
          <w:szCs w:val="24"/>
          <w:lang w:val="ro-RO"/>
        </w:rPr>
        <w:lastRenderedPageBreak/>
        <w:t>Termenul maxim pentru a răspunde contestaţiilor adresate este de 30 de zile calendaristice de la data înregistrării la structura care o soluționează. Un expert din cadrul serviciului care a instrumentat contestația va transmite (pe fax/poștă/e‐mail, cu confirmare de primire) solicitantului și GAL‐ului formularul E6.8.2L – Not</w:t>
      </w:r>
      <w:r w:rsidR="003C294F" w:rsidRPr="002167E6">
        <w:rPr>
          <w:noProof/>
          <w:sz w:val="24"/>
          <w:szCs w:val="24"/>
          <w:lang w:val="ro-RO"/>
        </w:rPr>
        <w:t xml:space="preserve">ificarea solicitantului privind </w:t>
      </w:r>
      <w:r w:rsidRPr="002167E6">
        <w:rPr>
          <w:noProof/>
          <w:sz w:val="24"/>
          <w:szCs w:val="24"/>
          <w:lang w:val="ro-RO"/>
        </w:rPr>
        <w:t>contestația depusă și o cop</w:t>
      </w:r>
      <w:r w:rsidR="003C294F" w:rsidRPr="002167E6">
        <w:rPr>
          <w:noProof/>
          <w:sz w:val="24"/>
          <w:szCs w:val="24"/>
          <w:lang w:val="ro-RO"/>
        </w:rPr>
        <w:t>ie a Raportului de contestații.</w:t>
      </w:r>
    </w:p>
    <w:p w:rsidR="0087594E" w:rsidRPr="002167E6" w:rsidRDefault="0087594E" w:rsidP="00681669">
      <w:pPr>
        <w:spacing w:before="240" w:after="240"/>
        <w:jc w:val="both"/>
        <w:rPr>
          <w:noProof/>
          <w:sz w:val="24"/>
          <w:szCs w:val="24"/>
          <w:lang w:val="ro-RO"/>
        </w:rPr>
      </w:pPr>
      <w:r w:rsidRPr="002167E6">
        <w:rPr>
          <w:noProof/>
          <w:sz w:val="24"/>
          <w:szCs w:val="24"/>
          <w:lang w:val="ro-RO"/>
        </w:rPr>
        <w:t xml:space="preserve">În cazul în care, în urma unei contestații, bugetul indicativ și planul financiar </w:t>
      </w:r>
      <w:r w:rsidR="003C294F" w:rsidRPr="002167E6">
        <w:rPr>
          <w:noProof/>
          <w:sz w:val="24"/>
          <w:szCs w:val="24"/>
          <w:lang w:val="ro-RO"/>
        </w:rPr>
        <w:t xml:space="preserve">sunt refăcute de către experții </w:t>
      </w:r>
      <w:r w:rsidRPr="002167E6">
        <w:rPr>
          <w:noProof/>
          <w:sz w:val="24"/>
          <w:szCs w:val="24"/>
          <w:lang w:val="ro-RO"/>
        </w:rPr>
        <w:t>verificatori, solicitantantul și GAL‐ul vor fi înștiințati privin</w:t>
      </w:r>
      <w:r w:rsidR="003C294F" w:rsidRPr="002167E6">
        <w:rPr>
          <w:noProof/>
          <w:sz w:val="24"/>
          <w:szCs w:val="24"/>
          <w:lang w:val="ro-RO"/>
        </w:rPr>
        <w:t xml:space="preserve">d modificările prin notificare. Contractul de </w:t>
      </w:r>
      <w:r w:rsidRPr="002167E6">
        <w:rPr>
          <w:noProof/>
          <w:sz w:val="24"/>
          <w:szCs w:val="24"/>
          <w:lang w:val="ro-RO"/>
        </w:rPr>
        <w:t>finanțare va avea, ca anexă, aceste documente refăcute. În cazul în care s</w:t>
      </w:r>
      <w:r w:rsidR="003C294F" w:rsidRPr="002167E6">
        <w:rPr>
          <w:noProof/>
          <w:sz w:val="24"/>
          <w:szCs w:val="24"/>
          <w:lang w:val="ro-RO"/>
        </w:rPr>
        <w:t xml:space="preserve">olicitantul nu este de acord cu </w:t>
      </w:r>
      <w:r w:rsidRPr="002167E6">
        <w:rPr>
          <w:noProof/>
          <w:sz w:val="24"/>
          <w:szCs w:val="24"/>
          <w:lang w:val="ro-RO"/>
        </w:rPr>
        <w:t>bugetul și planul financiar modificat, contractul de finanțare nu se va încheia.</w:t>
      </w:r>
    </w:p>
    <w:p w:rsidR="0087594E" w:rsidRPr="002167E6" w:rsidRDefault="0087594E" w:rsidP="00681669">
      <w:pPr>
        <w:spacing w:before="240" w:after="240"/>
        <w:jc w:val="both"/>
        <w:rPr>
          <w:noProof/>
          <w:sz w:val="24"/>
          <w:szCs w:val="24"/>
          <w:lang w:val="ro-RO"/>
        </w:rPr>
      </w:pPr>
    </w:p>
    <w:p w:rsidR="0087594E" w:rsidRPr="002167E6" w:rsidRDefault="0087594E" w:rsidP="00681669">
      <w:pPr>
        <w:spacing w:before="240" w:after="240"/>
        <w:jc w:val="both"/>
        <w:rPr>
          <w:noProof/>
          <w:sz w:val="24"/>
          <w:szCs w:val="24"/>
          <w:lang w:val="ro-RO"/>
        </w:rPr>
      </w:pPr>
    </w:p>
    <w:p w:rsidR="0087594E" w:rsidRPr="002167E6" w:rsidRDefault="0087594E" w:rsidP="00681669">
      <w:pPr>
        <w:spacing w:before="240" w:after="240"/>
        <w:jc w:val="both"/>
        <w:rPr>
          <w:noProof/>
          <w:sz w:val="24"/>
          <w:szCs w:val="24"/>
          <w:lang w:val="ro-RO"/>
        </w:rPr>
      </w:pPr>
    </w:p>
    <w:p w:rsidR="0087594E" w:rsidRPr="002167E6" w:rsidRDefault="0087594E" w:rsidP="00681669">
      <w:pPr>
        <w:spacing w:before="240" w:after="240"/>
        <w:jc w:val="both"/>
        <w:rPr>
          <w:noProof/>
          <w:sz w:val="24"/>
          <w:szCs w:val="24"/>
          <w:lang w:val="ro-RO"/>
        </w:rPr>
      </w:pPr>
    </w:p>
    <w:p w:rsidR="0087594E" w:rsidRPr="002167E6" w:rsidRDefault="0087594E" w:rsidP="00681669">
      <w:pPr>
        <w:spacing w:before="240" w:after="240"/>
        <w:jc w:val="both"/>
        <w:rPr>
          <w:noProof/>
          <w:sz w:val="24"/>
          <w:szCs w:val="24"/>
          <w:lang w:val="ro-RO"/>
        </w:rPr>
        <w:sectPr w:rsidR="0087594E" w:rsidRPr="002167E6" w:rsidSect="006306EB">
          <w:pgSz w:w="12240" w:h="15840"/>
          <w:pgMar w:top="450" w:right="1080" w:bottom="720" w:left="1440" w:header="426" w:footer="708" w:gutter="0"/>
          <w:cols w:space="708"/>
          <w:docGrid w:linePitch="360"/>
        </w:sectPr>
      </w:pPr>
    </w:p>
    <w:p w:rsidR="00771424" w:rsidRPr="002167E6" w:rsidRDefault="002C5C1B" w:rsidP="00681669">
      <w:pPr>
        <w:pStyle w:val="Titlu1"/>
        <w:spacing w:after="480" w:line="276" w:lineRule="auto"/>
        <w:rPr>
          <w:rFonts w:ascii="Calibri" w:hAnsi="Calibri"/>
          <w:b/>
          <w:color w:val="1F497D" w:themeColor="text2"/>
          <w:sz w:val="36"/>
          <w:u w:val="none"/>
        </w:rPr>
      </w:pPr>
      <w:bookmarkStart w:id="27" w:name="_Toc484517112"/>
      <w:r>
        <w:rPr>
          <w:rFonts w:ascii="Calibri" w:hAnsi="Calibri"/>
          <w:b/>
          <w:color w:val="1F497D" w:themeColor="text2"/>
          <w:sz w:val="36"/>
          <w:u w:val="none"/>
        </w:rPr>
        <w:lastRenderedPageBreak/>
        <w:t>SECŢIUNEA</w:t>
      </w:r>
      <w:r w:rsidR="00771424" w:rsidRPr="002167E6">
        <w:rPr>
          <w:rFonts w:ascii="Calibri" w:hAnsi="Calibri"/>
          <w:b/>
          <w:color w:val="1F497D" w:themeColor="text2"/>
          <w:sz w:val="36"/>
          <w:u w:val="none"/>
        </w:rPr>
        <w:t xml:space="preserve"> 10: CONTR</w:t>
      </w:r>
      <w:r w:rsidR="00166CE3" w:rsidRPr="002167E6">
        <w:rPr>
          <w:rFonts w:ascii="Calibri" w:hAnsi="Calibri"/>
          <w:b/>
          <w:color w:val="1F497D" w:themeColor="text2"/>
          <w:sz w:val="36"/>
          <w:u w:val="none"/>
        </w:rPr>
        <w:t>ACTAREA FONDURILOR</w:t>
      </w:r>
      <w:bookmarkEnd w:id="27"/>
    </w:p>
    <w:p w:rsidR="00D530B2" w:rsidRPr="002167E6" w:rsidRDefault="00D530B2" w:rsidP="00681669">
      <w:pPr>
        <w:spacing w:after="0"/>
        <w:jc w:val="both"/>
        <w:rPr>
          <w:rFonts w:asciiTheme="minorHAnsi" w:hAnsiTheme="minorHAnsi"/>
          <w:sz w:val="24"/>
          <w:szCs w:val="24"/>
          <w:lang w:val="ro-RO"/>
        </w:rPr>
      </w:pPr>
      <w:r w:rsidRPr="002167E6">
        <w:rPr>
          <w:rFonts w:asciiTheme="minorHAnsi" w:hAnsiTheme="minorHAnsi"/>
          <w:sz w:val="24"/>
          <w:szCs w:val="24"/>
          <w:lang w:val="ro-RO"/>
        </w:rPr>
        <w:t xml:space="preserve">După încheierea etapelor de verificare a Cererii de finanțare, experții CRFIR vor transmite către solicitant formularul de </w:t>
      </w:r>
      <w:r w:rsidRPr="002167E6">
        <w:rPr>
          <w:rFonts w:asciiTheme="minorHAnsi" w:hAnsiTheme="minorHAnsi"/>
          <w:i/>
          <w:sz w:val="24"/>
          <w:szCs w:val="24"/>
          <w:lang w:val="ro-RO"/>
        </w:rPr>
        <w:t>Notificare a solicitantului privind semnarea Contractului/Deciziei de finanțar</w:t>
      </w:r>
      <w:r w:rsidR="0050719E" w:rsidRPr="002167E6">
        <w:rPr>
          <w:rFonts w:asciiTheme="minorHAnsi" w:hAnsiTheme="minorHAnsi"/>
          <w:i/>
          <w:sz w:val="24"/>
          <w:szCs w:val="24"/>
          <w:lang w:val="ro-RO"/>
        </w:rPr>
        <w:t>e</w:t>
      </w:r>
      <w:r w:rsidR="004F66A8" w:rsidRPr="002167E6">
        <w:rPr>
          <w:rFonts w:asciiTheme="minorHAnsi" w:hAnsiTheme="minorHAnsi"/>
          <w:sz w:val="24"/>
          <w:szCs w:val="24"/>
          <w:lang w:val="ro-RO"/>
        </w:rPr>
        <w:t>. În cazul în care solicitantul nu se prezintă în termenul precizat în Notificare pentru a semna Contractul/Decizia de finanțare și nici nu anunță AFIR, atunci se consideră că a renunțat la sprijinul financiar nerambursabil.</w:t>
      </w:r>
    </w:p>
    <w:p w:rsidR="006F1A08" w:rsidRPr="002167E6" w:rsidRDefault="006F1A08" w:rsidP="00681669">
      <w:pPr>
        <w:spacing w:before="240" w:after="0"/>
        <w:jc w:val="both"/>
        <w:rPr>
          <w:rFonts w:asciiTheme="minorHAnsi" w:hAnsiTheme="minorHAnsi"/>
          <w:sz w:val="24"/>
          <w:szCs w:val="24"/>
          <w:lang w:val="ro-RO"/>
        </w:rPr>
      </w:pPr>
      <w:r w:rsidRPr="002167E6">
        <w:rPr>
          <w:rFonts w:asciiTheme="minorHAnsi" w:hAnsiTheme="minorHAnsi"/>
          <w:sz w:val="24"/>
          <w:szCs w:val="24"/>
          <w:lang w:val="ro-RO"/>
        </w:rPr>
        <w:t>Pentru semnarea Contractului de finanțare aferent proiectelor de se</w:t>
      </w:r>
      <w:r w:rsidR="002838F9" w:rsidRPr="002167E6">
        <w:rPr>
          <w:rFonts w:asciiTheme="minorHAnsi" w:hAnsiTheme="minorHAnsi"/>
          <w:sz w:val="24"/>
          <w:szCs w:val="24"/>
          <w:lang w:val="ro-RO"/>
        </w:rPr>
        <w:t xml:space="preserve">rvicii, solicitanții trebuie să </w:t>
      </w:r>
      <w:r w:rsidRPr="002167E6">
        <w:rPr>
          <w:rFonts w:asciiTheme="minorHAnsi" w:hAnsiTheme="minorHAnsi"/>
          <w:sz w:val="24"/>
          <w:szCs w:val="24"/>
          <w:lang w:val="ro-RO"/>
        </w:rPr>
        <w:t>prezinte înmod obligatoriu, în termen de maximum 15 zile de la primirea Notificării E6.8.3L următoarele documente:</w:t>
      </w:r>
    </w:p>
    <w:p w:rsidR="002838F9" w:rsidRPr="002167E6" w:rsidRDefault="006F1A08" w:rsidP="00681669">
      <w:pPr>
        <w:pStyle w:val="Listparagraf"/>
        <w:numPr>
          <w:ilvl w:val="0"/>
          <w:numId w:val="9"/>
        </w:numPr>
        <w:tabs>
          <w:tab w:val="left" w:pos="284"/>
        </w:tabs>
        <w:spacing w:before="120" w:after="120"/>
        <w:ind w:left="0" w:firstLine="0"/>
        <w:jc w:val="both"/>
        <w:rPr>
          <w:sz w:val="24"/>
          <w:szCs w:val="24"/>
          <w:lang w:val="ro-RO"/>
        </w:rPr>
      </w:pPr>
      <w:r w:rsidRPr="002167E6">
        <w:rPr>
          <w:b/>
          <w:color w:val="1F497D" w:themeColor="text2"/>
          <w:sz w:val="24"/>
          <w:szCs w:val="24"/>
          <w:lang w:val="ro-RO"/>
        </w:rPr>
        <w:t>Document de la instituția financiară cu datele de identificare ale acesteia şi ale contului</w:t>
      </w:r>
      <w:r w:rsidRPr="002167E6">
        <w:rPr>
          <w:sz w:val="24"/>
          <w:szCs w:val="24"/>
          <w:lang w:val="ro-RO"/>
        </w:rPr>
        <w:t xml:space="preserve"> aferentproiectului FEADR (denumirea, adresa instituției financiare, codul IBAN al contului în care sederulează operațiunile cu AFIR);</w:t>
      </w:r>
    </w:p>
    <w:p w:rsidR="00335BCB" w:rsidRPr="002167E6" w:rsidRDefault="006F1A08" w:rsidP="00681669">
      <w:pPr>
        <w:pStyle w:val="Listparagraf"/>
        <w:numPr>
          <w:ilvl w:val="0"/>
          <w:numId w:val="9"/>
        </w:numPr>
        <w:tabs>
          <w:tab w:val="left" w:pos="284"/>
        </w:tabs>
        <w:spacing w:after="0"/>
        <w:ind w:left="0" w:firstLine="0"/>
        <w:jc w:val="both"/>
        <w:rPr>
          <w:sz w:val="24"/>
          <w:szCs w:val="24"/>
          <w:lang w:val="ro-RO"/>
        </w:rPr>
      </w:pPr>
      <w:r w:rsidRPr="002167E6">
        <w:rPr>
          <w:b/>
          <w:color w:val="1F497D" w:themeColor="text2"/>
          <w:sz w:val="24"/>
          <w:szCs w:val="24"/>
          <w:lang w:val="ro-RO"/>
        </w:rPr>
        <w:t>Cazierul judiciar al responsabilului legal</w:t>
      </w:r>
      <w:r w:rsidRPr="002167E6">
        <w:rPr>
          <w:sz w:val="24"/>
          <w:szCs w:val="24"/>
          <w:lang w:val="ro-RO"/>
        </w:rPr>
        <w:t>, în original;</w:t>
      </w:r>
    </w:p>
    <w:p w:rsidR="006F1A08" w:rsidRPr="002167E6" w:rsidRDefault="006F1A08" w:rsidP="00681669">
      <w:pPr>
        <w:pStyle w:val="Listparagraf"/>
        <w:numPr>
          <w:ilvl w:val="0"/>
          <w:numId w:val="9"/>
        </w:numPr>
        <w:tabs>
          <w:tab w:val="left" w:pos="284"/>
        </w:tabs>
        <w:spacing w:after="0"/>
        <w:ind w:left="0" w:firstLine="0"/>
        <w:jc w:val="both"/>
        <w:rPr>
          <w:sz w:val="24"/>
          <w:szCs w:val="24"/>
          <w:lang w:val="ro-RO"/>
        </w:rPr>
      </w:pPr>
      <w:r w:rsidRPr="002167E6">
        <w:rPr>
          <w:b/>
          <w:color w:val="1F497D" w:themeColor="text2"/>
          <w:sz w:val="24"/>
          <w:szCs w:val="24"/>
          <w:lang w:val="ro-RO"/>
        </w:rPr>
        <w:t>Alte documente</w:t>
      </w:r>
      <w:r w:rsidRPr="002167E6">
        <w:rPr>
          <w:sz w:val="24"/>
          <w:szCs w:val="24"/>
          <w:lang w:val="ro-RO"/>
        </w:rPr>
        <w:t>.</w:t>
      </w:r>
    </w:p>
    <w:p w:rsidR="006F1A08" w:rsidRPr="002167E6" w:rsidRDefault="006F1A08" w:rsidP="00681669">
      <w:pPr>
        <w:spacing w:before="120" w:after="0"/>
        <w:jc w:val="both"/>
        <w:rPr>
          <w:rFonts w:asciiTheme="minorHAnsi" w:hAnsiTheme="minorHAnsi"/>
          <w:sz w:val="24"/>
          <w:szCs w:val="24"/>
          <w:lang w:val="ro-RO"/>
        </w:rPr>
      </w:pPr>
      <w:r w:rsidRPr="002167E6">
        <w:rPr>
          <w:rFonts w:asciiTheme="minorHAnsi" w:hAnsiTheme="minorHAnsi"/>
          <w:sz w:val="24"/>
          <w:szCs w:val="24"/>
          <w:lang w:val="ro-RO"/>
        </w:rPr>
        <w:t>Dacă beneficiarul nu prezintă documentele prevăzute în Notificare sau nu se prezintă spre semnare latermenul stabilit și nici nu solicită, în scris, Autorității Contractante alte termene, atunci se consideră că arenunțat la ajutorul financiar. În cazul în care beneficiarul s</w:t>
      </w:r>
      <w:r w:rsidR="00A713F9" w:rsidRPr="002167E6">
        <w:rPr>
          <w:rFonts w:asciiTheme="minorHAnsi" w:hAnsiTheme="minorHAnsi"/>
          <w:sz w:val="24"/>
          <w:szCs w:val="24"/>
          <w:lang w:val="ro-RO"/>
        </w:rPr>
        <w:t xml:space="preserve">olicită prelungirea </w:t>
      </w:r>
      <w:r w:rsidRPr="002167E6">
        <w:rPr>
          <w:rFonts w:asciiTheme="minorHAnsi" w:hAnsiTheme="minorHAnsi"/>
          <w:sz w:val="24"/>
          <w:szCs w:val="24"/>
          <w:lang w:val="ro-RO"/>
        </w:rPr>
        <w:t>termenului de prezentare aclarificărilor solicitate, noul termen nu poate depăși termenul inițial stabilit cu mai mult de 10 zile.</w:t>
      </w:r>
    </w:p>
    <w:p w:rsidR="00AE2C6B" w:rsidRPr="002167E6" w:rsidRDefault="00D22B01" w:rsidP="00681669">
      <w:pPr>
        <w:spacing w:before="360" w:after="0"/>
        <w:jc w:val="both"/>
        <w:rPr>
          <w:rFonts w:asciiTheme="minorHAnsi" w:eastAsia="MS Mincho" w:hAnsiTheme="minorHAnsi"/>
          <w:color w:val="1F497D" w:themeColor="text2"/>
          <w:sz w:val="24"/>
          <w:szCs w:val="24"/>
          <w:lang w:val="ro-RO"/>
        </w:rPr>
      </w:pPr>
      <w:r w:rsidRPr="002167E6">
        <w:rPr>
          <w:rFonts w:asciiTheme="minorHAnsi" w:eastAsia="MS Mincho" w:hAnsiTheme="minorHAnsi"/>
          <w:b/>
          <w:color w:val="1F497D" w:themeColor="text2"/>
          <w:sz w:val="24"/>
          <w:szCs w:val="24"/>
          <w:lang w:val="ro-RO"/>
        </w:rPr>
        <w:t>Modificarea Contractului de Finanţare</w:t>
      </w:r>
    </w:p>
    <w:p w:rsidR="00AE2C6B" w:rsidRPr="002167E6" w:rsidRDefault="00AE2C6B"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 xml:space="preserve">Contractul de finanţare semnat de către Autoritatea Contractantă și de către beneficiar poate fi modificat, în conformitate cu dispoziţiile Articolului 9 din Anexa I – Prevederi generale, numai dacă circumstanţele executării proiectului s‐au schimbat începând de la data iniţială a semnării Contractului. </w:t>
      </w:r>
    </w:p>
    <w:p w:rsidR="001F28B1" w:rsidRPr="002167E6" w:rsidRDefault="00AE2C6B"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Orice modificare a Contractului de finanțare se va face în baza unor motive justificate și întemeiate și doar cu acordul ambelor părţi, cu excepţia situaţiei în care intervin modificări ale legislaţiei aplicabile finanţării nerambursabile și a situației în care intervin modificări procedurale, când Autoritatea Contractantă va notifica în scris beneficiarul cu privire la aceste modificări, iar beneficiarul se obligă a le respecta întocmai.</w:t>
      </w:r>
    </w:p>
    <w:p w:rsidR="001F28B1" w:rsidRPr="002167E6" w:rsidRDefault="00AE2C6B"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lastRenderedPageBreak/>
        <w:t>Beneficiarul sau Autoritatea Contractantă pot solicita modificarea Contractului de finanţare numai în cursulduratei de valabilitate a acestuia, iar modificările nu pot avea efect retroactiv. Nu sunt acceptate modificărilecare afectează criteriile de eligibilitate și selecție în baza cărora proiectul a fost selectat. Valoarea totalăeligibilă nerambursabilă aprobată și prevăzută în Contract nu poate fi depăşită.</w:t>
      </w:r>
    </w:p>
    <w:p w:rsidR="001F28B1" w:rsidRPr="002167E6" w:rsidRDefault="001F28B1"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 xml:space="preserve">Beneficiarul trebuie să solicite în scris Autorității Contractante orice modificare a Contractului de </w:t>
      </w:r>
      <w:r w:rsidR="00BB7A56">
        <w:rPr>
          <w:rFonts w:asciiTheme="minorHAnsi" w:eastAsia="MS Mincho" w:hAnsiTheme="minorHAnsi"/>
          <w:sz w:val="24"/>
          <w:szCs w:val="24"/>
          <w:lang w:val="ro-RO"/>
        </w:rPr>
        <w:t>finanţare</w:t>
      </w:r>
      <w:r w:rsidRPr="002167E6">
        <w:rPr>
          <w:rFonts w:asciiTheme="minorHAnsi" w:eastAsia="MS Mincho" w:hAnsiTheme="minorHAnsi"/>
          <w:sz w:val="24"/>
          <w:szCs w:val="24"/>
          <w:lang w:val="ro-RO"/>
        </w:rPr>
        <w:t xml:space="preserve">, inclusiv a anexelor acestuia, completând Formularul C 3.1L ‐ ,,Notă explicativă pentru modificarea Contractului de finanțare”. </w:t>
      </w:r>
    </w:p>
    <w:p w:rsidR="001F28B1" w:rsidRPr="002167E6" w:rsidRDefault="001F28B1" w:rsidP="00681669">
      <w:pPr>
        <w:spacing w:after="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Modificările Contractului de finanțare se pot realiza prin:</w:t>
      </w:r>
    </w:p>
    <w:p w:rsidR="00FA5A67" w:rsidRPr="002167E6" w:rsidRDefault="00B840EF" w:rsidP="00681669">
      <w:pPr>
        <w:pStyle w:val="Listparagraf"/>
        <w:numPr>
          <w:ilvl w:val="0"/>
          <w:numId w:val="10"/>
        </w:numPr>
        <w:spacing w:after="0"/>
        <w:contextualSpacing w:val="0"/>
        <w:jc w:val="both"/>
        <w:rPr>
          <w:rFonts w:eastAsia="MS Mincho"/>
          <w:sz w:val="24"/>
          <w:szCs w:val="24"/>
          <w:lang w:val="ro-RO"/>
        </w:rPr>
      </w:pPr>
      <w:r>
        <w:rPr>
          <w:rFonts w:eastAsia="MS Mincho"/>
          <w:sz w:val="24"/>
          <w:szCs w:val="24"/>
          <w:lang w:val="ro-RO"/>
        </w:rPr>
        <w:t>Act adițional (formular C</w:t>
      </w:r>
      <w:r w:rsidR="001F28B1" w:rsidRPr="002167E6">
        <w:rPr>
          <w:rFonts w:eastAsia="MS Mincho"/>
          <w:sz w:val="24"/>
          <w:szCs w:val="24"/>
          <w:lang w:val="ro-RO"/>
        </w:rPr>
        <w:t>3.3.4L) – aprobat la nivelul CRFIR;</w:t>
      </w:r>
    </w:p>
    <w:p w:rsidR="00FA5A67" w:rsidRPr="002167E6" w:rsidRDefault="001F28B1" w:rsidP="00681669">
      <w:pPr>
        <w:pStyle w:val="Listparagraf"/>
        <w:numPr>
          <w:ilvl w:val="0"/>
          <w:numId w:val="10"/>
        </w:numPr>
        <w:spacing w:after="0"/>
        <w:contextualSpacing w:val="0"/>
        <w:jc w:val="both"/>
        <w:rPr>
          <w:rFonts w:eastAsia="MS Mincho"/>
          <w:sz w:val="24"/>
          <w:szCs w:val="24"/>
          <w:lang w:val="ro-RO"/>
        </w:rPr>
      </w:pPr>
      <w:r w:rsidRPr="002167E6">
        <w:rPr>
          <w:rFonts w:eastAsia="MS Mincho"/>
          <w:sz w:val="24"/>
          <w:szCs w:val="24"/>
          <w:lang w:val="ro-RO"/>
        </w:rPr>
        <w:t>Notă de aprobare/neaprobare privind modificarea Contra</w:t>
      </w:r>
      <w:r w:rsidR="00B840EF">
        <w:rPr>
          <w:rFonts w:eastAsia="MS Mincho"/>
          <w:sz w:val="24"/>
          <w:szCs w:val="24"/>
          <w:lang w:val="ro-RO"/>
        </w:rPr>
        <w:t>ctului de finanțare (formular C</w:t>
      </w:r>
      <w:r w:rsidRPr="002167E6">
        <w:rPr>
          <w:rFonts w:eastAsia="MS Mincho"/>
          <w:sz w:val="24"/>
          <w:szCs w:val="24"/>
          <w:lang w:val="ro-RO"/>
        </w:rPr>
        <w:t>3.2.2L) –încheiată la nivelul OJFIR;</w:t>
      </w:r>
    </w:p>
    <w:p w:rsidR="001F28B1" w:rsidRPr="002167E6" w:rsidRDefault="001F28B1" w:rsidP="00681669">
      <w:pPr>
        <w:pStyle w:val="Listparagraf"/>
        <w:numPr>
          <w:ilvl w:val="0"/>
          <w:numId w:val="10"/>
        </w:numPr>
        <w:spacing w:before="120" w:after="120"/>
        <w:jc w:val="both"/>
        <w:rPr>
          <w:rFonts w:eastAsia="MS Mincho"/>
          <w:sz w:val="24"/>
          <w:szCs w:val="24"/>
          <w:lang w:val="ro-RO"/>
        </w:rPr>
      </w:pPr>
      <w:r w:rsidRPr="002167E6">
        <w:rPr>
          <w:rFonts w:eastAsia="MS Mincho"/>
          <w:sz w:val="24"/>
          <w:szCs w:val="24"/>
          <w:lang w:val="ro-RO"/>
        </w:rPr>
        <w:t>Notificare privind modificarea Contractului de finanțare (formular C 3.2.3L) – elaborată și transmisăde CRFIR.</w:t>
      </w:r>
    </w:p>
    <w:p w:rsidR="00AE2C6B" w:rsidRPr="002167E6" w:rsidRDefault="00FA5A67"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Scopul modificării Contractului trebuie să fie strâns legat de natura proiectului definită prin Contractul de finanțare. Aceste documente devin parte integrantă a Contractului de finanțare.</w:t>
      </w:r>
    </w:p>
    <w:p w:rsidR="00FA5A67" w:rsidRPr="002167E6" w:rsidRDefault="00FA5A67" w:rsidP="00681669">
      <w:pPr>
        <w:spacing w:before="120" w:after="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I. Următoarele cazuri fac obiectul modificării Contractului de finanțare prin act adițional:</w:t>
      </w:r>
    </w:p>
    <w:p w:rsidR="00AE2C6B" w:rsidRPr="002167E6" w:rsidRDefault="0047624D" w:rsidP="009C6650">
      <w:pPr>
        <w:pStyle w:val="Listparagraf"/>
        <w:numPr>
          <w:ilvl w:val="0"/>
          <w:numId w:val="12"/>
        </w:numPr>
        <w:spacing w:after="0"/>
        <w:jc w:val="both"/>
        <w:rPr>
          <w:rFonts w:eastAsia="MS Mincho"/>
          <w:sz w:val="24"/>
          <w:szCs w:val="24"/>
          <w:lang w:val="ro-RO"/>
        </w:rPr>
      </w:pPr>
      <w:r w:rsidRPr="002167E6">
        <w:rPr>
          <w:rFonts w:eastAsia="MS Mincho"/>
          <w:sz w:val="24"/>
          <w:szCs w:val="24"/>
          <w:lang w:val="ro-RO"/>
        </w:rPr>
        <w:t>Modificările financiare de peste 10% din valoarea total eligibilă înscrisă iniţial în cadrul fiecăruia dintre capitolele Bugetului indicativ, între capitolele bugetare de cheltuieli eligibile;</w:t>
      </w:r>
    </w:p>
    <w:p w:rsidR="0047624D" w:rsidRPr="002167E6" w:rsidRDefault="0047624D" w:rsidP="009C6650">
      <w:pPr>
        <w:pStyle w:val="Listparagraf"/>
        <w:numPr>
          <w:ilvl w:val="0"/>
          <w:numId w:val="12"/>
        </w:numPr>
        <w:spacing w:after="0"/>
        <w:jc w:val="both"/>
        <w:rPr>
          <w:rFonts w:eastAsia="MS Mincho"/>
          <w:sz w:val="24"/>
          <w:szCs w:val="24"/>
          <w:lang w:val="ro-RO"/>
        </w:rPr>
      </w:pPr>
      <w:r w:rsidRPr="002167E6">
        <w:rPr>
          <w:rFonts w:eastAsia="MS Mincho"/>
          <w:sz w:val="24"/>
          <w:szCs w:val="24"/>
          <w:lang w:val="ro-RO"/>
        </w:rPr>
        <w:t>Rectificarea bugetului prin dezangajare din valoarea eligibilă nerambursabilă ca urmare a efectuării de realocări financiare/neavizării/avizării procedurilor de achiziție/alte situații temeinic justificate;</w:t>
      </w:r>
    </w:p>
    <w:p w:rsidR="0047624D" w:rsidRPr="002167E6" w:rsidRDefault="0047624D" w:rsidP="009C6650">
      <w:pPr>
        <w:pStyle w:val="Listparagraf"/>
        <w:numPr>
          <w:ilvl w:val="0"/>
          <w:numId w:val="12"/>
        </w:numPr>
        <w:spacing w:after="0"/>
        <w:jc w:val="both"/>
        <w:rPr>
          <w:rFonts w:eastAsia="MS Mincho"/>
          <w:sz w:val="24"/>
          <w:szCs w:val="24"/>
          <w:lang w:val="ro-RO"/>
        </w:rPr>
      </w:pPr>
      <w:r w:rsidRPr="002167E6">
        <w:rPr>
          <w:rFonts w:eastAsia="MS Mincho"/>
          <w:sz w:val="24"/>
          <w:szCs w:val="24"/>
          <w:lang w:val="ro-RO"/>
        </w:rPr>
        <w:t>Prelungirea termenului de depunere a primei tranșe de plată în cadrul Contractului de finanțare, peste termenul maxim de șase luni, cu maximum șase luni, fără aplicarea de penalități;</w:t>
      </w:r>
    </w:p>
    <w:p w:rsidR="0047624D" w:rsidRPr="002167E6" w:rsidRDefault="0047624D" w:rsidP="009C6650">
      <w:pPr>
        <w:pStyle w:val="Listparagraf"/>
        <w:numPr>
          <w:ilvl w:val="0"/>
          <w:numId w:val="12"/>
        </w:numPr>
        <w:spacing w:after="0"/>
        <w:jc w:val="both"/>
        <w:rPr>
          <w:rFonts w:eastAsia="MS Mincho"/>
          <w:sz w:val="24"/>
          <w:szCs w:val="24"/>
          <w:lang w:val="ro-RO"/>
        </w:rPr>
      </w:pPr>
      <w:r w:rsidRPr="002167E6">
        <w:rPr>
          <w:rFonts w:eastAsia="MS Mincho"/>
          <w:sz w:val="24"/>
          <w:szCs w:val="24"/>
          <w:lang w:val="ro-RO"/>
        </w:rPr>
        <w:t>Prelungirea duratei de implementare, cu respectarea prevederilor privind durata maximă de valabilitate prevăzută în Contractul de finanțare;</w:t>
      </w:r>
    </w:p>
    <w:p w:rsidR="0047624D" w:rsidRPr="002167E6" w:rsidRDefault="0047624D" w:rsidP="009C6650">
      <w:pPr>
        <w:pStyle w:val="Listparagraf"/>
        <w:numPr>
          <w:ilvl w:val="0"/>
          <w:numId w:val="12"/>
        </w:numPr>
        <w:spacing w:after="0"/>
        <w:jc w:val="both"/>
        <w:rPr>
          <w:rFonts w:eastAsia="MS Mincho"/>
          <w:sz w:val="24"/>
          <w:szCs w:val="24"/>
          <w:lang w:val="ro-RO"/>
        </w:rPr>
      </w:pPr>
      <w:r w:rsidRPr="002167E6">
        <w:rPr>
          <w:rFonts w:eastAsia="MS Mincho"/>
          <w:sz w:val="24"/>
          <w:szCs w:val="24"/>
          <w:lang w:val="ro-RO"/>
        </w:rPr>
        <w:t>Schimbarea denumirii beneficiarului sau a oricărui element de identificare a acestuia;</w:t>
      </w:r>
    </w:p>
    <w:p w:rsidR="0047624D" w:rsidRPr="002167E6" w:rsidRDefault="0047624D" w:rsidP="009C6650">
      <w:pPr>
        <w:pStyle w:val="Listparagraf"/>
        <w:numPr>
          <w:ilvl w:val="0"/>
          <w:numId w:val="12"/>
        </w:numPr>
        <w:spacing w:after="0"/>
        <w:jc w:val="both"/>
        <w:rPr>
          <w:rFonts w:eastAsia="MS Mincho"/>
          <w:sz w:val="24"/>
          <w:szCs w:val="24"/>
          <w:lang w:val="ro-RO"/>
        </w:rPr>
      </w:pPr>
      <w:r w:rsidRPr="002167E6">
        <w:rPr>
          <w:rFonts w:eastAsia="MS Mincho"/>
          <w:sz w:val="24"/>
          <w:szCs w:val="24"/>
          <w:lang w:val="ro-RO"/>
        </w:rPr>
        <w:t>Cazul în care beneficiarul devine pe parcursul derulării proiectului plătitor de TVA şi depune la Autoritatea Contractantă în termen de 10 zile documentul care atestă că este înregistrat ca plătitor de TVA, document eliberat în conformitate cu legislaţia în vigoare;</w:t>
      </w:r>
    </w:p>
    <w:p w:rsidR="0047624D" w:rsidRPr="002167E6" w:rsidRDefault="0047624D" w:rsidP="009C6650">
      <w:pPr>
        <w:pStyle w:val="Listparagraf"/>
        <w:numPr>
          <w:ilvl w:val="0"/>
          <w:numId w:val="12"/>
        </w:numPr>
        <w:spacing w:after="0"/>
        <w:jc w:val="both"/>
        <w:rPr>
          <w:rFonts w:eastAsia="MS Mincho"/>
          <w:sz w:val="24"/>
          <w:szCs w:val="24"/>
          <w:lang w:val="ro-RO"/>
        </w:rPr>
      </w:pPr>
      <w:r w:rsidRPr="002167E6">
        <w:rPr>
          <w:rFonts w:eastAsia="MS Mincho"/>
          <w:sz w:val="24"/>
          <w:szCs w:val="24"/>
          <w:lang w:val="ro-RO"/>
        </w:rPr>
        <w:t>Decontarea TVA aferentă cheltuielilor eligibile, conform prevederilor legale în vigoare (OUG nr. 49/2015, cu modificările și completările ulterioare);</w:t>
      </w:r>
    </w:p>
    <w:p w:rsidR="0047624D" w:rsidRPr="002167E6" w:rsidRDefault="0047624D" w:rsidP="009C6650">
      <w:pPr>
        <w:pStyle w:val="Listparagraf"/>
        <w:numPr>
          <w:ilvl w:val="0"/>
          <w:numId w:val="12"/>
        </w:numPr>
        <w:spacing w:after="0"/>
        <w:jc w:val="both"/>
        <w:rPr>
          <w:rFonts w:eastAsia="MS Mincho"/>
          <w:sz w:val="24"/>
          <w:szCs w:val="24"/>
          <w:lang w:val="ro-RO"/>
        </w:rPr>
      </w:pPr>
      <w:r w:rsidRPr="002167E6">
        <w:rPr>
          <w:rFonts w:eastAsia="MS Mincho"/>
          <w:sz w:val="24"/>
          <w:szCs w:val="24"/>
          <w:lang w:val="ro-RO"/>
        </w:rPr>
        <w:lastRenderedPageBreak/>
        <w:t>Alte cazuri justificate şi fundamentate documentar care pot surveni pe parcursul implementării Contractului de finanțare (ex. schimbarea cerințelor pentru experți, așa cum sunt acestea menționate în cererea de finanțare).</w:t>
      </w:r>
    </w:p>
    <w:p w:rsidR="00DF2F8D" w:rsidRPr="002167E6" w:rsidRDefault="00DF2F8D" w:rsidP="00681669">
      <w:pPr>
        <w:spacing w:before="240" w:after="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Documente care trebuie depuse de beneficiar în cazul modificării Contractului de finanțare:</w:t>
      </w:r>
    </w:p>
    <w:p w:rsidR="00DF2F8D" w:rsidRPr="002167E6" w:rsidRDefault="00DF2F8D" w:rsidP="009C6650">
      <w:pPr>
        <w:pStyle w:val="Listparagraf"/>
        <w:numPr>
          <w:ilvl w:val="0"/>
          <w:numId w:val="13"/>
        </w:numPr>
        <w:spacing w:after="0"/>
        <w:ind w:left="567" w:hanging="207"/>
        <w:jc w:val="both"/>
        <w:rPr>
          <w:rFonts w:eastAsia="MS Mincho"/>
          <w:sz w:val="24"/>
          <w:szCs w:val="24"/>
          <w:lang w:val="ro-RO"/>
        </w:rPr>
      </w:pPr>
      <w:r w:rsidRPr="002167E6">
        <w:rPr>
          <w:rFonts w:eastAsia="MS Mincho"/>
          <w:sz w:val="24"/>
          <w:szCs w:val="24"/>
          <w:lang w:val="ro-RO"/>
        </w:rPr>
        <w:t>Nota explicativă completată, înregistrată și semnată de către beneficiar;</w:t>
      </w:r>
    </w:p>
    <w:p w:rsidR="00DF2F8D" w:rsidRPr="002167E6" w:rsidRDefault="00DF2F8D" w:rsidP="009C6650">
      <w:pPr>
        <w:pStyle w:val="Listparagraf"/>
        <w:numPr>
          <w:ilvl w:val="0"/>
          <w:numId w:val="13"/>
        </w:numPr>
        <w:spacing w:after="0"/>
        <w:ind w:left="567" w:hanging="207"/>
        <w:jc w:val="both"/>
        <w:rPr>
          <w:rFonts w:eastAsia="MS Mincho"/>
          <w:sz w:val="24"/>
          <w:szCs w:val="24"/>
          <w:lang w:val="ro-RO"/>
        </w:rPr>
      </w:pPr>
      <w:r w:rsidRPr="002167E6">
        <w:rPr>
          <w:rFonts w:eastAsia="MS Mincho"/>
          <w:sz w:val="24"/>
          <w:szCs w:val="24"/>
          <w:lang w:val="ro-RO"/>
        </w:rPr>
        <w:t>Bugetul indicativ actualizat propus, după caz;</w:t>
      </w:r>
    </w:p>
    <w:p w:rsidR="00DF2F8D" w:rsidRPr="002167E6" w:rsidRDefault="00DF2F8D" w:rsidP="009C6650">
      <w:pPr>
        <w:pStyle w:val="Listparagraf"/>
        <w:numPr>
          <w:ilvl w:val="0"/>
          <w:numId w:val="13"/>
        </w:numPr>
        <w:spacing w:after="0"/>
        <w:ind w:left="567" w:hanging="207"/>
        <w:jc w:val="both"/>
        <w:rPr>
          <w:rFonts w:eastAsia="MS Mincho"/>
          <w:sz w:val="24"/>
          <w:szCs w:val="24"/>
          <w:lang w:val="ro-RO"/>
        </w:rPr>
      </w:pPr>
      <w:r w:rsidRPr="002167E6">
        <w:rPr>
          <w:rFonts w:eastAsia="MS Mincho"/>
          <w:sz w:val="24"/>
          <w:szCs w:val="24"/>
          <w:lang w:val="ro-RO"/>
        </w:rPr>
        <w:t>Alte documente care fundamentează soluţia propusă (după caz);</w:t>
      </w:r>
    </w:p>
    <w:p w:rsidR="00AE2C6B" w:rsidRPr="002167E6" w:rsidRDefault="00DF2F8D" w:rsidP="009C6650">
      <w:pPr>
        <w:pStyle w:val="Listparagraf"/>
        <w:numPr>
          <w:ilvl w:val="0"/>
          <w:numId w:val="13"/>
        </w:numPr>
        <w:spacing w:after="0"/>
        <w:ind w:left="567" w:hanging="207"/>
        <w:jc w:val="both"/>
        <w:rPr>
          <w:rFonts w:eastAsia="MS Mincho"/>
          <w:sz w:val="24"/>
          <w:szCs w:val="24"/>
          <w:lang w:val="ro-RO"/>
        </w:rPr>
      </w:pPr>
      <w:r w:rsidRPr="002167E6">
        <w:rPr>
          <w:rFonts w:eastAsia="MS Mincho"/>
          <w:sz w:val="24"/>
          <w:szCs w:val="24"/>
          <w:lang w:val="ro-RO"/>
        </w:rPr>
        <w:t>În situaţia în care beneficiarul PNDR notifică AFIR că a devenit, pe parcursul derulării proiectului, plătitor de TVA şi astfel va depune Bugetul refăcut prin diminuarea acestuia cu valoarea TVA calculată de la data când devine plătitor de TVA.</w:t>
      </w:r>
    </w:p>
    <w:p w:rsidR="00AE2C6B" w:rsidRPr="002167E6" w:rsidRDefault="00DF2F8D" w:rsidP="00681669">
      <w:pPr>
        <w:spacing w:before="120" w:after="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II. Următoarele modificări ale Contractului de finanțare se întocmesc prin intermediul Notei de aprobare/neaprobare privind modificarea Contractului de finanțare:</w:t>
      </w:r>
    </w:p>
    <w:p w:rsidR="00DF2F8D" w:rsidRPr="002167E6" w:rsidRDefault="00DF2F8D" w:rsidP="009C6650">
      <w:pPr>
        <w:pStyle w:val="Listparagraf"/>
        <w:numPr>
          <w:ilvl w:val="0"/>
          <w:numId w:val="14"/>
        </w:numPr>
        <w:spacing w:after="0"/>
        <w:jc w:val="both"/>
        <w:rPr>
          <w:rFonts w:eastAsia="MS Mincho"/>
          <w:sz w:val="24"/>
          <w:szCs w:val="24"/>
          <w:lang w:val="ro-RO"/>
        </w:rPr>
      </w:pPr>
      <w:r w:rsidRPr="002167E6">
        <w:rPr>
          <w:rFonts w:eastAsia="MS Mincho"/>
          <w:sz w:val="24"/>
          <w:szCs w:val="24"/>
          <w:lang w:val="ro-RO"/>
        </w:rPr>
        <w:t>Schimbarea reprezentantului legal al beneficiarului;</w:t>
      </w:r>
    </w:p>
    <w:p w:rsidR="00DF2F8D" w:rsidRPr="002167E6" w:rsidRDefault="00DF2F8D" w:rsidP="009C6650">
      <w:pPr>
        <w:pStyle w:val="Listparagraf"/>
        <w:numPr>
          <w:ilvl w:val="0"/>
          <w:numId w:val="14"/>
        </w:numPr>
        <w:spacing w:after="0"/>
        <w:jc w:val="both"/>
        <w:rPr>
          <w:rFonts w:eastAsia="MS Mincho"/>
          <w:sz w:val="24"/>
          <w:szCs w:val="24"/>
          <w:lang w:val="ro-RO"/>
        </w:rPr>
      </w:pPr>
      <w:r w:rsidRPr="002167E6">
        <w:rPr>
          <w:rFonts w:eastAsia="MS Mincho"/>
          <w:sz w:val="24"/>
          <w:szCs w:val="24"/>
          <w:lang w:val="ro-RO"/>
        </w:rPr>
        <w:t>Schimbarea sediului social al beneficiarului;</w:t>
      </w:r>
    </w:p>
    <w:p w:rsidR="00DF2F8D" w:rsidRPr="002167E6" w:rsidRDefault="00DF2F8D" w:rsidP="009C6650">
      <w:pPr>
        <w:pStyle w:val="Listparagraf"/>
        <w:numPr>
          <w:ilvl w:val="0"/>
          <w:numId w:val="14"/>
        </w:numPr>
        <w:spacing w:after="0"/>
        <w:jc w:val="both"/>
        <w:rPr>
          <w:rFonts w:eastAsia="MS Mincho"/>
          <w:sz w:val="24"/>
          <w:szCs w:val="24"/>
          <w:lang w:val="ro-RO"/>
        </w:rPr>
      </w:pPr>
      <w:r w:rsidRPr="002167E6">
        <w:rPr>
          <w:rFonts w:eastAsia="MS Mincho"/>
          <w:sz w:val="24"/>
          <w:szCs w:val="24"/>
          <w:lang w:val="ro-RO"/>
        </w:rPr>
        <w:t>Schimbarea contului bancar/de trezorerie și/sau a instituției financiare bancare pentru proiectul PNDR;</w:t>
      </w:r>
    </w:p>
    <w:p w:rsidR="00DF2F8D" w:rsidRPr="002167E6" w:rsidRDefault="00A40480" w:rsidP="009C6650">
      <w:pPr>
        <w:pStyle w:val="Listparagraf"/>
        <w:numPr>
          <w:ilvl w:val="0"/>
          <w:numId w:val="14"/>
        </w:numPr>
        <w:spacing w:after="0"/>
        <w:jc w:val="both"/>
        <w:rPr>
          <w:rFonts w:eastAsia="MS Mincho"/>
          <w:sz w:val="24"/>
          <w:szCs w:val="24"/>
          <w:lang w:val="ro-RO"/>
        </w:rPr>
      </w:pPr>
      <w:r w:rsidRPr="002167E6">
        <w:rPr>
          <w:rFonts w:eastAsia="MS Mincho"/>
          <w:sz w:val="24"/>
          <w:szCs w:val="24"/>
          <w:lang w:val="ro-RO"/>
        </w:rPr>
        <w:t>Modificările financiare care nu depășesc 10% din valoarea total eligibilă înscrisă iniţial în cadrul fiecăruia dintre capitolele din Bugetului indicativ, între capitolele bugetare de cheltuieli eligibile;</w:t>
      </w:r>
    </w:p>
    <w:p w:rsidR="00A40480" w:rsidRPr="002167E6" w:rsidRDefault="00A40480" w:rsidP="009C6650">
      <w:pPr>
        <w:pStyle w:val="Listparagraf"/>
        <w:numPr>
          <w:ilvl w:val="0"/>
          <w:numId w:val="14"/>
        </w:numPr>
        <w:spacing w:after="0"/>
        <w:jc w:val="both"/>
        <w:rPr>
          <w:rFonts w:eastAsia="MS Mincho"/>
          <w:sz w:val="24"/>
          <w:szCs w:val="24"/>
          <w:lang w:val="ro-RO"/>
        </w:rPr>
      </w:pPr>
      <w:r w:rsidRPr="002167E6">
        <w:rPr>
          <w:rFonts w:eastAsia="MS Mincho"/>
          <w:sz w:val="24"/>
          <w:szCs w:val="24"/>
          <w:lang w:val="ro-RO"/>
        </w:rPr>
        <w:t>Schimbarea calendarului de desfășurare a activităților ca încadrare în timpul de execuție;</w:t>
      </w:r>
    </w:p>
    <w:p w:rsidR="00A40480" w:rsidRPr="002167E6" w:rsidRDefault="00A40480" w:rsidP="009C6650">
      <w:pPr>
        <w:pStyle w:val="Listparagraf"/>
        <w:numPr>
          <w:ilvl w:val="0"/>
          <w:numId w:val="14"/>
        </w:numPr>
        <w:spacing w:after="0"/>
        <w:jc w:val="both"/>
        <w:rPr>
          <w:rFonts w:eastAsia="MS Mincho"/>
          <w:sz w:val="24"/>
          <w:szCs w:val="24"/>
          <w:lang w:val="ro-RO"/>
        </w:rPr>
      </w:pPr>
      <w:r w:rsidRPr="002167E6">
        <w:rPr>
          <w:rFonts w:eastAsia="MS Mincho"/>
          <w:sz w:val="24"/>
          <w:szCs w:val="24"/>
          <w:lang w:val="ro-RO"/>
        </w:rPr>
        <w:t>Alte situații temeinic justificate şi fundamentate documentar care pot surveni pe parcursul implementării Contractului de finanțare (ex: schimbarea cărții de identitate etc.);</w:t>
      </w:r>
    </w:p>
    <w:p w:rsidR="00A40480" w:rsidRPr="002167E6" w:rsidRDefault="00A40480" w:rsidP="00681669">
      <w:pPr>
        <w:spacing w:before="240" w:after="0"/>
        <w:jc w:val="both"/>
        <w:rPr>
          <w:rFonts w:eastAsia="MS Mincho"/>
          <w:sz w:val="24"/>
          <w:szCs w:val="24"/>
          <w:lang w:val="ro-RO"/>
        </w:rPr>
      </w:pPr>
      <w:r w:rsidRPr="002167E6">
        <w:rPr>
          <w:rFonts w:eastAsia="MS Mincho"/>
          <w:sz w:val="24"/>
          <w:szCs w:val="24"/>
          <w:lang w:val="ro-RO"/>
        </w:rPr>
        <w:t>III. Următoarele cazuri fac obiectul modificării Contractului de finanțare prin Notificare privind modificareaContractului de finanțare:</w:t>
      </w:r>
    </w:p>
    <w:p w:rsidR="00262A29" w:rsidRPr="002167E6" w:rsidRDefault="00A40480" w:rsidP="009C6650">
      <w:pPr>
        <w:pStyle w:val="Listparagraf"/>
        <w:numPr>
          <w:ilvl w:val="0"/>
          <w:numId w:val="15"/>
        </w:numPr>
        <w:spacing w:after="0"/>
        <w:jc w:val="both"/>
        <w:rPr>
          <w:rFonts w:eastAsia="MS Mincho"/>
          <w:sz w:val="24"/>
          <w:szCs w:val="24"/>
          <w:lang w:val="ro-RO"/>
        </w:rPr>
      </w:pPr>
      <w:r w:rsidRPr="002167E6">
        <w:rPr>
          <w:rFonts w:eastAsia="MS Mincho"/>
          <w:sz w:val="24"/>
          <w:szCs w:val="24"/>
          <w:lang w:val="ro-RO"/>
        </w:rPr>
        <w:t>modificări ale legislației aplicabile finanțării nerambursabile care impun modificarea Contractului definanțare și/sau a anexelor;</w:t>
      </w:r>
    </w:p>
    <w:p w:rsidR="00A40480" w:rsidRPr="002167E6" w:rsidRDefault="00A40480" w:rsidP="009C6650">
      <w:pPr>
        <w:pStyle w:val="Listparagraf"/>
        <w:numPr>
          <w:ilvl w:val="0"/>
          <w:numId w:val="15"/>
        </w:numPr>
        <w:spacing w:after="0"/>
        <w:jc w:val="both"/>
        <w:rPr>
          <w:rFonts w:eastAsia="MS Mincho"/>
          <w:sz w:val="24"/>
          <w:szCs w:val="24"/>
          <w:lang w:val="ro-RO"/>
        </w:rPr>
      </w:pPr>
      <w:r w:rsidRPr="002167E6">
        <w:rPr>
          <w:rFonts w:eastAsia="MS Mincho"/>
          <w:sz w:val="24"/>
          <w:szCs w:val="24"/>
          <w:lang w:val="ro-RO"/>
        </w:rPr>
        <w:t>modificări sau corelări procedurale, inclusiv actualizarea Instrucţiunilor de plată şi deachiziţii/prevederilor generale ale Contractului de finanțare, urmare modificării/actualizăriimanualului de procedură aprobat prin ordin al ministrului agriculturii și dezvoltării rurale.</w:t>
      </w:r>
    </w:p>
    <w:p w:rsidR="00DF2F8D" w:rsidRPr="002167E6" w:rsidRDefault="00262A29" w:rsidP="00681669">
      <w:pPr>
        <w:spacing w:before="120" w:after="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 xml:space="preserve">Beneficiarul poate depune contestație cu privire la decizia privind Actul adițional/Nota de aprobare la </w:t>
      </w:r>
      <w:r w:rsidR="00F73200" w:rsidRPr="002167E6">
        <w:rPr>
          <w:rFonts w:asciiTheme="minorHAnsi" w:eastAsia="MS Mincho" w:hAnsiTheme="minorHAnsi"/>
          <w:sz w:val="24"/>
          <w:szCs w:val="24"/>
          <w:lang w:val="ro-RO"/>
        </w:rPr>
        <w:t>s</w:t>
      </w:r>
      <w:r w:rsidRPr="002167E6">
        <w:rPr>
          <w:rFonts w:asciiTheme="minorHAnsi" w:eastAsia="MS Mincho" w:hAnsiTheme="minorHAnsi"/>
          <w:sz w:val="24"/>
          <w:szCs w:val="24"/>
          <w:lang w:val="ro-RO"/>
        </w:rPr>
        <w:t xml:space="preserve">tructurile teritoriale ale AFIR/AFIR central, cu încadrarea în termenul de 10 zile de la data primirii de cătrebeneficiar a deciziei privind Actul adițional/Nota de aprobare. Soluționarea contestațiilor depuse debeneficiari se va realiza în conformitate cu prevederile Manualului de </w:t>
      </w:r>
      <w:r w:rsidR="00F73200" w:rsidRPr="002167E6">
        <w:rPr>
          <w:rFonts w:asciiTheme="minorHAnsi" w:eastAsia="MS Mincho" w:hAnsiTheme="minorHAnsi"/>
          <w:sz w:val="24"/>
          <w:szCs w:val="24"/>
          <w:lang w:val="ro-RO"/>
        </w:rPr>
        <w:lastRenderedPageBreak/>
        <w:t xml:space="preserve">procedură pentru implementare ‐ </w:t>
      </w:r>
      <w:r w:rsidR="002C5C1B">
        <w:rPr>
          <w:rFonts w:asciiTheme="minorHAnsi" w:eastAsia="MS Mincho" w:hAnsiTheme="minorHAnsi"/>
          <w:sz w:val="24"/>
          <w:szCs w:val="24"/>
          <w:lang w:val="ro-RO"/>
        </w:rPr>
        <w:t>SECŢIUNEA</w:t>
      </w:r>
      <w:r w:rsidRPr="002167E6">
        <w:rPr>
          <w:rFonts w:asciiTheme="minorHAnsi" w:eastAsia="MS Mincho" w:hAnsiTheme="minorHAnsi"/>
          <w:sz w:val="24"/>
          <w:szCs w:val="24"/>
          <w:lang w:val="ro-RO"/>
        </w:rPr>
        <w:t xml:space="preserve"> I: Modificarea Contractelor de finanțare/Deciziilor de finanțare (Cod manual M01‐02).</w:t>
      </w:r>
    </w:p>
    <w:p w:rsidR="00F73200" w:rsidRPr="002167E6" w:rsidRDefault="008948DC" w:rsidP="00681669">
      <w:pPr>
        <w:spacing w:before="120" w:after="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Dacă pe parcursul perioadei de implementare a proiectului Autoritatea Contractantă constată neîndeplinirea de către beneficiar a obligațiilor asumate la semnarea Contractului de finanțare sau omisiunea notificării AFIR/CRFIR în cazul operării unor modificări care afectează Contractul de finanțare sau în cazul în care se constată deficiențe în implementare, se va demara procedura de încetare a Contractului de finanțare în conformitate cu prevederile Anexei I – "Prevederi generale" și recuperarea ajutorului financiar nerambursabil acordat (dacă au fost efectuate plăți).</w:t>
      </w:r>
    </w:p>
    <w:p w:rsidR="00E24235" w:rsidRPr="002167E6" w:rsidRDefault="00E24235" w:rsidP="00681669">
      <w:pPr>
        <w:spacing w:before="360" w:after="0"/>
        <w:jc w:val="both"/>
        <w:rPr>
          <w:rFonts w:asciiTheme="minorHAnsi" w:eastAsia="MS Mincho" w:hAnsiTheme="minorHAnsi"/>
          <w:color w:val="1F497D" w:themeColor="text2"/>
          <w:sz w:val="24"/>
          <w:szCs w:val="24"/>
          <w:lang w:val="ro-RO"/>
        </w:rPr>
      </w:pPr>
      <w:r w:rsidRPr="002167E6">
        <w:rPr>
          <w:rFonts w:asciiTheme="minorHAnsi" w:eastAsia="MS Mincho" w:hAnsiTheme="minorHAnsi"/>
          <w:b/>
          <w:color w:val="1F497D" w:themeColor="text2"/>
          <w:sz w:val="24"/>
          <w:szCs w:val="24"/>
          <w:lang w:val="ro-RO"/>
        </w:rPr>
        <w:t>Derularea Contractului de Finanţare</w:t>
      </w:r>
    </w:p>
    <w:p w:rsidR="00494D72" w:rsidRPr="002167E6" w:rsidRDefault="00E24235"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Beneficiarul are obligația să implementeze proiectul în conformitate cu descrierea acestuia cuprinsă înCererea de finanţare așa cum a fost aprobată, împreună cu toate documentele anexate şi în bazamodificărilor şi completărilor aprobate pe parcursul implementării. Acesta trebuie să respecte prevederileContractului de finanțare, legislația în vigoare aplicabilă și regulile emise de Autoritatea Contractantă, inclusivprevederile Ghidului de implementare a Sub‐măsurii 19.2, în vigoare la momentul realizării activitățiispecifice proiectului.</w:t>
      </w:r>
    </w:p>
    <w:p w:rsidR="00494D72" w:rsidRPr="002167E6" w:rsidRDefault="00E24235"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În cazul în care Autoritatea Contractantă constată că beneficiarul nu respectă regulile de implementare,aceasta poate proceda la retragerea totală sau parțială a sprijinului financiar.</w:t>
      </w:r>
    </w:p>
    <w:p w:rsidR="00494D72" w:rsidRPr="002167E6" w:rsidRDefault="00494D72"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Pe durata de valabilitate a Contractului de finanțare, beneficiarul trebuie să pună la dispoziția Autorităţii Contractante toate informațiile solicitate pentru realizarea monitorizării și verificării proiectului. Principalele documente pe care trebuie să le transmită beneficiarul în conformitate cu prevederile Contractului de finanțare sunt:</w:t>
      </w:r>
    </w:p>
    <w:p w:rsidR="009B54EF" w:rsidRPr="002167E6" w:rsidRDefault="00494D72" w:rsidP="009C6650">
      <w:pPr>
        <w:pStyle w:val="Listparagraf"/>
        <w:numPr>
          <w:ilvl w:val="0"/>
          <w:numId w:val="16"/>
        </w:numPr>
        <w:spacing w:after="0"/>
        <w:ind w:hanging="357"/>
        <w:contextualSpacing w:val="0"/>
        <w:jc w:val="both"/>
        <w:rPr>
          <w:rFonts w:eastAsia="MS Mincho"/>
          <w:sz w:val="24"/>
          <w:szCs w:val="24"/>
          <w:lang w:val="ro-RO"/>
        </w:rPr>
      </w:pPr>
      <w:r w:rsidRPr="002167E6">
        <w:rPr>
          <w:rFonts w:eastAsia="MS Mincho"/>
          <w:sz w:val="24"/>
          <w:szCs w:val="24"/>
          <w:lang w:val="ro-RO"/>
        </w:rPr>
        <w:t>Raportul de acti</w:t>
      </w:r>
      <w:r w:rsidR="009B54EF" w:rsidRPr="002167E6">
        <w:rPr>
          <w:rFonts w:eastAsia="MS Mincho"/>
          <w:sz w:val="24"/>
          <w:szCs w:val="24"/>
          <w:lang w:val="ro-RO"/>
        </w:rPr>
        <w:t>vitate intermediar și/sau final</w:t>
      </w:r>
      <w:r w:rsidRPr="002167E6">
        <w:rPr>
          <w:rFonts w:eastAsia="MS Mincho"/>
          <w:sz w:val="24"/>
          <w:szCs w:val="24"/>
          <w:lang w:val="ro-RO"/>
        </w:rPr>
        <w:t>;</w:t>
      </w:r>
    </w:p>
    <w:p w:rsidR="009B54EF" w:rsidRPr="002167E6" w:rsidRDefault="00494D72" w:rsidP="009C6650">
      <w:pPr>
        <w:pStyle w:val="Listparagraf"/>
        <w:numPr>
          <w:ilvl w:val="0"/>
          <w:numId w:val="16"/>
        </w:numPr>
        <w:spacing w:after="0"/>
        <w:ind w:hanging="357"/>
        <w:contextualSpacing w:val="0"/>
        <w:jc w:val="both"/>
        <w:rPr>
          <w:rFonts w:eastAsia="MS Mincho"/>
          <w:sz w:val="24"/>
          <w:szCs w:val="24"/>
          <w:lang w:val="ro-RO"/>
        </w:rPr>
      </w:pPr>
      <w:r w:rsidRPr="002167E6">
        <w:rPr>
          <w:rFonts w:eastAsia="MS Mincho"/>
          <w:sz w:val="24"/>
          <w:szCs w:val="24"/>
          <w:lang w:val="ro-RO"/>
        </w:rPr>
        <w:t>Documentația pentru avizarea achizițiilor;</w:t>
      </w:r>
    </w:p>
    <w:p w:rsidR="00494D72" w:rsidRPr="002167E6" w:rsidRDefault="00494D72" w:rsidP="009C6650">
      <w:pPr>
        <w:pStyle w:val="Listparagraf"/>
        <w:numPr>
          <w:ilvl w:val="0"/>
          <w:numId w:val="16"/>
        </w:numPr>
        <w:spacing w:after="0"/>
        <w:ind w:hanging="357"/>
        <w:contextualSpacing w:val="0"/>
        <w:jc w:val="both"/>
        <w:rPr>
          <w:rFonts w:eastAsia="MS Mincho"/>
          <w:sz w:val="24"/>
          <w:szCs w:val="24"/>
          <w:lang w:val="ro-RO"/>
        </w:rPr>
      </w:pPr>
      <w:r w:rsidRPr="002167E6">
        <w:rPr>
          <w:rFonts w:eastAsia="MS Mincho"/>
          <w:sz w:val="24"/>
          <w:szCs w:val="24"/>
          <w:lang w:val="ro-RO"/>
        </w:rPr>
        <w:t>Dosarul cererii de plată, care se verifică la nivelul OJFIR</w:t>
      </w:r>
      <w:r w:rsidR="00CF5D8C" w:rsidRPr="002167E6">
        <w:rPr>
          <w:rFonts w:eastAsia="MS Mincho"/>
          <w:sz w:val="24"/>
          <w:szCs w:val="24"/>
          <w:lang w:val="ro-RO"/>
        </w:rPr>
        <w:t>.</w:t>
      </w:r>
    </w:p>
    <w:p w:rsidR="00494D72" w:rsidRPr="002167E6" w:rsidRDefault="00494D72" w:rsidP="00681669">
      <w:pPr>
        <w:spacing w:before="120" w:after="120"/>
        <w:jc w:val="both"/>
        <w:rPr>
          <w:rFonts w:eastAsia="MS Mincho"/>
          <w:sz w:val="24"/>
          <w:szCs w:val="24"/>
          <w:lang w:val="ro-RO"/>
        </w:rPr>
      </w:pPr>
      <w:r w:rsidRPr="002167E6">
        <w:rPr>
          <w:rFonts w:eastAsia="MS Mincho"/>
          <w:sz w:val="24"/>
          <w:szCs w:val="24"/>
          <w:lang w:val="ro-RO"/>
        </w:rPr>
        <w:t xml:space="preserve">Autoritatea Contractantă verifică activitățile derulate de beneficiar pe baza </w:t>
      </w:r>
      <w:r w:rsidRPr="00995CD7">
        <w:rPr>
          <w:rFonts w:eastAsia="MS Mincho"/>
          <w:i/>
          <w:sz w:val="24"/>
          <w:szCs w:val="24"/>
          <w:lang w:val="ro-RO"/>
        </w:rPr>
        <w:t>Graficului calendaristic deimplementare</w:t>
      </w:r>
      <w:r w:rsidRPr="002167E6">
        <w:rPr>
          <w:rFonts w:eastAsia="MS Mincho"/>
          <w:sz w:val="24"/>
          <w:szCs w:val="24"/>
          <w:lang w:val="ro-RO"/>
        </w:rPr>
        <w:t xml:space="preserve"> prezentat în cadrul cererii de finanțare și pe baza rapoartelor de activitate transmise debeneficiar.</w:t>
      </w:r>
    </w:p>
    <w:p w:rsidR="00CF5D8C" w:rsidRPr="002167E6" w:rsidRDefault="00CF5D8C" w:rsidP="00681669">
      <w:pPr>
        <w:spacing w:before="360" w:after="0"/>
        <w:jc w:val="both"/>
        <w:rPr>
          <w:rFonts w:asciiTheme="minorHAnsi" w:eastAsia="MS Mincho" w:hAnsiTheme="minorHAnsi"/>
          <w:b/>
          <w:color w:val="1F497D" w:themeColor="text2"/>
          <w:sz w:val="24"/>
          <w:szCs w:val="24"/>
          <w:lang w:val="ro-RO"/>
        </w:rPr>
      </w:pPr>
    </w:p>
    <w:p w:rsidR="00CF5D8C" w:rsidRPr="002167E6" w:rsidRDefault="00CF5D8C" w:rsidP="00681669">
      <w:pPr>
        <w:spacing w:before="360" w:after="0"/>
        <w:jc w:val="both"/>
        <w:rPr>
          <w:rFonts w:asciiTheme="minorHAnsi" w:eastAsia="MS Mincho" w:hAnsiTheme="minorHAnsi"/>
          <w:b/>
          <w:color w:val="1F497D" w:themeColor="text2"/>
          <w:sz w:val="24"/>
          <w:szCs w:val="24"/>
          <w:lang w:val="ro-RO"/>
        </w:rPr>
      </w:pPr>
    </w:p>
    <w:p w:rsidR="00054E60" w:rsidRPr="002167E6" w:rsidRDefault="00054E60" w:rsidP="00681669">
      <w:pPr>
        <w:spacing w:before="360" w:after="0"/>
        <w:jc w:val="both"/>
        <w:rPr>
          <w:rFonts w:asciiTheme="minorHAnsi" w:eastAsia="MS Mincho" w:hAnsiTheme="minorHAnsi"/>
          <w:color w:val="1F497D" w:themeColor="text2"/>
          <w:sz w:val="24"/>
          <w:szCs w:val="24"/>
          <w:lang w:val="ro-RO"/>
        </w:rPr>
      </w:pPr>
      <w:r w:rsidRPr="002167E6">
        <w:rPr>
          <w:rFonts w:asciiTheme="minorHAnsi" w:eastAsia="MS Mincho" w:hAnsiTheme="minorHAnsi"/>
          <w:b/>
          <w:color w:val="1F497D" w:themeColor="text2"/>
          <w:sz w:val="24"/>
          <w:szCs w:val="24"/>
          <w:lang w:val="ro-RO"/>
        </w:rPr>
        <w:lastRenderedPageBreak/>
        <w:t>Verificarea pe teren a activitatilor</w:t>
      </w:r>
    </w:p>
    <w:p w:rsidR="0068307C" w:rsidRPr="002167E6" w:rsidRDefault="00054E60"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După semnarea Contractului de finanțare, cu minimum 10 zile î</w:t>
      </w:r>
      <w:r w:rsidR="00E969A3" w:rsidRPr="002167E6">
        <w:rPr>
          <w:rFonts w:asciiTheme="minorHAnsi" w:eastAsia="MS Mincho" w:hAnsiTheme="minorHAnsi"/>
          <w:sz w:val="24"/>
          <w:szCs w:val="24"/>
          <w:lang w:val="ro-RO"/>
        </w:rPr>
        <w:t xml:space="preserve">nainte de desfășurarea primului </w:t>
      </w:r>
      <w:r w:rsidRPr="002167E6">
        <w:rPr>
          <w:rFonts w:asciiTheme="minorHAnsi" w:eastAsia="MS Mincho" w:hAnsiTheme="minorHAnsi"/>
          <w:sz w:val="24"/>
          <w:szCs w:val="24"/>
          <w:lang w:val="ro-RO"/>
        </w:rPr>
        <w:t xml:space="preserve">eveniment/primei activități din cadrul proiectului, beneficiarul va depune la </w:t>
      </w:r>
      <w:r w:rsidR="00995CD7">
        <w:rPr>
          <w:rFonts w:asciiTheme="minorHAnsi" w:eastAsia="MS Mincho" w:hAnsiTheme="minorHAnsi"/>
          <w:sz w:val="24"/>
          <w:szCs w:val="24"/>
          <w:lang w:val="ro-RO"/>
        </w:rPr>
        <w:t>OJFIR G</w:t>
      </w:r>
      <w:r w:rsidR="00E969A3" w:rsidRPr="002167E6">
        <w:rPr>
          <w:rFonts w:asciiTheme="minorHAnsi" w:eastAsia="MS Mincho" w:hAnsiTheme="minorHAnsi"/>
          <w:sz w:val="24"/>
          <w:szCs w:val="24"/>
          <w:lang w:val="ro-RO"/>
        </w:rPr>
        <w:t xml:space="preserve">raficul calendaristic de </w:t>
      </w:r>
      <w:r w:rsidRPr="002167E6">
        <w:rPr>
          <w:rFonts w:asciiTheme="minorHAnsi" w:eastAsia="MS Mincho" w:hAnsiTheme="minorHAnsi"/>
          <w:sz w:val="24"/>
          <w:szCs w:val="24"/>
          <w:lang w:val="ro-RO"/>
        </w:rPr>
        <w:t>implementare actualizat, care să includă locul de desfășurare a activităților, pr</w:t>
      </w:r>
      <w:r w:rsidR="00E969A3" w:rsidRPr="002167E6">
        <w:rPr>
          <w:rFonts w:asciiTheme="minorHAnsi" w:eastAsia="MS Mincho" w:hAnsiTheme="minorHAnsi"/>
          <w:sz w:val="24"/>
          <w:szCs w:val="24"/>
          <w:lang w:val="ro-RO"/>
        </w:rPr>
        <w:t xml:space="preserve">ecum și agenda activităților ce </w:t>
      </w:r>
      <w:r w:rsidRPr="002167E6">
        <w:rPr>
          <w:rFonts w:asciiTheme="minorHAnsi" w:eastAsia="MS Mincho" w:hAnsiTheme="minorHAnsi"/>
          <w:sz w:val="24"/>
          <w:szCs w:val="24"/>
          <w:lang w:val="ro-RO"/>
        </w:rPr>
        <w:t>urmează a fi susținute.</w:t>
      </w:r>
    </w:p>
    <w:p w:rsidR="0054679A" w:rsidRPr="002167E6" w:rsidRDefault="00E969A3"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 xml:space="preserve">Dacă beneficiarul nu </w:t>
      </w:r>
      <w:r w:rsidR="00054E60" w:rsidRPr="002167E6">
        <w:rPr>
          <w:rFonts w:asciiTheme="minorHAnsi" w:eastAsia="MS Mincho" w:hAnsiTheme="minorHAnsi"/>
          <w:sz w:val="24"/>
          <w:szCs w:val="24"/>
          <w:lang w:val="ro-RO"/>
        </w:rPr>
        <w:t>depune la OJFIR graficul actualizat în termenul menţionat, se va considera c</w:t>
      </w:r>
      <w:r w:rsidRPr="002167E6">
        <w:rPr>
          <w:rFonts w:asciiTheme="minorHAnsi" w:eastAsia="MS Mincho" w:hAnsiTheme="minorHAnsi"/>
          <w:sz w:val="24"/>
          <w:szCs w:val="24"/>
          <w:lang w:val="ro-RO"/>
        </w:rPr>
        <w:t xml:space="preserve">ă graficul de realizare iniţial </w:t>
      </w:r>
      <w:r w:rsidR="00054E60" w:rsidRPr="002167E6">
        <w:rPr>
          <w:rFonts w:asciiTheme="minorHAnsi" w:eastAsia="MS Mincho" w:hAnsiTheme="minorHAnsi"/>
          <w:sz w:val="24"/>
          <w:szCs w:val="24"/>
          <w:lang w:val="ro-RO"/>
        </w:rPr>
        <w:t>ataşat cererii de finanțare este cel în vigoare.</w:t>
      </w:r>
    </w:p>
    <w:p w:rsidR="00054E60" w:rsidRPr="002167E6" w:rsidRDefault="00054E60" w:rsidP="00681669">
      <w:pPr>
        <w:spacing w:before="120" w:after="120"/>
        <w:jc w:val="both"/>
        <w:rPr>
          <w:rFonts w:asciiTheme="minorHAnsi" w:eastAsia="MS Mincho" w:hAnsiTheme="minorHAnsi"/>
          <w:sz w:val="24"/>
          <w:szCs w:val="24"/>
          <w:lang w:val="ro-RO"/>
        </w:rPr>
      </w:pPr>
      <w:r w:rsidRPr="002167E6">
        <w:rPr>
          <w:rFonts w:asciiTheme="minorHAnsi" w:eastAsia="MS Mincho" w:hAnsiTheme="minorHAnsi"/>
          <w:sz w:val="24"/>
          <w:szCs w:val="24"/>
          <w:lang w:val="ro-RO"/>
        </w:rPr>
        <w:t>Verificările pe teren vor fi realizate anterior depunerii la OJFIR a rapoartelor de ac</w:t>
      </w:r>
      <w:r w:rsidR="0068307C" w:rsidRPr="002167E6">
        <w:rPr>
          <w:rFonts w:asciiTheme="minorHAnsi" w:eastAsia="MS Mincho" w:hAnsiTheme="minorHAnsi"/>
          <w:sz w:val="24"/>
          <w:szCs w:val="24"/>
          <w:lang w:val="ro-RO"/>
        </w:rPr>
        <w:t xml:space="preserve">tivitate, fiind obligatorie cel </w:t>
      </w:r>
      <w:r w:rsidRPr="002167E6">
        <w:rPr>
          <w:rFonts w:asciiTheme="minorHAnsi" w:eastAsia="MS Mincho" w:hAnsiTheme="minorHAnsi"/>
          <w:sz w:val="24"/>
          <w:szCs w:val="24"/>
          <w:lang w:val="ro-RO"/>
        </w:rPr>
        <w:t>puțin o vizită pe teren pentru fiecare raport de activitate.</w:t>
      </w:r>
    </w:p>
    <w:p w:rsidR="00627C0A" w:rsidRPr="002167E6" w:rsidRDefault="0068307C" w:rsidP="00681669">
      <w:pPr>
        <w:spacing w:after="0"/>
        <w:jc w:val="both"/>
        <w:rPr>
          <w:rFonts w:asciiTheme="minorHAnsi" w:hAnsiTheme="minorHAnsi" w:cs="Calibri"/>
          <w:sz w:val="24"/>
          <w:szCs w:val="24"/>
          <w:lang w:val="ro-RO"/>
        </w:rPr>
      </w:pPr>
      <w:r w:rsidRPr="002167E6">
        <w:rPr>
          <w:rFonts w:asciiTheme="minorHAnsi" w:eastAsia="MS Mincho" w:hAnsiTheme="minorHAnsi"/>
          <w:sz w:val="24"/>
          <w:szCs w:val="24"/>
          <w:lang w:val="ro-RO"/>
        </w:rPr>
        <w:t>V</w:t>
      </w:r>
      <w:r w:rsidR="00054E60" w:rsidRPr="002167E6">
        <w:rPr>
          <w:rFonts w:asciiTheme="minorHAnsi" w:eastAsia="MS Mincho" w:hAnsiTheme="minorHAnsi"/>
          <w:sz w:val="24"/>
          <w:szCs w:val="24"/>
          <w:lang w:val="ro-RO"/>
        </w:rPr>
        <w:t>izitele pe teren se realizează la locul de desfășu</w:t>
      </w:r>
      <w:r w:rsidR="005F3E0C" w:rsidRPr="002167E6">
        <w:rPr>
          <w:rFonts w:asciiTheme="minorHAnsi" w:eastAsia="MS Mincho" w:hAnsiTheme="minorHAnsi"/>
          <w:sz w:val="24"/>
          <w:szCs w:val="24"/>
          <w:lang w:val="ro-RO"/>
        </w:rPr>
        <w:t>rare a evenimentelor</w:t>
      </w:r>
      <w:r w:rsidR="00054E60" w:rsidRPr="002167E6">
        <w:rPr>
          <w:rFonts w:asciiTheme="minorHAnsi" w:eastAsia="MS Mincho" w:hAnsiTheme="minorHAnsi"/>
          <w:sz w:val="24"/>
          <w:szCs w:val="24"/>
          <w:lang w:val="ro-RO"/>
        </w:rPr>
        <w:t>. Experții din cadrul SL DATLIN sau CE SLIN CRFIR pot, de asemenea, să întrepr</w:t>
      </w:r>
      <w:r w:rsidR="0054679A" w:rsidRPr="002167E6">
        <w:rPr>
          <w:rFonts w:asciiTheme="minorHAnsi" w:eastAsia="MS Mincho" w:hAnsiTheme="minorHAnsi"/>
          <w:sz w:val="24"/>
          <w:szCs w:val="24"/>
          <w:lang w:val="ro-RO"/>
        </w:rPr>
        <w:t xml:space="preserve">indă vizite pe teren, fără a fi </w:t>
      </w:r>
      <w:r w:rsidR="00054E60" w:rsidRPr="002167E6">
        <w:rPr>
          <w:rFonts w:asciiTheme="minorHAnsi" w:eastAsia="MS Mincho" w:hAnsiTheme="minorHAnsi"/>
          <w:sz w:val="24"/>
          <w:szCs w:val="24"/>
          <w:lang w:val="ro-RO"/>
        </w:rPr>
        <w:t>necesară înștiința</w:t>
      </w:r>
      <w:r w:rsidR="0054679A" w:rsidRPr="002167E6">
        <w:rPr>
          <w:rFonts w:asciiTheme="minorHAnsi" w:eastAsia="MS Mincho" w:hAnsiTheme="minorHAnsi"/>
          <w:sz w:val="24"/>
          <w:szCs w:val="24"/>
          <w:lang w:val="ro-RO"/>
        </w:rPr>
        <w:t xml:space="preserve">rea prealabilă a beneficiarilor, </w:t>
      </w:r>
      <w:r w:rsidR="00054E60" w:rsidRPr="002167E6">
        <w:rPr>
          <w:rFonts w:asciiTheme="minorHAnsi" w:eastAsia="MS Mincho" w:hAnsiTheme="minorHAnsi"/>
          <w:sz w:val="24"/>
          <w:szCs w:val="24"/>
          <w:lang w:val="ro-RO"/>
        </w:rPr>
        <w:t>pentru verificarea documentelor care vizeazăimplementarea proiectelor.</w:t>
      </w:r>
    </w:p>
    <w:p w:rsidR="00627C0A" w:rsidRPr="002167E6" w:rsidRDefault="00627C0A" w:rsidP="00681669">
      <w:pPr>
        <w:spacing w:after="0"/>
        <w:jc w:val="both"/>
        <w:rPr>
          <w:rFonts w:cs="Calibri"/>
          <w:sz w:val="24"/>
          <w:szCs w:val="24"/>
          <w:lang w:val="ro-RO"/>
        </w:rPr>
      </w:pPr>
    </w:p>
    <w:p w:rsidR="00627C0A" w:rsidRPr="002167E6" w:rsidRDefault="00627C0A" w:rsidP="00681669">
      <w:pPr>
        <w:jc w:val="both"/>
        <w:rPr>
          <w:color w:val="000000"/>
          <w:sz w:val="24"/>
          <w:szCs w:val="24"/>
          <w:lang w:val="ro-RO"/>
        </w:rPr>
        <w:sectPr w:rsidR="00627C0A" w:rsidRPr="002167E6" w:rsidSect="006306EB">
          <w:pgSz w:w="12240" w:h="15840"/>
          <w:pgMar w:top="450" w:right="1080" w:bottom="720" w:left="1440" w:header="426" w:footer="708" w:gutter="0"/>
          <w:cols w:space="708"/>
          <w:docGrid w:linePitch="360"/>
        </w:sectPr>
      </w:pPr>
    </w:p>
    <w:p w:rsidR="0065071A" w:rsidRPr="002167E6" w:rsidRDefault="002C5C1B" w:rsidP="00681669">
      <w:pPr>
        <w:pStyle w:val="Titlu1"/>
        <w:spacing w:after="480" w:line="276" w:lineRule="auto"/>
        <w:rPr>
          <w:rFonts w:ascii="Calibri" w:hAnsi="Calibri"/>
          <w:b/>
          <w:color w:val="1F497D" w:themeColor="text2"/>
          <w:sz w:val="36"/>
          <w:u w:val="none"/>
        </w:rPr>
      </w:pPr>
      <w:bookmarkStart w:id="28" w:name="do|caII|si1|ar5|pa1"/>
      <w:bookmarkStart w:id="29" w:name="_Toc484517113"/>
      <w:bookmarkEnd w:id="28"/>
      <w:r>
        <w:rPr>
          <w:rFonts w:ascii="Calibri" w:hAnsi="Calibri"/>
          <w:b/>
          <w:color w:val="1F497D" w:themeColor="text2"/>
          <w:sz w:val="36"/>
          <w:u w:val="none"/>
        </w:rPr>
        <w:lastRenderedPageBreak/>
        <w:t>SECŢIUNEA</w:t>
      </w:r>
      <w:r w:rsidR="0065071A" w:rsidRPr="002167E6">
        <w:rPr>
          <w:rFonts w:ascii="Calibri" w:hAnsi="Calibri"/>
          <w:b/>
          <w:color w:val="1F497D" w:themeColor="text2"/>
          <w:sz w:val="36"/>
          <w:u w:val="none"/>
        </w:rPr>
        <w:t xml:space="preserve"> 11: A</w:t>
      </w:r>
      <w:r w:rsidR="00733CA2" w:rsidRPr="002167E6">
        <w:rPr>
          <w:rFonts w:ascii="Calibri" w:hAnsi="Calibri"/>
          <w:b/>
          <w:color w:val="1F497D" w:themeColor="text2"/>
          <w:sz w:val="36"/>
          <w:u w:val="none"/>
        </w:rPr>
        <w:t>VANSURILE</w:t>
      </w:r>
      <w:bookmarkEnd w:id="29"/>
    </w:p>
    <w:p w:rsidR="00733CA2" w:rsidRPr="002167E6" w:rsidRDefault="005955E8" w:rsidP="00681669">
      <w:pPr>
        <w:jc w:val="both"/>
        <w:rPr>
          <w:sz w:val="24"/>
          <w:lang w:val="ro-RO"/>
        </w:rPr>
      </w:pPr>
      <w:r w:rsidRPr="002167E6">
        <w:rPr>
          <w:sz w:val="24"/>
          <w:lang w:val="ro-RO"/>
        </w:rPr>
        <w:t>În cazul proiectelor de servici</w:t>
      </w:r>
      <w:r w:rsidR="00B840EF">
        <w:rPr>
          <w:sz w:val="24"/>
          <w:lang w:val="ro-RO"/>
        </w:rPr>
        <w:t>i nu se acordă plăți în avans. În consecinţă</w:t>
      </w:r>
      <w:r w:rsidRPr="002167E6">
        <w:rPr>
          <w:sz w:val="24"/>
          <w:lang w:val="ro-RO"/>
        </w:rPr>
        <w:t>, p</w:t>
      </w:r>
      <w:r w:rsidR="00733CA2" w:rsidRPr="002167E6">
        <w:rPr>
          <w:sz w:val="24"/>
          <w:lang w:val="ro-RO"/>
        </w:rPr>
        <w:t>entru implementarea  pr</w:t>
      </w:r>
      <w:r w:rsidRPr="002167E6">
        <w:rPr>
          <w:sz w:val="24"/>
          <w:lang w:val="ro-RO"/>
        </w:rPr>
        <w:t>o</w:t>
      </w:r>
      <w:r w:rsidR="00733CA2" w:rsidRPr="002167E6">
        <w:rPr>
          <w:sz w:val="24"/>
          <w:lang w:val="ro-RO"/>
        </w:rPr>
        <w:t>iectelor pe m</w:t>
      </w:r>
      <w:r w:rsidR="00B840EF">
        <w:rPr>
          <w:sz w:val="24"/>
          <w:lang w:val="ro-RO"/>
        </w:rPr>
        <w:t>ă</w:t>
      </w:r>
      <w:r w:rsidR="00417E4E">
        <w:rPr>
          <w:sz w:val="24"/>
          <w:lang w:val="ro-RO"/>
        </w:rPr>
        <w:t>sura M1/</w:t>
      </w:r>
      <w:r w:rsidR="00733CA2" w:rsidRPr="002167E6">
        <w:rPr>
          <w:sz w:val="24"/>
          <w:lang w:val="ro-RO"/>
        </w:rPr>
        <w:t xml:space="preserve">1C </w:t>
      </w:r>
      <w:r w:rsidR="00CF5D8C" w:rsidRPr="002167E6">
        <w:rPr>
          <w:sz w:val="24"/>
          <w:lang w:val="ro-RO"/>
        </w:rPr>
        <w:t>n</w:t>
      </w:r>
      <w:r w:rsidR="00B840EF">
        <w:rPr>
          <w:sz w:val="24"/>
          <w:lang w:val="ro-RO"/>
        </w:rPr>
        <w:t>u se acordă</w:t>
      </w:r>
      <w:r w:rsidR="00733CA2" w:rsidRPr="002167E6">
        <w:rPr>
          <w:sz w:val="24"/>
          <w:lang w:val="ro-RO"/>
        </w:rPr>
        <w:t xml:space="preserve"> avans.</w:t>
      </w:r>
    </w:p>
    <w:p w:rsidR="0065071A" w:rsidRPr="002167E6" w:rsidRDefault="0065071A" w:rsidP="00681669">
      <w:pPr>
        <w:rPr>
          <w:lang w:val="ro-RO"/>
        </w:rPr>
      </w:pPr>
    </w:p>
    <w:p w:rsidR="0099718A" w:rsidRPr="002167E6" w:rsidRDefault="0099718A" w:rsidP="00681669">
      <w:pPr>
        <w:rPr>
          <w:lang w:val="ro-RO"/>
        </w:rPr>
        <w:sectPr w:rsidR="0099718A" w:rsidRPr="002167E6" w:rsidSect="006306EB">
          <w:pgSz w:w="12240" w:h="15840"/>
          <w:pgMar w:top="450" w:right="1080" w:bottom="720" w:left="1440" w:header="426" w:footer="708" w:gutter="0"/>
          <w:cols w:space="708"/>
          <w:docGrid w:linePitch="360"/>
        </w:sectPr>
      </w:pPr>
    </w:p>
    <w:p w:rsidR="0099718A" w:rsidRPr="002167E6" w:rsidRDefault="002C5C1B" w:rsidP="00681669">
      <w:pPr>
        <w:pStyle w:val="Titlu1"/>
        <w:spacing w:after="480" w:line="276" w:lineRule="auto"/>
        <w:rPr>
          <w:rFonts w:ascii="Calibri" w:hAnsi="Calibri"/>
          <w:b/>
          <w:color w:val="1F497D" w:themeColor="text2"/>
          <w:sz w:val="36"/>
          <w:u w:val="none"/>
        </w:rPr>
      </w:pPr>
      <w:bookmarkStart w:id="30" w:name="_Toc484517114"/>
      <w:r>
        <w:rPr>
          <w:rFonts w:ascii="Calibri" w:hAnsi="Calibri"/>
          <w:b/>
          <w:color w:val="1F497D" w:themeColor="text2"/>
          <w:sz w:val="36"/>
          <w:u w:val="none"/>
        </w:rPr>
        <w:lastRenderedPageBreak/>
        <w:t>SECŢIUNEA</w:t>
      </w:r>
      <w:r w:rsidR="0094732F">
        <w:rPr>
          <w:rFonts w:ascii="Calibri" w:hAnsi="Calibri"/>
          <w:b/>
          <w:color w:val="1F497D" w:themeColor="text2"/>
          <w:sz w:val="36"/>
          <w:u w:val="none"/>
        </w:rPr>
        <w:t xml:space="preserve"> 12: ACHIZIŢ</w:t>
      </w:r>
      <w:r w:rsidR="0099718A" w:rsidRPr="002167E6">
        <w:rPr>
          <w:rFonts w:ascii="Calibri" w:hAnsi="Calibri"/>
          <w:b/>
          <w:color w:val="1F497D" w:themeColor="text2"/>
          <w:sz w:val="36"/>
          <w:u w:val="none"/>
        </w:rPr>
        <w:t>IILE</w:t>
      </w:r>
      <w:bookmarkEnd w:id="30"/>
    </w:p>
    <w:p w:rsidR="00D90AC1" w:rsidRPr="002167E6" w:rsidRDefault="00D90AC1" w:rsidP="00681669">
      <w:pPr>
        <w:spacing w:before="120" w:after="120"/>
        <w:jc w:val="both"/>
        <w:rPr>
          <w:rFonts w:cs="Calibri"/>
          <w:sz w:val="24"/>
          <w:szCs w:val="24"/>
          <w:lang w:val="ro-RO"/>
        </w:rPr>
      </w:pPr>
      <w:r w:rsidRPr="002167E6">
        <w:rPr>
          <w:rFonts w:cs="Calibri"/>
          <w:sz w:val="24"/>
          <w:szCs w:val="24"/>
          <w:lang w:val="ro-RO"/>
        </w:rPr>
        <w:t>Derularea procedurii de achiziţii se poate face începând cu data primirii Notificării de selecţie a proiectului (inclusiv semnarea contractelor de achiziţii) pe proprie răspundere, cu mențiunea că derularea contractului de achiziții va începe după semnarea contractului de finanțare și după avizul favorabil din partea AFIR.</w:t>
      </w:r>
    </w:p>
    <w:p w:rsidR="00D90AC1" w:rsidRPr="002167E6" w:rsidRDefault="00D90AC1" w:rsidP="00681669">
      <w:pPr>
        <w:spacing w:after="0"/>
        <w:jc w:val="both"/>
        <w:rPr>
          <w:rFonts w:cs="Arial"/>
          <w:b/>
          <w:sz w:val="24"/>
          <w:szCs w:val="24"/>
          <w:lang w:val="ro-RO"/>
        </w:rPr>
      </w:pPr>
      <w:r w:rsidRPr="002167E6">
        <w:rPr>
          <w:rFonts w:cs="Arial"/>
          <w:b/>
          <w:sz w:val="24"/>
          <w:szCs w:val="24"/>
          <w:lang w:val="ro-RO"/>
        </w:rPr>
        <w:t xml:space="preserve">Intreaga procedură de achiziții </w:t>
      </w:r>
      <w:r w:rsidRPr="002167E6">
        <w:rPr>
          <w:rFonts w:cs="Arial"/>
          <w:b/>
          <w:bCs/>
          <w:sz w:val="24"/>
          <w:szCs w:val="24"/>
          <w:lang w:val="ro-RO"/>
        </w:rPr>
        <w:t>in cadrul proiectelor finantate prin PNDR</w:t>
      </w:r>
      <w:r w:rsidRPr="002167E6">
        <w:rPr>
          <w:rFonts w:cs="Arial"/>
          <w:b/>
          <w:sz w:val="24"/>
          <w:szCs w:val="24"/>
          <w:lang w:val="ro-RO"/>
        </w:rPr>
        <w:t xml:space="preserve"> se va </w:t>
      </w:r>
      <w:r w:rsidR="007D2355" w:rsidRPr="002167E6">
        <w:rPr>
          <w:rFonts w:cs="Arial"/>
          <w:b/>
          <w:sz w:val="24"/>
          <w:szCs w:val="24"/>
          <w:lang w:val="ro-RO"/>
        </w:rPr>
        <w:t xml:space="preserve">derula </w:t>
      </w:r>
      <w:r w:rsidRPr="002167E6">
        <w:rPr>
          <w:rFonts w:cs="Arial"/>
          <w:b/>
          <w:sz w:val="24"/>
          <w:szCs w:val="24"/>
          <w:lang w:val="ro-RO"/>
        </w:rPr>
        <w:t xml:space="preserve">conform prevederilor </w:t>
      </w:r>
      <w:r w:rsidRPr="002167E6">
        <w:rPr>
          <w:rFonts w:cs="Arial"/>
          <w:b/>
          <w:sz w:val="24"/>
          <w:szCs w:val="24"/>
          <w:u w:val="single"/>
          <w:lang w:val="ro-RO"/>
        </w:rPr>
        <w:t>Manualului de achiziții și instrucțiunilor de publicare</w:t>
      </w:r>
      <w:r w:rsidR="007D2355" w:rsidRPr="002167E6">
        <w:rPr>
          <w:rFonts w:cs="Arial"/>
          <w:b/>
          <w:sz w:val="24"/>
          <w:szCs w:val="24"/>
          <w:lang w:val="ro-RO"/>
        </w:rPr>
        <w:t xml:space="preserve"> disponibile pe site-ul AFIR</w:t>
      </w:r>
      <w:r w:rsidRPr="002167E6">
        <w:rPr>
          <w:rFonts w:cs="Arial"/>
          <w:b/>
          <w:sz w:val="24"/>
          <w:szCs w:val="24"/>
          <w:lang w:val="ro-RO"/>
        </w:rPr>
        <w:t>.</w:t>
      </w:r>
    </w:p>
    <w:p w:rsidR="00D90AC1" w:rsidRPr="002167E6" w:rsidRDefault="00D90AC1" w:rsidP="00681669">
      <w:pPr>
        <w:spacing w:before="240" w:after="240"/>
        <w:jc w:val="both"/>
        <w:rPr>
          <w:rFonts w:cs="Calibri"/>
          <w:sz w:val="24"/>
          <w:szCs w:val="24"/>
          <w:lang w:val="ro-RO"/>
        </w:rPr>
      </w:pPr>
      <w:r w:rsidRPr="002167E6">
        <w:rPr>
          <w:rFonts w:cs="Calibri"/>
          <w:sz w:val="24"/>
          <w:szCs w:val="24"/>
          <w:lang w:val="ro-RO"/>
        </w:rPr>
        <w:t>Operațiunile prezente în cererea de finanțare și în fișa submăsurii în secțiunea ,,</w:t>
      </w:r>
      <w:r w:rsidRPr="002167E6">
        <w:rPr>
          <w:rFonts w:cs="Calibri"/>
          <w:i/>
          <w:sz w:val="24"/>
          <w:szCs w:val="24"/>
          <w:lang w:val="ro-RO"/>
        </w:rPr>
        <w:t>Sume aplicabile și rate de sprijin</w:t>
      </w:r>
      <w:r w:rsidRPr="002167E6">
        <w:rPr>
          <w:rFonts w:cs="Calibri"/>
          <w:sz w:val="24"/>
          <w:szCs w:val="24"/>
          <w:lang w:val="ro-RO"/>
        </w:rPr>
        <w:t xml:space="preserve">” pentru care sprijinul se va acorda sub forma costurilor standard și contribuției în natură nu se supun procedurii de achiziții, cu exceptia situațiilor în care aceasta este obligatorie pentru beneficiarii publici, conform legislației din domeniul achizițiilor publice. </w:t>
      </w:r>
    </w:p>
    <w:p w:rsidR="00D90AC1" w:rsidRPr="002167E6" w:rsidRDefault="00D90AC1" w:rsidP="00681669">
      <w:pPr>
        <w:spacing w:after="0"/>
        <w:jc w:val="both"/>
        <w:rPr>
          <w:rFonts w:cs="Calibri"/>
          <w:sz w:val="24"/>
          <w:szCs w:val="24"/>
          <w:lang w:val="ro-RO"/>
        </w:rPr>
      </w:pPr>
      <w:r w:rsidRPr="002167E6">
        <w:rPr>
          <w:rFonts w:cs="Calibri"/>
          <w:sz w:val="24"/>
          <w:szCs w:val="24"/>
          <w:lang w:val="ro-RO"/>
        </w:rPr>
        <w:t xml:space="preserve">În contextul derulării achiziţiilor private, </w:t>
      </w:r>
      <w:r w:rsidRPr="002167E6">
        <w:rPr>
          <w:rFonts w:cs="Calibri"/>
          <w:b/>
          <w:sz w:val="24"/>
          <w:szCs w:val="24"/>
          <w:lang w:val="ro-RO"/>
        </w:rPr>
        <w:t>conflictul de interese</w:t>
      </w:r>
      <w:r w:rsidRPr="002167E6">
        <w:rPr>
          <w:rFonts w:cs="Calibri"/>
          <w:sz w:val="24"/>
          <w:szCs w:val="24"/>
          <w:lang w:val="ro-RO"/>
        </w:rPr>
        <w:t xml:space="preserve"> se defineste prin:</w:t>
      </w:r>
    </w:p>
    <w:p w:rsidR="00D90AC1" w:rsidRPr="002167E6" w:rsidRDefault="00D90AC1" w:rsidP="009C6650">
      <w:pPr>
        <w:numPr>
          <w:ilvl w:val="0"/>
          <w:numId w:val="32"/>
        </w:numPr>
        <w:spacing w:after="0"/>
        <w:ind w:left="426" w:hanging="426"/>
        <w:jc w:val="both"/>
        <w:rPr>
          <w:rFonts w:cs="Calibri"/>
          <w:b/>
          <w:sz w:val="24"/>
          <w:szCs w:val="24"/>
          <w:lang w:val="ro-RO"/>
        </w:rPr>
      </w:pPr>
      <w:r w:rsidRPr="002167E6">
        <w:rPr>
          <w:rFonts w:cs="Calibri"/>
          <w:b/>
          <w:sz w:val="24"/>
          <w:szCs w:val="24"/>
          <w:lang w:val="ro-RO"/>
        </w:rPr>
        <w:t>Conflictul de interese intre beneficiar/ comisiile de evaluare și ofertanți:</w:t>
      </w:r>
    </w:p>
    <w:p w:rsidR="00D90AC1" w:rsidRPr="002167E6" w:rsidRDefault="00D90AC1" w:rsidP="00681669">
      <w:pPr>
        <w:spacing w:after="0"/>
        <w:ind w:left="426"/>
        <w:jc w:val="both"/>
        <w:rPr>
          <w:rFonts w:cs="Calibri"/>
          <w:sz w:val="24"/>
          <w:szCs w:val="24"/>
          <w:lang w:val="ro-RO"/>
        </w:rPr>
      </w:pPr>
      <w:r w:rsidRPr="002167E6">
        <w:rPr>
          <w:rFonts w:cs="Calibri"/>
          <w:sz w:val="24"/>
          <w:szCs w:val="24"/>
          <w:lang w:val="ro-RO"/>
        </w:rPr>
        <w:t>Actionariatul beneficiarului (până la proprietarii finali), reprezentantii legali ai acestuia, membrii în structurile de conducere ale beneficiarului (administratori, membri în consilii de administrație etc) și membrii comisiilor de evaluare:</w:t>
      </w:r>
    </w:p>
    <w:p w:rsidR="00D90AC1" w:rsidRPr="002167E6" w:rsidRDefault="00D90AC1" w:rsidP="009C6650">
      <w:pPr>
        <w:numPr>
          <w:ilvl w:val="1"/>
          <w:numId w:val="32"/>
        </w:numPr>
        <w:spacing w:after="0"/>
        <w:jc w:val="both"/>
        <w:rPr>
          <w:rFonts w:cs="Calibri"/>
          <w:sz w:val="24"/>
          <w:szCs w:val="24"/>
          <w:lang w:val="ro-RO"/>
        </w:rPr>
      </w:pPr>
      <w:r w:rsidRPr="002167E6">
        <w:rPr>
          <w:rFonts w:cs="Calibri"/>
          <w:sz w:val="24"/>
          <w:szCs w:val="24"/>
          <w:lang w:val="ro-RO"/>
        </w:rPr>
        <w:t>dețin acțiuni din capitalul subscris al unuia dintre ofertanți sau subcontractanți;</w:t>
      </w:r>
    </w:p>
    <w:p w:rsidR="00D90AC1" w:rsidRPr="002167E6" w:rsidRDefault="00D90AC1" w:rsidP="009C6650">
      <w:pPr>
        <w:numPr>
          <w:ilvl w:val="1"/>
          <w:numId w:val="32"/>
        </w:numPr>
        <w:spacing w:after="0"/>
        <w:jc w:val="both"/>
        <w:rPr>
          <w:rFonts w:cs="Calibri"/>
          <w:sz w:val="24"/>
          <w:szCs w:val="24"/>
          <w:lang w:val="ro-RO"/>
        </w:rPr>
      </w:pPr>
      <w:r w:rsidRPr="002167E6">
        <w:rPr>
          <w:rFonts w:cs="Calibri"/>
          <w:sz w:val="24"/>
          <w:szCs w:val="24"/>
          <w:lang w:val="ro-RO"/>
        </w:rPr>
        <w:t>fac parte din structurile de conducere (reprezentanți legali, administratori, membri ai consiliilor de administratie etc.) sau de supervizare ale unuia dintre ofertanti sau subcontractanti;</w:t>
      </w:r>
    </w:p>
    <w:p w:rsidR="00D90AC1" w:rsidRPr="002167E6" w:rsidRDefault="00D90AC1" w:rsidP="009C6650">
      <w:pPr>
        <w:numPr>
          <w:ilvl w:val="1"/>
          <w:numId w:val="32"/>
        </w:numPr>
        <w:spacing w:after="0"/>
        <w:jc w:val="both"/>
        <w:rPr>
          <w:rFonts w:cs="Calibri"/>
          <w:sz w:val="24"/>
          <w:szCs w:val="24"/>
          <w:lang w:val="ro-RO"/>
        </w:rPr>
      </w:pPr>
      <w:r w:rsidRPr="002167E6">
        <w:rPr>
          <w:rFonts w:cs="Calibri"/>
          <w:sz w:val="24"/>
          <w:szCs w:val="24"/>
          <w:lang w:val="ro-RO"/>
        </w:rPr>
        <w:t>sunt în relație de rudenie până la gradul IV sau afin cu persoane aflate în situațiile de mai sus.</w:t>
      </w:r>
    </w:p>
    <w:p w:rsidR="00D90AC1" w:rsidRPr="002167E6" w:rsidRDefault="00D90AC1" w:rsidP="00681669">
      <w:pPr>
        <w:spacing w:after="0"/>
        <w:jc w:val="both"/>
        <w:rPr>
          <w:rFonts w:cs="Calibri"/>
          <w:sz w:val="24"/>
          <w:szCs w:val="24"/>
          <w:lang w:val="ro-RO"/>
        </w:rPr>
      </w:pPr>
    </w:p>
    <w:p w:rsidR="00D90AC1" w:rsidRPr="002167E6" w:rsidRDefault="00D90AC1" w:rsidP="009C6650">
      <w:pPr>
        <w:numPr>
          <w:ilvl w:val="0"/>
          <w:numId w:val="32"/>
        </w:numPr>
        <w:spacing w:after="0"/>
        <w:ind w:left="426" w:hanging="426"/>
        <w:jc w:val="both"/>
        <w:rPr>
          <w:rFonts w:cs="Calibri"/>
          <w:b/>
          <w:sz w:val="24"/>
          <w:szCs w:val="24"/>
          <w:lang w:val="ro-RO"/>
        </w:rPr>
      </w:pPr>
      <w:r w:rsidRPr="002167E6">
        <w:rPr>
          <w:rFonts w:cs="Calibri"/>
          <w:b/>
          <w:sz w:val="24"/>
          <w:szCs w:val="24"/>
          <w:lang w:val="ro-RO"/>
        </w:rPr>
        <w:t>Conflictul de interese intre ofertanti:</w:t>
      </w:r>
    </w:p>
    <w:p w:rsidR="00D90AC1" w:rsidRPr="002167E6" w:rsidRDefault="00D90AC1" w:rsidP="00681669">
      <w:pPr>
        <w:spacing w:after="0"/>
        <w:ind w:left="426"/>
        <w:jc w:val="both"/>
        <w:rPr>
          <w:rFonts w:cs="Calibri"/>
          <w:sz w:val="24"/>
          <w:szCs w:val="24"/>
          <w:lang w:val="ro-RO"/>
        </w:rPr>
      </w:pPr>
      <w:r w:rsidRPr="002167E6">
        <w:rPr>
          <w:rFonts w:cs="Calibri"/>
          <w:sz w:val="24"/>
          <w:szCs w:val="24"/>
          <w:lang w:val="ro-RO"/>
        </w:rPr>
        <w:t>Acționariatului ofertanților (până la proprietarii finali), reprezentanții legali, membrii în structurile de conducere ale beneficiarului (consilii de administrație etc):</w:t>
      </w:r>
    </w:p>
    <w:p w:rsidR="00D90AC1" w:rsidRPr="002167E6" w:rsidRDefault="00D90AC1" w:rsidP="009C6650">
      <w:pPr>
        <w:numPr>
          <w:ilvl w:val="1"/>
          <w:numId w:val="32"/>
        </w:numPr>
        <w:spacing w:after="0"/>
        <w:jc w:val="both"/>
        <w:rPr>
          <w:rFonts w:cs="Calibri"/>
          <w:sz w:val="24"/>
          <w:szCs w:val="24"/>
          <w:lang w:val="ro-RO"/>
        </w:rPr>
      </w:pPr>
      <w:r w:rsidRPr="002167E6">
        <w:rPr>
          <w:rFonts w:cs="Calibri"/>
          <w:sz w:val="24"/>
          <w:szCs w:val="24"/>
          <w:lang w:val="ro-RO"/>
        </w:rPr>
        <w:t>Dețin  pachetul majoritar de acțiuni la celelalte firme participante pentru aceeași achiziție (OUG 66/ 2011);</w:t>
      </w:r>
    </w:p>
    <w:p w:rsidR="00D90AC1" w:rsidRPr="002167E6" w:rsidRDefault="00D90AC1" w:rsidP="009C6650">
      <w:pPr>
        <w:numPr>
          <w:ilvl w:val="1"/>
          <w:numId w:val="32"/>
        </w:numPr>
        <w:spacing w:after="0"/>
        <w:jc w:val="both"/>
        <w:rPr>
          <w:rFonts w:cs="Calibri"/>
          <w:sz w:val="24"/>
          <w:szCs w:val="24"/>
          <w:lang w:val="ro-RO"/>
        </w:rPr>
      </w:pPr>
      <w:r w:rsidRPr="002167E6">
        <w:rPr>
          <w:rFonts w:cs="Calibri"/>
          <w:sz w:val="24"/>
          <w:szCs w:val="24"/>
          <w:lang w:val="ro-RO"/>
        </w:rPr>
        <w:t>Fac parte din structurile de conducere (reprezentanți legali, administratori, membri ai consiliilor de administratie etc) sau de supervizare ale unui alt ofertant sau subcontractant;</w:t>
      </w:r>
    </w:p>
    <w:p w:rsidR="00D90AC1" w:rsidRPr="002167E6" w:rsidRDefault="00D90AC1" w:rsidP="009C6650">
      <w:pPr>
        <w:numPr>
          <w:ilvl w:val="1"/>
          <w:numId w:val="32"/>
        </w:numPr>
        <w:spacing w:after="0"/>
        <w:jc w:val="both"/>
        <w:rPr>
          <w:rFonts w:cs="Calibri"/>
          <w:sz w:val="24"/>
          <w:szCs w:val="24"/>
          <w:lang w:val="ro-RO"/>
        </w:rPr>
      </w:pPr>
      <w:r w:rsidRPr="002167E6">
        <w:rPr>
          <w:rFonts w:cs="Calibri"/>
          <w:sz w:val="24"/>
          <w:szCs w:val="24"/>
          <w:lang w:val="ro-RO"/>
        </w:rPr>
        <w:lastRenderedPageBreak/>
        <w:t>Sunt în relație de rudenie până la gradul IV sau afin cu persoane aflate în situațiile de mai sus.</w:t>
      </w:r>
    </w:p>
    <w:p w:rsidR="00D90AC1" w:rsidRPr="002167E6" w:rsidRDefault="00D90AC1" w:rsidP="00681669">
      <w:pPr>
        <w:spacing w:after="0"/>
        <w:jc w:val="both"/>
        <w:rPr>
          <w:rFonts w:cs="Calibri"/>
          <w:sz w:val="24"/>
          <w:szCs w:val="24"/>
          <w:lang w:val="ro-RO"/>
        </w:rPr>
      </w:pPr>
      <w:r w:rsidRPr="002167E6">
        <w:rPr>
          <w:rFonts w:cs="Calibri"/>
          <w:sz w:val="24"/>
          <w:szCs w:val="24"/>
          <w:lang w:val="ro-RO"/>
        </w:rPr>
        <w:t>Nerespectarea de către beneficiarii FEADR a Instrucţiunilor privind achiziţiile private - anexă la contractul de finanţare atrage neeligibilitatea cheltuielilor aferente achiziţiei de servicii, lucrări sau bunuri.</w:t>
      </w:r>
    </w:p>
    <w:p w:rsidR="00D90AC1" w:rsidRPr="002167E6" w:rsidRDefault="00D90AC1" w:rsidP="00681669">
      <w:pPr>
        <w:spacing w:after="0"/>
        <w:jc w:val="both"/>
        <w:rPr>
          <w:rFonts w:cs="Calibri"/>
          <w:sz w:val="24"/>
          <w:szCs w:val="24"/>
          <w:lang w:val="ro-RO"/>
        </w:rPr>
      </w:pPr>
      <w:r w:rsidRPr="002167E6">
        <w:rPr>
          <w:rFonts w:cs="Calibri"/>
          <w:sz w:val="24"/>
          <w:szCs w:val="24"/>
          <w:lang w:val="ro-RO"/>
        </w:rPr>
        <w:t>Pe parcursul derulării  procedurilor de achiziţii, la adoptarea oricărei decizii, trebuie avute în vedere următoarele principii:</w:t>
      </w:r>
    </w:p>
    <w:p w:rsidR="00D90AC1" w:rsidRPr="002167E6" w:rsidRDefault="00D90AC1" w:rsidP="009C6650">
      <w:pPr>
        <w:pStyle w:val="Listparagraf"/>
        <w:numPr>
          <w:ilvl w:val="0"/>
          <w:numId w:val="33"/>
        </w:numPr>
        <w:spacing w:after="0"/>
        <w:jc w:val="both"/>
        <w:rPr>
          <w:rFonts w:cs="Calibri"/>
          <w:sz w:val="24"/>
          <w:szCs w:val="24"/>
          <w:lang w:val="ro-RO"/>
        </w:rPr>
      </w:pPr>
      <w:r w:rsidRPr="002167E6">
        <w:rPr>
          <w:rFonts w:cs="Calibri"/>
          <w:sz w:val="24"/>
          <w:szCs w:val="24"/>
          <w:lang w:val="ro-RO"/>
        </w:rPr>
        <w:t>Nediscriminarea;</w:t>
      </w:r>
    </w:p>
    <w:p w:rsidR="00D90AC1" w:rsidRPr="002167E6" w:rsidRDefault="00D90AC1" w:rsidP="009C6650">
      <w:pPr>
        <w:pStyle w:val="Listparagraf"/>
        <w:numPr>
          <w:ilvl w:val="0"/>
          <w:numId w:val="33"/>
        </w:numPr>
        <w:spacing w:after="0"/>
        <w:jc w:val="both"/>
        <w:rPr>
          <w:rFonts w:cs="Calibri"/>
          <w:sz w:val="24"/>
          <w:szCs w:val="24"/>
          <w:lang w:val="ro-RO"/>
        </w:rPr>
      </w:pPr>
      <w:r w:rsidRPr="002167E6">
        <w:rPr>
          <w:rFonts w:cs="Calibri"/>
          <w:sz w:val="24"/>
          <w:szCs w:val="24"/>
          <w:lang w:val="ro-RO"/>
        </w:rPr>
        <w:t>Tratamentul egal;</w:t>
      </w:r>
    </w:p>
    <w:p w:rsidR="00D90AC1" w:rsidRPr="002167E6" w:rsidRDefault="00D90AC1" w:rsidP="009C6650">
      <w:pPr>
        <w:pStyle w:val="Listparagraf"/>
        <w:numPr>
          <w:ilvl w:val="0"/>
          <w:numId w:val="33"/>
        </w:numPr>
        <w:spacing w:after="0"/>
        <w:jc w:val="both"/>
        <w:rPr>
          <w:rFonts w:cs="Calibri"/>
          <w:sz w:val="24"/>
          <w:szCs w:val="24"/>
          <w:lang w:val="ro-RO"/>
        </w:rPr>
      </w:pPr>
      <w:r w:rsidRPr="002167E6">
        <w:rPr>
          <w:rFonts w:cs="Calibri"/>
          <w:sz w:val="24"/>
          <w:szCs w:val="24"/>
          <w:lang w:val="ro-RO"/>
        </w:rPr>
        <w:t>Recunoaşterea reciprocă;</w:t>
      </w:r>
    </w:p>
    <w:p w:rsidR="00D90AC1" w:rsidRPr="002167E6" w:rsidRDefault="00D90AC1" w:rsidP="009C6650">
      <w:pPr>
        <w:pStyle w:val="Listparagraf"/>
        <w:numPr>
          <w:ilvl w:val="0"/>
          <w:numId w:val="33"/>
        </w:numPr>
        <w:spacing w:after="0"/>
        <w:jc w:val="both"/>
        <w:rPr>
          <w:rFonts w:cs="Calibri"/>
          <w:sz w:val="24"/>
          <w:szCs w:val="24"/>
          <w:lang w:val="ro-RO"/>
        </w:rPr>
      </w:pPr>
      <w:r w:rsidRPr="002167E6">
        <w:rPr>
          <w:rFonts w:cs="Calibri"/>
          <w:sz w:val="24"/>
          <w:szCs w:val="24"/>
          <w:lang w:val="ro-RO"/>
        </w:rPr>
        <w:t>Transparenţa;</w:t>
      </w:r>
    </w:p>
    <w:p w:rsidR="00D90AC1" w:rsidRPr="002167E6" w:rsidRDefault="00D90AC1" w:rsidP="009C6650">
      <w:pPr>
        <w:pStyle w:val="Listparagraf"/>
        <w:numPr>
          <w:ilvl w:val="0"/>
          <w:numId w:val="33"/>
        </w:numPr>
        <w:spacing w:after="0"/>
        <w:jc w:val="both"/>
        <w:rPr>
          <w:rFonts w:cs="Calibri"/>
          <w:sz w:val="24"/>
          <w:szCs w:val="24"/>
          <w:lang w:val="ro-RO"/>
        </w:rPr>
      </w:pPr>
      <w:r w:rsidRPr="002167E6">
        <w:rPr>
          <w:rFonts w:cs="Calibri"/>
          <w:sz w:val="24"/>
          <w:szCs w:val="24"/>
          <w:lang w:val="ro-RO"/>
        </w:rPr>
        <w:t>Proporţionalitatea;</w:t>
      </w:r>
    </w:p>
    <w:p w:rsidR="00D90AC1" w:rsidRPr="002167E6" w:rsidRDefault="00D90AC1" w:rsidP="009C6650">
      <w:pPr>
        <w:pStyle w:val="Listparagraf"/>
        <w:numPr>
          <w:ilvl w:val="0"/>
          <w:numId w:val="33"/>
        </w:numPr>
        <w:spacing w:after="0"/>
        <w:jc w:val="both"/>
        <w:rPr>
          <w:rFonts w:cs="Calibri"/>
          <w:sz w:val="24"/>
          <w:szCs w:val="24"/>
          <w:lang w:val="ro-RO"/>
        </w:rPr>
      </w:pPr>
      <w:r w:rsidRPr="002167E6">
        <w:rPr>
          <w:rFonts w:cs="Calibri"/>
          <w:sz w:val="24"/>
          <w:szCs w:val="24"/>
          <w:lang w:val="ro-RO"/>
        </w:rPr>
        <w:t>Eficienţa utilizării fondurilor;</w:t>
      </w:r>
    </w:p>
    <w:p w:rsidR="00D90AC1" w:rsidRPr="002167E6" w:rsidRDefault="00D90AC1" w:rsidP="009C6650">
      <w:pPr>
        <w:pStyle w:val="Listparagraf"/>
        <w:numPr>
          <w:ilvl w:val="0"/>
          <w:numId w:val="33"/>
        </w:numPr>
        <w:spacing w:after="0"/>
        <w:jc w:val="both"/>
        <w:rPr>
          <w:rFonts w:cs="Calibri"/>
          <w:sz w:val="24"/>
          <w:szCs w:val="24"/>
          <w:lang w:val="ro-RO"/>
        </w:rPr>
      </w:pPr>
      <w:r w:rsidRPr="002167E6">
        <w:rPr>
          <w:rFonts w:cs="Calibri"/>
          <w:sz w:val="24"/>
          <w:szCs w:val="24"/>
          <w:lang w:val="ro-RO"/>
        </w:rPr>
        <w:t>Asumarea răspunderii.</w:t>
      </w:r>
    </w:p>
    <w:p w:rsidR="00D90AC1" w:rsidRPr="002167E6" w:rsidRDefault="00D90AC1" w:rsidP="00681669">
      <w:pPr>
        <w:spacing w:after="0"/>
        <w:jc w:val="both"/>
        <w:rPr>
          <w:rFonts w:cs="Calibri"/>
          <w:sz w:val="24"/>
          <w:szCs w:val="24"/>
          <w:lang w:val="ro-RO"/>
        </w:rPr>
      </w:pPr>
    </w:p>
    <w:p w:rsidR="0099718A" w:rsidRPr="002167E6" w:rsidRDefault="0099718A" w:rsidP="00681669">
      <w:pPr>
        <w:rPr>
          <w:lang w:val="ro-RO"/>
        </w:rPr>
        <w:sectPr w:rsidR="0099718A" w:rsidRPr="002167E6" w:rsidSect="006306EB">
          <w:pgSz w:w="12240" w:h="15840"/>
          <w:pgMar w:top="450" w:right="1080" w:bottom="720" w:left="1440" w:header="426" w:footer="708" w:gutter="0"/>
          <w:cols w:space="708"/>
          <w:docGrid w:linePitch="360"/>
        </w:sectPr>
      </w:pPr>
    </w:p>
    <w:p w:rsidR="004D03A9" w:rsidRPr="002167E6" w:rsidRDefault="002C5C1B" w:rsidP="00681669">
      <w:pPr>
        <w:pStyle w:val="Titlu1"/>
        <w:spacing w:after="480" w:line="276" w:lineRule="auto"/>
        <w:rPr>
          <w:rFonts w:ascii="Calibri" w:hAnsi="Calibri"/>
          <w:b/>
          <w:color w:val="1F497D" w:themeColor="text2"/>
          <w:sz w:val="36"/>
          <w:u w:val="none"/>
        </w:rPr>
      </w:pPr>
      <w:bookmarkStart w:id="31" w:name="_Toc484517115"/>
      <w:r>
        <w:rPr>
          <w:rFonts w:ascii="Calibri" w:hAnsi="Calibri"/>
          <w:b/>
          <w:color w:val="1F497D" w:themeColor="text2"/>
          <w:sz w:val="36"/>
          <w:u w:val="none"/>
        </w:rPr>
        <w:lastRenderedPageBreak/>
        <w:t>SECŢIUNEA</w:t>
      </w:r>
      <w:r w:rsidR="004D03A9" w:rsidRPr="002167E6">
        <w:rPr>
          <w:rFonts w:ascii="Calibri" w:hAnsi="Calibri"/>
          <w:b/>
          <w:color w:val="1F497D" w:themeColor="text2"/>
          <w:sz w:val="36"/>
          <w:u w:val="none"/>
        </w:rPr>
        <w:t xml:space="preserve"> 1</w:t>
      </w:r>
      <w:r w:rsidR="0099718A" w:rsidRPr="002167E6">
        <w:rPr>
          <w:rFonts w:ascii="Calibri" w:hAnsi="Calibri"/>
          <w:b/>
          <w:color w:val="1F497D" w:themeColor="text2"/>
          <w:sz w:val="36"/>
          <w:u w:val="none"/>
        </w:rPr>
        <w:t>3</w:t>
      </w:r>
      <w:r w:rsidR="00A85CC6">
        <w:rPr>
          <w:rFonts w:ascii="Calibri" w:hAnsi="Calibri"/>
          <w:b/>
          <w:color w:val="1F497D" w:themeColor="text2"/>
          <w:sz w:val="36"/>
          <w:u w:val="none"/>
        </w:rPr>
        <w:t>: TERMENE LIMITĂ ŞI CONDIŢ</w:t>
      </w:r>
      <w:r w:rsidR="004D03A9" w:rsidRPr="002167E6">
        <w:rPr>
          <w:rFonts w:ascii="Calibri" w:hAnsi="Calibri"/>
          <w:b/>
          <w:color w:val="1F497D" w:themeColor="text2"/>
          <w:sz w:val="36"/>
          <w:u w:val="none"/>
        </w:rPr>
        <w:t>II PEN</w:t>
      </w:r>
      <w:r w:rsidR="00A85CC6">
        <w:rPr>
          <w:rFonts w:ascii="Calibri" w:hAnsi="Calibri"/>
          <w:b/>
          <w:color w:val="1F497D" w:themeColor="text2"/>
          <w:sz w:val="36"/>
          <w:u w:val="none"/>
        </w:rPr>
        <w:t>TRU DEPUNEREA CERERILOR DE PLATĂ AFERENTE TRANŞ</w:t>
      </w:r>
      <w:r w:rsidR="004D03A9" w:rsidRPr="002167E6">
        <w:rPr>
          <w:rFonts w:ascii="Calibri" w:hAnsi="Calibri"/>
          <w:b/>
          <w:color w:val="1F497D" w:themeColor="text2"/>
          <w:sz w:val="36"/>
          <w:u w:val="none"/>
        </w:rPr>
        <w:t>ELOR DE PLAT</w:t>
      </w:r>
      <w:bookmarkEnd w:id="31"/>
      <w:r w:rsidR="00A85CC6">
        <w:rPr>
          <w:rFonts w:ascii="Calibri" w:hAnsi="Calibri"/>
          <w:b/>
          <w:color w:val="1F497D" w:themeColor="text2"/>
          <w:sz w:val="36"/>
          <w:u w:val="none"/>
        </w:rPr>
        <w:t>Ă</w:t>
      </w:r>
    </w:p>
    <w:p w:rsidR="002A2CEC" w:rsidRPr="002167E6" w:rsidRDefault="002A2CEC" w:rsidP="00681669">
      <w:pPr>
        <w:spacing w:before="120" w:after="120"/>
        <w:jc w:val="both"/>
        <w:rPr>
          <w:rFonts w:cs="Calibri"/>
          <w:sz w:val="24"/>
          <w:szCs w:val="24"/>
          <w:lang w:val="ro-RO"/>
        </w:rPr>
      </w:pPr>
      <w:r w:rsidRPr="002167E6">
        <w:rPr>
          <w:rFonts w:cs="Calibri"/>
          <w:sz w:val="24"/>
          <w:szCs w:val="24"/>
          <w:lang w:val="ro-RO"/>
        </w:rPr>
        <w:t xml:space="preserve">Beneficiarii au obligatia de a depune la GAL și la </w:t>
      </w:r>
      <w:r w:rsidR="002E28CE" w:rsidRPr="002167E6">
        <w:rPr>
          <w:rFonts w:cs="Calibri"/>
          <w:sz w:val="24"/>
          <w:szCs w:val="24"/>
          <w:lang w:val="ro-RO"/>
        </w:rPr>
        <w:t>structurile teritoriale ale AFIR</w:t>
      </w:r>
      <w:r w:rsidR="002E28CE">
        <w:rPr>
          <w:rFonts w:cs="Calibri"/>
          <w:sz w:val="24"/>
          <w:szCs w:val="24"/>
          <w:lang w:val="ro-RO"/>
        </w:rPr>
        <w:t>, Declarația</w:t>
      </w:r>
      <w:r w:rsidRPr="002167E6">
        <w:rPr>
          <w:rFonts w:cs="Calibri"/>
          <w:sz w:val="24"/>
          <w:szCs w:val="24"/>
          <w:lang w:val="ro-RO"/>
        </w:rPr>
        <w:t xml:space="preserve"> de eșalonare ‐ formular AP 0.1L conform prevederilor Contractului/Deciziei de finanțare cu modificarile și completarile ulterioare și anexele la acesta.</w:t>
      </w:r>
    </w:p>
    <w:p w:rsidR="002A2CEC" w:rsidRPr="002167E6" w:rsidRDefault="002A2CEC" w:rsidP="00681669">
      <w:pPr>
        <w:spacing w:before="120" w:after="120"/>
        <w:jc w:val="both"/>
        <w:rPr>
          <w:rFonts w:cs="Calibri"/>
          <w:sz w:val="24"/>
          <w:szCs w:val="24"/>
          <w:lang w:val="ro-RO"/>
        </w:rPr>
      </w:pPr>
      <w:r w:rsidRPr="002167E6">
        <w:rPr>
          <w:rFonts w:cs="Calibri"/>
          <w:sz w:val="24"/>
          <w:szCs w:val="24"/>
          <w:lang w:val="ro-RO"/>
        </w:rPr>
        <w:t>Pentru depunerea primului dosar de plată, se vor avea în vedere prevederile HG nr. 226/2015, cu modificările și completările ulterioare, în vigoare la data depunerii Dosarului Cererii de Plată.</w:t>
      </w:r>
    </w:p>
    <w:p w:rsidR="006C67F9" w:rsidRPr="002167E6" w:rsidRDefault="006C67F9" w:rsidP="00681669">
      <w:pPr>
        <w:spacing w:before="120" w:after="120"/>
        <w:jc w:val="both"/>
        <w:rPr>
          <w:rFonts w:cs="Calibri"/>
          <w:sz w:val="24"/>
          <w:szCs w:val="24"/>
          <w:lang w:val="ro-RO"/>
        </w:rPr>
      </w:pPr>
      <w:r w:rsidRPr="002167E6">
        <w:rPr>
          <w:rFonts w:cs="Calibri"/>
          <w:sz w:val="24"/>
          <w:szCs w:val="24"/>
          <w:lang w:val="ro-RO"/>
        </w:rPr>
        <w:t>În etapa de autorizare a plăților, toate cererile de plată trebuie să fie depuse la GAL pentru efectuarea conformității, iar ulterior, la dosarul cererii de plată GAL va atașa și fișa de verificare a conformității emisă de GAL.</w:t>
      </w:r>
    </w:p>
    <w:p w:rsidR="006C67F9" w:rsidRPr="002167E6" w:rsidRDefault="006C67F9" w:rsidP="00681669">
      <w:pPr>
        <w:spacing w:before="120" w:after="120"/>
        <w:jc w:val="both"/>
        <w:rPr>
          <w:rFonts w:cs="Calibri"/>
          <w:sz w:val="24"/>
          <w:szCs w:val="24"/>
          <w:lang w:val="ro-RO"/>
        </w:rPr>
      </w:pPr>
      <w:r w:rsidRPr="002167E6">
        <w:rPr>
          <w:rFonts w:cs="Calibri"/>
          <w:sz w:val="24"/>
          <w:szCs w:val="24"/>
          <w:lang w:val="ro-RO"/>
        </w:rPr>
        <w:t>Dosarul Cererii de Plată (DCP) se depune inițial la GAL, în original – 1 exemplar, pe suport de hârtie, la care se ataşează pe suport magnetic (copie – 1 exemplar) documentele întocmite de beneficiar. După verificarea de către GAL, beneficiarul depune documentația însoțită de Fișa de verificare a conformității DCP emisă de către GAL, la st</w:t>
      </w:r>
      <w:r w:rsidR="00B219B5" w:rsidRPr="002167E6">
        <w:rPr>
          <w:rFonts w:cs="Calibri"/>
          <w:sz w:val="24"/>
          <w:szCs w:val="24"/>
          <w:lang w:val="ro-RO"/>
        </w:rPr>
        <w:t>ructurile teritoriale ale AFIR -</w:t>
      </w:r>
      <w:r w:rsidRPr="002167E6">
        <w:rPr>
          <w:rFonts w:cs="Calibri"/>
          <w:sz w:val="24"/>
          <w:szCs w:val="24"/>
          <w:lang w:val="ro-RO"/>
        </w:rPr>
        <w:t>OJFIR.</w:t>
      </w:r>
    </w:p>
    <w:p w:rsidR="00B74D01" w:rsidRPr="002167E6" w:rsidRDefault="002A2CEC" w:rsidP="00681669">
      <w:pPr>
        <w:spacing w:before="120" w:after="120"/>
        <w:jc w:val="both"/>
        <w:rPr>
          <w:rFonts w:cs="Calibri"/>
          <w:sz w:val="24"/>
          <w:szCs w:val="24"/>
          <w:lang w:val="ro-RO"/>
        </w:rPr>
      </w:pPr>
      <w:r w:rsidRPr="002167E6">
        <w:rPr>
          <w:rFonts w:cs="Calibri"/>
          <w:sz w:val="24"/>
          <w:szCs w:val="24"/>
          <w:lang w:val="ro-RO"/>
        </w:rPr>
        <w:t>În cazul în care cererea de plată este declarată „neconformă“ de două ori</w:t>
      </w:r>
      <w:r w:rsidR="004C041C" w:rsidRPr="002167E6">
        <w:rPr>
          <w:rFonts w:cs="Calibri"/>
          <w:sz w:val="24"/>
          <w:szCs w:val="24"/>
          <w:lang w:val="ro-RO"/>
        </w:rPr>
        <w:t xml:space="preserve"> de către GAL, beneficiarul are </w:t>
      </w:r>
      <w:r w:rsidRPr="002167E6">
        <w:rPr>
          <w:rFonts w:cs="Calibri"/>
          <w:sz w:val="24"/>
          <w:szCs w:val="24"/>
          <w:lang w:val="ro-RO"/>
        </w:rPr>
        <w:t>dreptul de a depune contestație. În acest caz, contestația va fi analizată de că</w:t>
      </w:r>
      <w:r w:rsidR="004C041C" w:rsidRPr="002167E6">
        <w:rPr>
          <w:rFonts w:cs="Calibri"/>
          <w:sz w:val="24"/>
          <w:szCs w:val="24"/>
          <w:lang w:val="ro-RO"/>
        </w:rPr>
        <w:t xml:space="preserve">tre alți doi experți din cadrul </w:t>
      </w:r>
      <w:r w:rsidRPr="002167E6">
        <w:rPr>
          <w:rFonts w:cs="Calibri"/>
          <w:sz w:val="24"/>
          <w:szCs w:val="24"/>
          <w:lang w:val="ro-RO"/>
        </w:rPr>
        <w:t>GAL decât cei care au verificat inițial conformitatea dosarului cerere de</w:t>
      </w:r>
      <w:r w:rsidR="004C041C" w:rsidRPr="002167E6">
        <w:rPr>
          <w:rFonts w:cs="Calibri"/>
          <w:sz w:val="24"/>
          <w:szCs w:val="24"/>
          <w:lang w:val="ro-RO"/>
        </w:rPr>
        <w:t xml:space="preserve"> plată. Dacă în urma analizării </w:t>
      </w:r>
      <w:r w:rsidRPr="002167E6">
        <w:rPr>
          <w:rFonts w:cs="Calibri"/>
          <w:sz w:val="24"/>
          <w:szCs w:val="24"/>
          <w:lang w:val="ro-RO"/>
        </w:rPr>
        <w:t>contestației, viza GAL‐ului rămâne „neconform“, atunci beneficiarul poate</w:t>
      </w:r>
      <w:r w:rsidR="004C041C" w:rsidRPr="002167E6">
        <w:rPr>
          <w:rFonts w:cs="Calibri"/>
          <w:sz w:val="24"/>
          <w:szCs w:val="24"/>
          <w:lang w:val="ro-RO"/>
        </w:rPr>
        <w:t xml:space="preserve"> adresa contestația către OJFIR.</w:t>
      </w:r>
    </w:p>
    <w:p w:rsidR="002A2CEC" w:rsidRPr="002167E6" w:rsidRDefault="002A2CEC" w:rsidP="00681669">
      <w:pPr>
        <w:spacing w:before="120" w:after="120"/>
        <w:jc w:val="both"/>
        <w:rPr>
          <w:rFonts w:cs="Calibri"/>
          <w:sz w:val="24"/>
          <w:szCs w:val="24"/>
          <w:lang w:val="ro-RO"/>
        </w:rPr>
      </w:pPr>
      <w:r w:rsidRPr="002167E6">
        <w:rPr>
          <w:rFonts w:cs="Calibri"/>
          <w:sz w:val="24"/>
          <w:szCs w:val="24"/>
          <w:lang w:val="ro-RO"/>
        </w:rPr>
        <w:t>Dosarul Cererii de Plată trebuie să cuprindă documentele justificative prevă</w:t>
      </w:r>
      <w:r w:rsidR="00B74D01" w:rsidRPr="002167E6">
        <w:rPr>
          <w:rFonts w:cs="Calibri"/>
          <w:sz w:val="24"/>
          <w:szCs w:val="24"/>
          <w:lang w:val="ro-RO"/>
        </w:rPr>
        <w:t xml:space="preserve">zute în Instrucţiunile de plată </w:t>
      </w:r>
      <w:r w:rsidRPr="002167E6">
        <w:rPr>
          <w:rFonts w:cs="Calibri"/>
          <w:sz w:val="24"/>
          <w:szCs w:val="24"/>
          <w:lang w:val="ro-RO"/>
        </w:rPr>
        <w:t xml:space="preserve">(anexă la Contractul de finanţare), care se regăsesc pe pagina de </w:t>
      </w:r>
      <w:r w:rsidR="00DC1C54" w:rsidRPr="002167E6">
        <w:rPr>
          <w:rFonts w:cs="Calibri"/>
          <w:sz w:val="24"/>
          <w:szCs w:val="24"/>
          <w:lang w:val="ro-RO"/>
        </w:rPr>
        <w:t>internet a AFIR</w:t>
      </w:r>
      <w:r w:rsidRPr="002167E6">
        <w:rPr>
          <w:rFonts w:cs="Calibri"/>
          <w:sz w:val="24"/>
          <w:szCs w:val="24"/>
          <w:lang w:val="ro-RO"/>
        </w:rPr>
        <w:t>.</w:t>
      </w:r>
    </w:p>
    <w:p w:rsidR="00D75753" w:rsidRPr="002167E6" w:rsidRDefault="002A2CEC" w:rsidP="00681669">
      <w:pPr>
        <w:spacing w:before="120" w:after="120"/>
        <w:jc w:val="both"/>
        <w:rPr>
          <w:rFonts w:cs="Calibri"/>
          <w:sz w:val="24"/>
          <w:szCs w:val="24"/>
          <w:lang w:val="ro-RO"/>
        </w:rPr>
      </w:pPr>
      <w:r w:rsidRPr="002167E6">
        <w:rPr>
          <w:rFonts w:cs="Calibri"/>
          <w:sz w:val="24"/>
          <w:szCs w:val="24"/>
          <w:lang w:val="ro-RO"/>
        </w:rPr>
        <w:t>Modelele de formulare care trebuie completate de beneficiar (Cererea de plată, Identificarea finan</w:t>
      </w:r>
      <w:r w:rsidR="00B74D01" w:rsidRPr="002167E6">
        <w:rPr>
          <w:rFonts w:cs="Calibri"/>
          <w:sz w:val="24"/>
          <w:szCs w:val="24"/>
          <w:lang w:val="ro-RO"/>
        </w:rPr>
        <w:t xml:space="preserve">ciară, </w:t>
      </w:r>
      <w:r w:rsidRPr="002167E6">
        <w:rPr>
          <w:rFonts w:cs="Calibri"/>
          <w:sz w:val="24"/>
          <w:szCs w:val="24"/>
          <w:lang w:val="ro-RO"/>
        </w:rPr>
        <w:t>Declarația de cheltuieli, Raportul de asigurare, Declarația pe propria ră</w:t>
      </w:r>
      <w:r w:rsidR="00B74D01" w:rsidRPr="002167E6">
        <w:rPr>
          <w:rFonts w:cs="Calibri"/>
          <w:sz w:val="24"/>
          <w:szCs w:val="24"/>
          <w:lang w:val="ro-RO"/>
        </w:rPr>
        <w:t xml:space="preserve">spundere a beneficiarului) sunt </w:t>
      </w:r>
      <w:r w:rsidRPr="002167E6">
        <w:rPr>
          <w:rFonts w:cs="Calibri"/>
          <w:sz w:val="24"/>
          <w:szCs w:val="24"/>
          <w:lang w:val="ro-RO"/>
        </w:rPr>
        <w:t xml:space="preserve">disponibile la </w:t>
      </w:r>
      <w:r w:rsidR="002E28CE" w:rsidRPr="002167E6">
        <w:rPr>
          <w:rFonts w:cs="Calibri"/>
          <w:sz w:val="24"/>
          <w:szCs w:val="24"/>
          <w:lang w:val="ro-RO"/>
        </w:rPr>
        <w:t>structurile teritoriale ale AFIR</w:t>
      </w:r>
      <w:r w:rsidRPr="002167E6">
        <w:rPr>
          <w:rFonts w:cs="Calibri"/>
          <w:sz w:val="24"/>
          <w:szCs w:val="24"/>
          <w:lang w:val="ro-RO"/>
        </w:rPr>
        <w:t xml:space="preserve"> sau pe site‐ul AFIR (</w:t>
      </w:r>
      <w:hyperlink r:id="rId17" w:history="1">
        <w:r w:rsidR="00250C39" w:rsidRPr="002167E6">
          <w:rPr>
            <w:rStyle w:val="Hyperlink"/>
            <w:rFonts w:cs="Calibri"/>
            <w:sz w:val="24"/>
            <w:szCs w:val="24"/>
            <w:lang w:val="ro-RO"/>
          </w:rPr>
          <w:t>www.afir.info</w:t>
        </w:r>
      </w:hyperlink>
      <w:r w:rsidRPr="002167E6">
        <w:rPr>
          <w:rFonts w:cs="Calibri"/>
          <w:sz w:val="24"/>
          <w:szCs w:val="24"/>
          <w:lang w:val="ro-RO"/>
        </w:rPr>
        <w:t>).</w:t>
      </w:r>
    </w:p>
    <w:p w:rsidR="00250C39" w:rsidRPr="002167E6" w:rsidRDefault="00250C39" w:rsidP="00681669">
      <w:pPr>
        <w:spacing w:before="120" w:after="120"/>
        <w:jc w:val="both"/>
        <w:rPr>
          <w:rFonts w:cs="Calibri"/>
          <w:sz w:val="24"/>
          <w:szCs w:val="24"/>
          <w:lang w:val="ro-RO"/>
        </w:rPr>
      </w:pPr>
      <w:r w:rsidRPr="002167E6">
        <w:rPr>
          <w:rFonts w:cs="Calibri"/>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rsidR="0065352D" w:rsidRPr="002167E6" w:rsidRDefault="00250C39" w:rsidP="00681669">
      <w:pPr>
        <w:spacing w:before="120" w:after="120"/>
        <w:jc w:val="both"/>
        <w:rPr>
          <w:rFonts w:cs="Calibri"/>
          <w:sz w:val="24"/>
          <w:szCs w:val="24"/>
          <w:lang w:val="ro-RO"/>
        </w:rPr>
      </w:pPr>
      <w:r w:rsidRPr="002167E6">
        <w:rPr>
          <w:rFonts w:cs="Calibri"/>
          <w:sz w:val="24"/>
          <w:szCs w:val="24"/>
          <w:lang w:val="ro-RO"/>
        </w:rPr>
        <w:lastRenderedPageBreak/>
        <w:t>Pentru toate cererile de plată, după primirea de la AFIR a Notificării cu privire la confirmarea plății, în termen de maximum 5 zile, beneficiarul are obligația de a informa GAL cu privire la sumele autorizate și rambursate în cadrul proiectului.</w:t>
      </w:r>
    </w:p>
    <w:p w:rsidR="00353DD9" w:rsidRPr="002167E6" w:rsidRDefault="00353DD9" w:rsidP="00681669">
      <w:pPr>
        <w:spacing w:before="120" w:after="120"/>
        <w:jc w:val="both"/>
        <w:rPr>
          <w:rFonts w:cs="Calibri"/>
          <w:sz w:val="24"/>
          <w:szCs w:val="24"/>
          <w:lang w:val="ro-RO"/>
        </w:rPr>
      </w:pPr>
    </w:p>
    <w:p w:rsidR="00353DD9" w:rsidRPr="002167E6" w:rsidRDefault="00353DD9" w:rsidP="00681669">
      <w:pPr>
        <w:spacing w:before="120" w:after="120"/>
        <w:jc w:val="both"/>
        <w:rPr>
          <w:rFonts w:cs="Calibri"/>
          <w:sz w:val="24"/>
          <w:szCs w:val="24"/>
          <w:lang w:val="ro-RO"/>
        </w:rPr>
        <w:sectPr w:rsidR="00353DD9" w:rsidRPr="002167E6" w:rsidSect="006306EB">
          <w:pgSz w:w="12240" w:h="15840"/>
          <w:pgMar w:top="450" w:right="1080" w:bottom="720" w:left="1440" w:header="426" w:footer="708" w:gutter="0"/>
          <w:cols w:space="708"/>
          <w:docGrid w:linePitch="360"/>
        </w:sectPr>
      </w:pPr>
    </w:p>
    <w:p w:rsidR="00353DD9" w:rsidRPr="002167E6" w:rsidRDefault="002C5C1B" w:rsidP="00681669">
      <w:pPr>
        <w:pStyle w:val="Titlu1"/>
        <w:spacing w:after="480" w:line="276" w:lineRule="auto"/>
        <w:rPr>
          <w:rFonts w:ascii="Calibri" w:hAnsi="Calibri"/>
          <w:b/>
          <w:color w:val="1F497D" w:themeColor="text2"/>
          <w:sz w:val="36"/>
          <w:u w:val="none"/>
        </w:rPr>
      </w:pPr>
      <w:bookmarkStart w:id="32" w:name="_Toc484517116"/>
      <w:r>
        <w:rPr>
          <w:rFonts w:ascii="Calibri" w:hAnsi="Calibri"/>
          <w:b/>
          <w:color w:val="1F497D" w:themeColor="text2"/>
          <w:sz w:val="36"/>
          <w:u w:val="none"/>
        </w:rPr>
        <w:lastRenderedPageBreak/>
        <w:t>SECŢIUNEA</w:t>
      </w:r>
      <w:r w:rsidR="00353DD9" w:rsidRPr="002167E6">
        <w:rPr>
          <w:rFonts w:ascii="Calibri" w:hAnsi="Calibri"/>
          <w:b/>
          <w:color w:val="1F497D" w:themeColor="text2"/>
          <w:sz w:val="36"/>
          <w:u w:val="none"/>
        </w:rPr>
        <w:t xml:space="preserve"> 1</w:t>
      </w:r>
      <w:r w:rsidR="009B0327" w:rsidRPr="002167E6">
        <w:rPr>
          <w:rFonts w:ascii="Calibri" w:hAnsi="Calibri"/>
          <w:b/>
          <w:color w:val="1F497D" w:themeColor="text2"/>
          <w:sz w:val="36"/>
          <w:u w:val="none"/>
        </w:rPr>
        <w:t>4</w:t>
      </w:r>
      <w:r w:rsidR="00353DD9" w:rsidRPr="002167E6">
        <w:rPr>
          <w:rFonts w:ascii="Calibri" w:hAnsi="Calibri"/>
          <w:b/>
          <w:color w:val="1F497D" w:themeColor="text2"/>
          <w:sz w:val="36"/>
          <w:u w:val="none"/>
        </w:rPr>
        <w:t xml:space="preserve">: </w:t>
      </w:r>
      <w:r w:rsidR="009B0327" w:rsidRPr="002167E6">
        <w:rPr>
          <w:rFonts w:ascii="Calibri" w:hAnsi="Calibri"/>
          <w:b/>
          <w:color w:val="1F497D" w:themeColor="text2"/>
          <w:sz w:val="36"/>
          <w:u w:val="none"/>
        </w:rPr>
        <w:t>MONITORIZAREA PROIECTULUI</w:t>
      </w:r>
      <w:bookmarkEnd w:id="32"/>
    </w:p>
    <w:p w:rsidR="00B02DA3" w:rsidRPr="002167E6" w:rsidRDefault="00C37029" w:rsidP="00681669">
      <w:pPr>
        <w:pStyle w:val="Titlu1"/>
        <w:spacing w:before="120" w:line="276" w:lineRule="auto"/>
        <w:jc w:val="both"/>
        <w:rPr>
          <w:rFonts w:ascii="Calibri" w:hAnsi="Calibri" w:cs="Calibri"/>
          <w:sz w:val="24"/>
          <w:u w:val="none"/>
        </w:rPr>
      </w:pPr>
      <w:bookmarkStart w:id="33" w:name="_Toc483211640"/>
      <w:bookmarkStart w:id="34" w:name="_Toc483219995"/>
      <w:bookmarkStart w:id="35" w:name="_Toc484517118"/>
      <w:r w:rsidRPr="002167E6">
        <w:rPr>
          <w:rFonts w:ascii="Calibri" w:hAnsi="Calibri" w:cs="Calibri"/>
          <w:sz w:val="24"/>
          <w:u w:val="none"/>
        </w:rPr>
        <w:t>Dacă pe parcursul implementării proiectului se constată căbeneficiarul (liderul de parteneriat şi partenerii) nu mai îndeplineșteunul dintre criteriile de eligibilitate menţionate mai jos se va returnavaloarea finanțării nerambursabile plătită până la momentul constatăriiși se va rezilia contractul de finanțare:</w:t>
      </w:r>
      <w:bookmarkEnd w:id="33"/>
      <w:bookmarkEnd w:id="34"/>
      <w:bookmarkEnd w:id="35"/>
    </w:p>
    <w:p w:rsidR="00B02DA3" w:rsidRPr="002167E6" w:rsidRDefault="00C37029" w:rsidP="009C6650">
      <w:pPr>
        <w:pStyle w:val="Titlu1"/>
        <w:numPr>
          <w:ilvl w:val="0"/>
          <w:numId w:val="29"/>
        </w:numPr>
        <w:spacing w:line="276" w:lineRule="auto"/>
        <w:ind w:left="714" w:hanging="357"/>
        <w:jc w:val="both"/>
        <w:rPr>
          <w:rFonts w:ascii="Calibri" w:hAnsi="Calibri" w:cs="Calibri"/>
          <w:sz w:val="24"/>
          <w:u w:val="none"/>
        </w:rPr>
      </w:pPr>
      <w:bookmarkStart w:id="36" w:name="_Toc483211641"/>
      <w:bookmarkStart w:id="37" w:name="_Toc483219996"/>
      <w:bookmarkStart w:id="38" w:name="_Toc484517119"/>
      <w:r w:rsidRPr="002167E6">
        <w:rPr>
          <w:rFonts w:ascii="Calibri" w:hAnsi="Calibri" w:cs="Calibri"/>
          <w:sz w:val="24"/>
          <w:u w:val="none"/>
        </w:rPr>
        <w:t>Solicitantul se încadrează în categoria de beneficiarieligibili;</w:t>
      </w:r>
      <w:bookmarkEnd w:id="36"/>
      <w:bookmarkEnd w:id="37"/>
      <w:bookmarkEnd w:id="38"/>
    </w:p>
    <w:p w:rsidR="00F434DB" w:rsidRPr="002167E6" w:rsidRDefault="00C37029" w:rsidP="009C6650">
      <w:pPr>
        <w:pStyle w:val="Titlu1"/>
        <w:numPr>
          <w:ilvl w:val="0"/>
          <w:numId w:val="29"/>
        </w:numPr>
        <w:spacing w:line="276" w:lineRule="auto"/>
        <w:ind w:left="714" w:hanging="357"/>
        <w:jc w:val="both"/>
        <w:rPr>
          <w:rFonts w:ascii="Calibri" w:hAnsi="Calibri" w:cs="Calibri"/>
          <w:sz w:val="24"/>
          <w:u w:val="none"/>
        </w:rPr>
      </w:pPr>
      <w:bookmarkStart w:id="39" w:name="_Toc483211642"/>
      <w:bookmarkStart w:id="40" w:name="_Toc483219997"/>
      <w:bookmarkStart w:id="41" w:name="_Toc484517120"/>
      <w:r w:rsidRPr="002167E6">
        <w:rPr>
          <w:rFonts w:ascii="Calibri" w:hAnsi="Calibri" w:cs="Calibri"/>
          <w:sz w:val="24"/>
          <w:u w:val="none"/>
        </w:rPr>
        <w:t>Solicitantul este persoană juridică, constituită înconformitate cu legislaţia în vigoare în România;</w:t>
      </w:r>
      <w:bookmarkEnd w:id="39"/>
      <w:bookmarkEnd w:id="40"/>
      <w:bookmarkEnd w:id="41"/>
    </w:p>
    <w:p w:rsidR="00F434DB" w:rsidRPr="002167E6" w:rsidRDefault="00C37029" w:rsidP="009C6650">
      <w:pPr>
        <w:pStyle w:val="Titlu1"/>
        <w:numPr>
          <w:ilvl w:val="0"/>
          <w:numId w:val="29"/>
        </w:numPr>
        <w:spacing w:line="276" w:lineRule="auto"/>
        <w:ind w:left="714" w:hanging="357"/>
        <w:jc w:val="both"/>
        <w:rPr>
          <w:rFonts w:ascii="Calibri" w:hAnsi="Calibri" w:cs="Calibri"/>
          <w:sz w:val="24"/>
          <w:u w:val="none"/>
        </w:rPr>
      </w:pPr>
      <w:bookmarkStart w:id="42" w:name="_Toc483211643"/>
      <w:bookmarkStart w:id="43" w:name="_Toc483219998"/>
      <w:bookmarkStart w:id="44" w:name="_Toc484517121"/>
      <w:r w:rsidRPr="002167E6">
        <w:rPr>
          <w:rFonts w:ascii="Calibri" w:hAnsi="Calibri" w:cs="Calibri"/>
          <w:sz w:val="24"/>
          <w:u w:val="none"/>
        </w:rPr>
        <w:t>Solicitantul are prevăzut în obiectul de activitateactivităţi specifice domeniului de formare profesională;</w:t>
      </w:r>
      <w:bookmarkEnd w:id="42"/>
      <w:bookmarkEnd w:id="43"/>
      <w:bookmarkEnd w:id="44"/>
    </w:p>
    <w:p w:rsidR="00F434DB" w:rsidRPr="002167E6" w:rsidRDefault="00C37029" w:rsidP="009C6650">
      <w:pPr>
        <w:pStyle w:val="Titlu1"/>
        <w:numPr>
          <w:ilvl w:val="0"/>
          <w:numId w:val="29"/>
        </w:numPr>
        <w:spacing w:line="276" w:lineRule="auto"/>
        <w:ind w:left="714" w:hanging="357"/>
        <w:jc w:val="both"/>
        <w:rPr>
          <w:rFonts w:ascii="Calibri" w:hAnsi="Calibri" w:cs="Calibri"/>
          <w:sz w:val="24"/>
          <w:u w:val="none"/>
        </w:rPr>
      </w:pPr>
      <w:bookmarkStart w:id="45" w:name="_Toc483211644"/>
      <w:bookmarkStart w:id="46" w:name="_Toc483219999"/>
      <w:bookmarkStart w:id="47" w:name="_Toc484517122"/>
      <w:r w:rsidRPr="002167E6">
        <w:rPr>
          <w:rFonts w:ascii="Calibri" w:hAnsi="Calibri" w:cs="Calibri"/>
          <w:sz w:val="24"/>
          <w:u w:val="none"/>
        </w:rPr>
        <w:t>Solicitantul dispune de personal calificat, propriu sau</w:t>
      </w:r>
      <w:r w:rsidR="00F434DB" w:rsidRPr="002167E6">
        <w:rPr>
          <w:rFonts w:ascii="Calibri" w:hAnsi="Calibri" w:cs="Calibri"/>
          <w:sz w:val="24"/>
          <w:u w:val="none"/>
        </w:rPr>
        <w:t xml:space="preserve"> cooptat;</w:t>
      </w:r>
      <w:bookmarkEnd w:id="45"/>
      <w:bookmarkEnd w:id="46"/>
      <w:bookmarkEnd w:id="47"/>
    </w:p>
    <w:p w:rsidR="001D7175" w:rsidRPr="002167E6" w:rsidRDefault="00C37029" w:rsidP="009C6650">
      <w:pPr>
        <w:pStyle w:val="Titlu1"/>
        <w:numPr>
          <w:ilvl w:val="0"/>
          <w:numId w:val="29"/>
        </w:numPr>
        <w:spacing w:line="276" w:lineRule="auto"/>
        <w:ind w:left="714" w:hanging="357"/>
        <w:jc w:val="both"/>
        <w:rPr>
          <w:rFonts w:ascii="Calibri" w:hAnsi="Calibri" w:cs="Calibri"/>
          <w:sz w:val="24"/>
          <w:u w:val="none"/>
        </w:rPr>
      </w:pPr>
      <w:bookmarkStart w:id="48" w:name="_Toc483211645"/>
      <w:bookmarkStart w:id="49" w:name="_Toc483220000"/>
      <w:bookmarkStart w:id="50" w:name="_Toc484517123"/>
      <w:r w:rsidRPr="002167E6">
        <w:rPr>
          <w:rFonts w:ascii="Calibri" w:hAnsi="Calibri" w:cs="Calibri"/>
          <w:sz w:val="24"/>
          <w:u w:val="none"/>
        </w:rPr>
        <w:t>Solicitantul nu este în stare de faliment ori lichidare.</w:t>
      </w:r>
      <w:bookmarkEnd w:id="48"/>
      <w:bookmarkEnd w:id="49"/>
      <w:bookmarkEnd w:id="50"/>
    </w:p>
    <w:p w:rsidR="00DC1C54" w:rsidRPr="002167E6" w:rsidRDefault="00DC1C54" w:rsidP="00DC1C54">
      <w:pPr>
        <w:rPr>
          <w:lang w:val="ro-RO"/>
        </w:rPr>
      </w:pPr>
    </w:p>
    <w:p w:rsidR="00DC1C54" w:rsidRPr="002167E6" w:rsidRDefault="00DC1C54" w:rsidP="00DC1C54">
      <w:pPr>
        <w:rPr>
          <w:lang w:val="ro-RO"/>
        </w:rPr>
        <w:sectPr w:rsidR="00DC1C54" w:rsidRPr="002167E6" w:rsidSect="006306EB">
          <w:pgSz w:w="12240" w:h="15840"/>
          <w:pgMar w:top="450" w:right="1080" w:bottom="720" w:left="1440" w:header="426" w:footer="708" w:gutter="0"/>
          <w:cols w:space="708"/>
          <w:docGrid w:linePitch="360"/>
        </w:sectPr>
      </w:pPr>
    </w:p>
    <w:p w:rsidR="00D7538E" w:rsidRPr="002167E6" w:rsidRDefault="00D7538E" w:rsidP="00781D1E">
      <w:pPr>
        <w:pStyle w:val="Titlu1"/>
        <w:spacing w:after="480" w:line="276" w:lineRule="auto"/>
        <w:rPr>
          <w:rFonts w:asciiTheme="minorHAnsi" w:hAnsiTheme="minorHAnsi"/>
          <w:b/>
          <w:color w:val="1F497D" w:themeColor="text2"/>
          <w:sz w:val="36"/>
          <w:u w:val="none"/>
        </w:rPr>
      </w:pPr>
      <w:bookmarkStart w:id="51" w:name="_Toc484356877"/>
      <w:bookmarkStart w:id="52" w:name="_Toc484420123"/>
      <w:bookmarkStart w:id="53" w:name="_Toc484517124"/>
      <w:r w:rsidRPr="002167E6">
        <w:rPr>
          <w:rFonts w:asciiTheme="minorHAnsi" w:hAnsiTheme="minorHAnsi"/>
          <w:b/>
          <w:color w:val="1F497D" w:themeColor="text2"/>
          <w:sz w:val="36"/>
          <w:u w:val="none"/>
        </w:rPr>
        <w:lastRenderedPageBreak/>
        <w:t>ANEXE LA GHIDUL SOLICITANTULUI</w:t>
      </w:r>
      <w:bookmarkEnd w:id="51"/>
      <w:bookmarkEnd w:id="52"/>
      <w:bookmarkEnd w:id="53"/>
    </w:p>
    <w:p w:rsidR="00781D1E" w:rsidRPr="002167E6" w:rsidRDefault="00781D1E" w:rsidP="009C6650">
      <w:pPr>
        <w:pStyle w:val="Listparagraf"/>
        <w:numPr>
          <w:ilvl w:val="0"/>
          <w:numId w:val="34"/>
        </w:numPr>
        <w:spacing w:after="0"/>
        <w:ind w:left="284" w:hanging="284"/>
        <w:jc w:val="both"/>
        <w:rPr>
          <w:b/>
          <w:color w:val="1F497D" w:themeColor="text2"/>
          <w:sz w:val="24"/>
          <w:szCs w:val="24"/>
          <w:lang w:val="ro-RO"/>
        </w:rPr>
      </w:pPr>
      <w:r w:rsidRPr="002167E6">
        <w:rPr>
          <w:b/>
          <w:color w:val="1F497D" w:themeColor="text2"/>
          <w:sz w:val="24"/>
          <w:szCs w:val="24"/>
          <w:lang w:val="ro-RO"/>
        </w:rPr>
        <w:t xml:space="preserve">Cerere de </w:t>
      </w:r>
      <w:r w:rsidR="00BB7A56">
        <w:rPr>
          <w:b/>
          <w:color w:val="1F497D" w:themeColor="text2"/>
          <w:sz w:val="24"/>
          <w:szCs w:val="24"/>
          <w:lang w:val="ro-RO"/>
        </w:rPr>
        <w:t>finanţare</w:t>
      </w:r>
    </w:p>
    <w:p w:rsidR="00E75E5A" w:rsidRPr="002567E4" w:rsidRDefault="00BA2707" w:rsidP="009C6650">
      <w:pPr>
        <w:pStyle w:val="Listparagraf"/>
        <w:numPr>
          <w:ilvl w:val="0"/>
          <w:numId w:val="34"/>
        </w:numPr>
        <w:spacing w:after="0"/>
        <w:ind w:left="284" w:hanging="284"/>
        <w:jc w:val="both"/>
        <w:rPr>
          <w:b/>
          <w:color w:val="1F497D" w:themeColor="text2"/>
          <w:sz w:val="24"/>
          <w:szCs w:val="24"/>
          <w:lang w:val="ro-RO"/>
        </w:rPr>
      </w:pPr>
      <w:r>
        <w:rPr>
          <w:b/>
          <w:color w:val="1F497D" w:themeColor="text2"/>
          <w:sz w:val="24"/>
          <w:szCs w:val="24"/>
          <w:lang w:val="ro-RO"/>
        </w:rPr>
        <w:t>Anexa 1</w:t>
      </w:r>
      <w:r w:rsidR="00E75E5A" w:rsidRPr="002167E6">
        <w:rPr>
          <w:b/>
          <w:color w:val="1F497D" w:themeColor="text2"/>
          <w:sz w:val="24"/>
          <w:szCs w:val="24"/>
          <w:lang w:val="ro-RO"/>
        </w:rPr>
        <w:t xml:space="preserve"> </w:t>
      </w:r>
      <w:r w:rsidR="00E75E5A" w:rsidRPr="002567E4">
        <w:rPr>
          <w:b/>
          <w:color w:val="1F497D" w:themeColor="text2"/>
          <w:sz w:val="24"/>
          <w:szCs w:val="24"/>
          <w:lang w:val="ro-RO"/>
        </w:rPr>
        <w:t>– Model de chestionar</w:t>
      </w:r>
    </w:p>
    <w:p w:rsidR="00781D1E" w:rsidRPr="00B86CED" w:rsidRDefault="00BA2707" w:rsidP="009C6650">
      <w:pPr>
        <w:pStyle w:val="Listparagraf"/>
        <w:numPr>
          <w:ilvl w:val="0"/>
          <w:numId w:val="34"/>
        </w:numPr>
        <w:spacing w:after="0"/>
        <w:ind w:left="284" w:hanging="284"/>
        <w:jc w:val="both"/>
        <w:rPr>
          <w:b/>
          <w:color w:val="1F497D" w:themeColor="text2"/>
          <w:sz w:val="24"/>
          <w:szCs w:val="24"/>
          <w:lang w:val="ro-RO"/>
        </w:rPr>
      </w:pPr>
      <w:r>
        <w:rPr>
          <w:b/>
          <w:color w:val="1F497D" w:themeColor="text2"/>
          <w:sz w:val="24"/>
          <w:szCs w:val="24"/>
          <w:lang w:val="ro-RO"/>
        </w:rPr>
        <w:t>Anexa 2</w:t>
      </w:r>
      <w:r w:rsidR="00781D1E" w:rsidRPr="00B86CED">
        <w:rPr>
          <w:b/>
          <w:color w:val="1F497D" w:themeColor="text2"/>
          <w:sz w:val="24"/>
          <w:szCs w:val="24"/>
          <w:lang w:val="ro-RO"/>
        </w:rPr>
        <w:t xml:space="preserve">– Fişa Măsurii </w:t>
      </w:r>
      <w:r w:rsidR="00417E4E">
        <w:rPr>
          <w:b/>
          <w:color w:val="1F497D" w:themeColor="text2"/>
          <w:sz w:val="24"/>
          <w:szCs w:val="24"/>
          <w:lang w:val="ro-RO"/>
        </w:rPr>
        <w:t>M1/</w:t>
      </w:r>
      <w:r w:rsidR="00E75E5A" w:rsidRPr="00B86CED">
        <w:rPr>
          <w:b/>
          <w:color w:val="1F497D" w:themeColor="text2"/>
          <w:sz w:val="24"/>
          <w:szCs w:val="24"/>
          <w:lang w:val="ro-RO"/>
        </w:rPr>
        <w:t xml:space="preserve">1C </w:t>
      </w:r>
    </w:p>
    <w:p w:rsidR="00781D1E" w:rsidRPr="002B4F75" w:rsidRDefault="00BA2707" w:rsidP="009C6650">
      <w:pPr>
        <w:pStyle w:val="Listparagraf"/>
        <w:numPr>
          <w:ilvl w:val="0"/>
          <w:numId w:val="34"/>
        </w:numPr>
        <w:spacing w:after="0"/>
        <w:ind w:left="284" w:hanging="284"/>
        <w:jc w:val="both"/>
        <w:rPr>
          <w:b/>
          <w:color w:val="1F497D" w:themeColor="text2"/>
          <w:sz w:val="24"/>
          <w:szCs w:val="24"/>
          <w:lang w:val="ro-RO"/>
        </w:rPr>
      </w:pPr>
      <w:r>
        <w:rPr>
          <w:b/>
          <w:color w:val="1F497D" w:themeColor="text2"/>
          <w:sz w:val="24"/>
          <w:szCs w:val="24"/>
          <w:lang w:val="ro-RO"/>
        </w:rPr>
        <w:t>Anexa 3</w:t>
      </w:r>
      <w:r w:rsidR="00781D1E" w:rsidRPr="002B4F75">
        <w:rPr>
          <w:b/>
          <w:color w:val="1F497D" w:themeColor="text2"/>
          <w:sz w:val="24"/>
          <w:szCs w:val="24"/>
          <w:lang w:val="ro-RO"/>
        </w:rPr>
        <w:t xml:space="preserve"> – </w:t>
      </w:r>
      <w:r w:rsidR="002567E4" w:rsidRPr="002B4F75">
        <w:rPr>
          <w:b/>
          <w:color w:val="1F497D" w:themeColor="text2"/>
          <w:sz w:val="24"/>
          <w:szCs w:val="24"/>
          <w:lang w:val="ro-RO"/>
        </w:rPr>
        <w:t>Acord de parteneriat</w:t>
      </w:r>
    </w:p>
    <w:p w:rsidR="00781D1E" w:rsidRPr="00AA0A7A" w:rsidRDefault="00BA2707" w:rsidP="009C6650">
      <w:pPr>
        <w:pStyle w:val="Listparagraf"/>
        <w:numPr>
          <w:ilvl w:val="0"/>
          <w:numId w:val="34"/>
        </w:numPr>
        <w:spacing w:after="0"/>
        <w:ind w:left="284" w:hanging="284"/>
        <w:jc w:val="both"/>
        <w:rPr>
          <w:b/>
          <w:color w:val="1F497D" w:themeColor="text2"/>
          <w:sz w:val="24"/>
          <w:szCs w:val="24"/>
          <w:lang w:val="ro-RO"/>
        </w:rPr>
      </w:pPr>
      <w:r>
        <w:rPr>
          <w:b/>
          <w:color w:val="1F497D" w:themeColor="text2"/>
          <w:sz w:val="24"/>
          <w:szCs w:val="24"/>
          <w:lang w:val="ro-RO"/>
        </w:rPr>
        <w:t>Anexa 4</w:t>
      </w:r>
      <w:r w:rsidR="00781D1E" w:rsidRPr="002B4F75">
        <w:rPr>
          <w:b/>
          <w:color w:val="1F497D" w:themeColor="text2"/>
          <w:sz w:val="24"/>
          <w:szCs w:val="24"/>
          <w:lang w:val="ro-RO"/>
        </w:rPr>
        <w:t xml:space="preserve"> – </w:t>
      </w:r>
      <w:r w:rsidR="00B86CED" w:rsidRPr="00AA0A7A">
        <w:rPr>
          <w:b/>
          <w:color w:val="1F497D" w:themeColor="text2"/>
          <w:sz w:val="24"/>
          <w:szCs w:val="24"/>
          <w:lang w:val="ro-RO"/>
        </w:rPr>
        <w:t xml:space="preserve">Model Contract de </w:t>
      </w:r>
      <w:r w:rsidR="00BB7A56">
        <w:rPr>
          <w:b/>
          <w:color w:val="1F497D" w:themeColor="text2"/>
          <w:sz w:val="24"/>
          <w:szCs w:val="24"/>
          <w:lang w:val="ro-RO"/>
        </w:rPr>
        <w:t>finanţare</w:t>
      </w:r>
    </w:p>
    <w:p w:rsidR="00781D1E" w:rsidRPr="00AA0A7A" w:rsidRDefault="00BA2707" w:rsidP="009C6650">
      <w:pPr>
        <w:pStyle w:val="Listparagraf"/>
        <w:numPr>
          <w:ilvl w:val="0"/>
          <w:numId w:val="34"/>
        </w:numPr>
        <w:spacing w:after="0"/>
        <w:ind w:left="284" w:hanging="284"/>
        <w:jc w:val="both"/>
        <w:rPr>
          <w:b/>
          <w:color w:val="1F497D" w:themeColor="text2"/>
          <w:sz w:val="24"/>
          <w:szCs w:val="24"/>
          <w:lang w:val="ro-RO"/>
        </w:rPr>
      </w:pPr>
      <w:r>
        <w:rPr>
          <w:b/>
          <w:color w:val="1F497D" w:themeColor="text2"/>
          <w:sz w:val="24"/>
          <w:szCs w:val="24"/>
          <w:lang w:val="ro-RO"/>
        </w:rPr>
        <w:t>Anexa 5</w:t>
      </w:r>
      <w:r w:rsidR="00781D1E" w:rsidRPr="00AA0A7A">
        <w:rPr>
          <w:b/>
          <w:color w:val="1F497D" w:themeColor="text2"/>
          <w:sz w:val="24"/>
          <w:szCs w:val="24"/>
          <w:lang w:val="ro-RO"/>
        </w:rPr>
        <w:t xml:space="preserve"> – </w:t>
      </w:r>
      <w:r w:rsidR="002B4F75" w:rsidRPr="00AA0A7A">
        <w:rPr>
          <w:b/>
          <w:color w:val="1F497D" w:themeColor="text2"/>
          <w:sz w:val="24"/>
          <w:szCs w:val="24"/>
          <w:lang w:val="ro-RO"/>
        </w:rPr>
        <w:t>Plafoane cheltuieli</w:t>
      </w:r>
    </w:p>
    <w:p w:rsidR="002305ED" w:rsidRDefault="00BB7A56" w:rsidP="009C6650">
      <w:pPr>
        <w:pStyle w:val="Listparagraf"/>
        <w:numPr>
          <w:ilvl w:val="0"/>
          <w:numId w:val="34"/>
        </w:numPr>
        <w:spacing w:after="0"/>
        <w:ind w:left="284" w:hanging="284"/>
        <w:jc w:val="both"/>
        <w:rPr>
          <w:b/>
          <w:color w:val="1F497D" w:themeColor="text2"/>
          <w:sz w:val="24"/>
          <w:szCs w:val="24"/>
          <w:lang w:val="ro-RO"/>
        </w:rPr>
      </w:pPr>
      <w:r>
        <w:rPr>
          <w:b/>
          <w:color w:val="1F497D" w:themeColor="text2"/>
          <w:sz w:val="24"/>
          <w:szCs w:val="24"/>
          <w:lang w:val="ro-RO"/>
        </w:rPr>
        <w:t xml:space="preserve">Anexa </w:t>
      </w:r>
      <w:r w:rsidR="00BA2707">
        <w:rPr>
          <w:b/>
          <w:color w:val="1F497D" w:themeColor="text2"/>
          <w:sz w:val="24"/>
          <w:szCs w:val="24"/>
          <w:lang w:val="ro-RO"/>
        </w:rPr>
        <w:t>6</w:t>
      </w:r>
      <w:r>
        <w:rPr>
          <w:b/>
          <w:color w:val="1F497D" w:themeColor="text2"/>
          <w:sz w:val="24"/>
          <w:szCs w:val="24"/>
          <w:lang w:val="ro-RO"/>
        </w:rPr>
        <w:t xml:space="preserve"> – Fundamentare</w:t>
      </w:r>
      <w:r w:rsidR="002C5C1B">
        <w:rPr>
          <w:b/>
          <w:color w:val="1F497D" w:themeColor="text2"/>
          <w:sz w:val="24"/>
          <w:szCs w:val="24"/>
          <w:lang w:val="ro-RO"/>
        </w:rPr>
        <w:t xml:space="preserve"> bugetară</w:t>
      </w:r>
    </w:p>
    <w:p w:rsidR="00DA125D" w:rsidRPr="00417E4E" w:rsidRDefault="00DA125D" w:rsidP="009C6650">
      <w:pPr>
        <w:pStyle w:val="Listparagraf"/>
        <w:numPr>
          <w:ilvl w:val="0"/>
          <w:numId w:val="34"/>
        </w:numPr>
        <w:spacing w:after="0"/>
        <w:ind w:left="284" w:hanging="284"/>
        <w:jc w:val="both"/>
        <w:rPr>
          <w:b/>
          <w:color w:val="1F497D" w:themeColor="text2"/>
          <w:sz w:val="24"/>
          <w:szCs w:val="24"/>
          <w:lang w:val="ro-RO"/>
        </w:rPr>
      </w:pPr>
      <w:r>
        <w:rPr>
          <w:b/>
          <w:color w:val="1F497D" w:themeColor="text2"/>
          <w:sz w:val="24"/>
          <w:szCs w:val="24"/>
          <w:lang w:val="ro-RO"/>
        </w:rPr>
        <w:t>Anexa 7 – Declaratie pe propria raspundere</w:t>
      </w:r>
      <w:bookmarkStart w:id="54" w:name="_GoBack"/>
      <w:bookmarkEnd w:id="54"/>
    </w:p>
    <w:p w:rsidR="00417E4E" w:rsidRPr="0078205E" w:rsidRDefault="00417E4E" w:rsidP="009C6650">
      <w:pPr>
        <w:pStyle w:val="Listparagraf"/>
        <w:numPr>
          <w:ilvl w:val="0"/>
          <w:numId w:val="34"/>
        </w:numPr>
        <w:spacing w:after="0"/>
        <w:ind w:left="284" w:hanging="284"/>
        <w:jc w:val="both"/>
        <w:rPr>
          <w:b/>
          <w:color w:val="1F497D" w:themeColor="text2"/>
          <w:sz w:val="24"/>
          <w:szCs w:val="24"/>
          <w:lang w:val="ro-RO"/>
        </w:rPr>
      </w:pPr>
      <w:r w:rsidRPr="0078205E">
        <w:rPr>
          <w:b/>
          <w:color w:val="1F497D" w:themeColor="text2"/>
          <w:sz w:val="24"/>
          <w:szCs w:val="24"/>
          <w:lang w:val="ro-RO"/>
        </w:rPr>
        <w:t>E</w:t>
      </w:r>
      <w:r>
        <w:rPr>
          <w:b/>
          <w:color w:val="1F497D" w:themeColor="text2"/>
          <w:sz w:val="24"/>
          <w:szCs w:val="24"/>
          <w:lang w:val="ro-RO"/>
        </w:rPr>
        <w:t>G</w:t>
      </w:r>
      <w:r w:rsidRPr="0078205E">
        <w:rPr>
          <w:b/>
          <w:color w:val="1F497D" w:themeColor="text2"/>
          <w:sz w:val="24"/>
          <w:szCs w:val="24"/>
          <w:lang w:val="ro-RO"/>
        </w:rPr>
        <w:t>1.</w:t>
      </w:r>
      <w:r>
        <w:rPr>
          <w:b/>
          <w:color w:val="1F497D" w:themeColor="text2"/>
          <w:sz w:val="24"/>
          <w:szCs w:val="24"/>
          <w:lang w:val="ro-RO"/>
        </w:rPr>
        <w:t>2.1</w:t>
      </w:r>
      <w:r w:rsidRPr="0078205E">
        <w:rPr>
          <w:b/>
          <w:color w:val="1F497D" w:themeColor="text2"/>
          <w:sz w:val="24"/>
          <w:szCs w:val="24"/>
          <w:lang w:val="ro-RO"/>
        </w:rPr>
        <w:t xml:space="preserve">L Fișa de verificare a conformităţii </w:t>
      </w:r>
    </w:p>
    <w:p w:rsidR="00417E4E" w:rsidRDefault="00417E4E" w:rsidP="009C6650">
      <w:pPr>
        <w:pStyle w:val="Listparagraf"/>
        <w:numPr>
          <w:ilvl w:val="0"/>
          <w:numId w:val="34"/>
        </w:numPr>
        <w:spacing w:after="0"/>
        <w:ind w:left="284" w:hanging="284"/>
        <w:jc w:val="both"/>
        <w:rPr>
          <w:b/>
          <w:color w:val="1F497D" w:themeColor="text2"/>
          <w:sz w:val="24"/>
          <w:szCs w:val="24"/>
          <w:lang w:val="ro-RO"/>
        </w:rPr>
      </w:pPr>
      <w:r w:rsidRPr="0078205E">
        <w:rPr>
          <w:b/>
          <w:color w:val="1F497D" w:themeColor="text2"/>
          <w:sz w:val="24"/>
          <w:szCs w:val="24"/>
          <w:lang w:val="ro-RO"/>
        </w:rPr>
        <w:t>E</w:t>
      </w:r>
      <w:r>
        <w:rPr>
          <w:b/>
          <w:color w:val="1F497D" w:themeColor="text2"/>
          <w:sz w:val="24"/>
          <w:szCs w:val="24"/>
          <w:lang w:val="ro-RO"/>
        </w:rPr>
        <w:t>G</w:t>
      </w:r>
      <w:r w:rsidRPr="0078205E">
        <w:rPr>
          <w:b/>
          <w:color w:val="1F497D" w:themeColor="text2"/>
          <w:sz w:val="24"/>
          <w:szCs w:val="24"/>
          <w:lang w:val="ro-RO"/>
        </w:rPr>
        <w:t>1.2</w:t>
      </w:r>
      <w:r>
        <w:rPr>
          <w:b/>
          <w:color w:val="1F497D" w:themeColor="text2"/>
          <w:sz w:val="24"/>
          <w:szCs w:val="24"/>
          <w:lang w:val="ro-RO"/>
        </w:rPr>
        <w:t>.2</w:t>
      </w:r>
      <w:r w:rsidRPr="0078205E">
        <w:rPr>
          <w:b/>
          <w:color w:val="1F497D" w:themeColor="text2"/>
          <w:sz w:val="24"/>
          <w:szCs w:val="24"/>
          <w:lang w:val="ro-RO"/>
        </w:rPr>
        <w:t xml:space="preserve">L Fișa de verificare a </w:t>
      </w:r>
      <w:r>
        <w:rPr>
          <w:b/>
          <w:color w:val="1F497D" w:themeColor="text2"/>
          <w:sz w:val="24"/>
          <w:szCs w:val="24"/>
          <w:lang w:val="ro-RO"/>
        </w:rPr>
        <w:t>eligibilitatii</w:t>
      </w:r>
    </w:p>
    <w:p w:rsidR="00417E4E" w:rsidRPr="00B50B7A" w:rsidRDefault="00417E4E" w:rsidP="009C6650">
      <w:pPr>
        <w:pStyle w:val="Listparagraf"/>
        <w:numPr>
          <w:ilvl w:val="0"/>
          <w:numId w:val="34"/>
        </w:numPr>
        <w:spacing w:after="0"/>
        <w:ind w:left="284" w:hanging="284"/>
        <w:jc w:val="both"/>
        <w:rPr>
          <w:b/>
          <w:color w:val="1F497D" w:themeColor="text2"/>
          <w:sz w:val="24"/>
          <w:szCs w:val="24"/>
          <w:lang w:val="ro-RO"/>
        </w:rPr>
      </w:pPr>
      <w:r w:rsidRPr="00B50B7A">
        <w:rPr>
          <w:b/>
          <w:color w:val="1F497D" w:themeColor="text2"/>
          <w:sz w:val="24"/>
          <w:szCs w:val="24"/>
          <w:lang w:val="ro-RO"/>
        </w:rPr>
        <w:t xml:space="preserve">EG1.2.4L Fișa de verificare </w:t>
      </w:r>
      <w:r>
        <w:rPr>
          <w:b/>
          <w:color w:val="1F497D" w:themeColor="text2"/>
          <w:sz w:val="24"/>
          <w:szCs w:val="24"/>
          <w:lang w:val="ro-RO"/>
        </w:rPr>
        <w:t>a criteriilor de selectie</w:t>
      </w:r>
    </w:p>
    <w:p w:rsidR="00781D1E" w:rsidRPr="002167E6" w:rsidRDefault="00781D1E" w:rsidP="00781D1E">
      <w:pPr>
        <w:rPr>
          <w:b/>
          <w:sz w:val="28"/>
          <w:lang w:val="ro-RO"/>
        </w:rPr>
      </w:pPr>
    </w:p>
    <w:sectPr w:rsidR="00781D1E" w:rsidRPr="002167E6" w:rsidSect="006306EB">
      <w:pgSz w:w="12240" w:h="15840"/>
      <w:pgMar w:top="450" w:right="1080" w:bottom="720" w:left="1440" w:header="426"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1512" w:rsidRDefault="00BA1512" w:rsidP="00AB6145">
      <w:pPr>
        <w:spacing w:after="0" w:line="240" w:lineRule="auto"/>
      </w:pPr>
      <w:r>
        <w:separator/>
      </w:r>
    </w:p>
  </w:endnote>
  <w:endnote w:type="continuationSeparator" w:id="0">
    <w:p w:rsidR="00BA1512" w:rsidRDefault="00BA1512" w:rsidP="00AB61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EUAlbertina">
    <w:altName w:val="Times New Roman"/>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39o00">
    <w:altName w:val="Times New Roman"/>
    <w:panose1 w:val="00000000000000000000"/>
    <w:charset w:val="00"/>
    <w:family w:val="auto"/>
    <w:notTrueType/>
    <w:pitch w:val="default"/>
    <w:sig w:usb0="00000003" w:usb1="00000000" w:usb2="00000000" w:usb3="00000000" w:csb0="00000001" w:csb1="00000000"/>
  </w:font>
  <w:font w:name="TT3Ao00">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75191"/>
      <w:docPartObj>
        <w:docPartGallery w:val="Page Numbers (Bottom of Page)"/>
        <w:docPartUnique/>
      </w:docPartObj>
    </w:sdtPr>
    <w:sdtEndPr>
      <w:rPr>
        <w:color w:val="7F7F7F" w:themeColor="background1" w:themeShade="7F"/>
        <w:spacing w:val="60"/>
      </w:rPr>
    </w:sdtEndPr>
    <w:sdtContent>
      <w:p w:rsidR="00BA2707" w:rsidRDefault="00BA2707">
        <w:pPr>
          <w:pStyle w:val="Subsol"/>
          <w:pBdr>
            <w:top w:val="single" w:sz="4" w:space="1" w:color="D9D9D9" w:themeColor="background1" w:themeShade="D9"/>
          </w:pBdr>
          <w:jc w:val="right"/>
        </w:pPr>
        <w:r>
          <w:fldChar w:fldCharType="begin"/>
        </w:r>
        <w:r>
          <w:instrText xml:space="preserve"> PAGE   \* MERGEFORMAT </w:instrText>
        </w:r>
        <w:r>
          <w:fldChar w:fldCharType="separate"/>
        </w:r>
        <w:r w:rsidR="00DA125D">
          <w:rPr>
            <w:noProof/>
          </w:rPr>
          <w:t>50</w:t>
        </w:r>
        <w:r>
          <w:rPr>
            <w:noProof/>
          </w:rPr>
          <w:fldChar w:fldCharType="end"/>
        </w:r>
        <w:r>
          <w:t xml:space="preserve"> | </w:t>
        </w:r>
        <w:r>
          <w:rPr>
            <w:color w:val="7F7F7F" w:themeColor="background1" w:themeShade="7F"/>
            <w:spacing w:val="60"/>
          </w:rPr>
          <w:t>Page</w:t>
        </w:r>
      </w:p>
    </w:sdtContent>
  </w:sdt>
  <w:p w:rsidR="00BA2707" w:rsidRDefault="00BA2707">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1512" w:rsidRDefault="00BA1512" w:rsidP="00AB6145">
      <w:pPr>
        <w:spacing w:after="0" w:line="240" w:lineRule="auto"/>
      </w:pPr>
      <w:r>
        <w:separator/>
      </w:r>
    </w:p>
  </w:footnote>
  <w:footnote w:type="continuationSeparator" w:id="0">
    <w:p w:rsidR="00BA1512" w:rsidRDefault="00BA1512" w:rsidP="00AB6145">
      <w:pPr>
        <w:spacing w:after="0" w:line="240" w:lineRule="auto"/>
      </w:pPr>
      <w:r>
        <w:continuationSeparator/>
      </w:r>
    </w:p>
  </w:footnote>
  <w:footnote w:id="1">
    <w:p w:rsidR="00BA2707" w:rsidRPr="007543BB" w:rsidRDefault="00BA2707" w:rsidP="00BD5193">
      <w:pPr>
        <w:pStyle w:val="Textnotdesubsol"/>
        <w:rPr>
          <w:lang w:val="en-US"/>
        </w:rPr>
      </w:pPr>
      <w:r>
        <w:rPr>
          <w:rStyle w:val="Referinnotdesubsol"/>
        </w:rPr>
        <w:footnoteRef/>
      </w:r>
      <w:r>
        <w:t xml:space="preserve"> Diurna se acordă în conformitate cu prevederile legislației în vigoare (Codul muncii, Codul fiscal, HG nr. 714/2018)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707" w:rsidRPr="0079722C" w:rsidRDefault="00BA2707" w:rsidP="001A0DE8">
    <w:pPr>
      <w:spacing w:after="0" w:line="240" w:lineRule="auto"/>
      <w:rPr>
        <w:rFonts w:ascii="Times New Roman" w:hAnsi="Times New Roman"/>
        <w:noProof/>
        <w:sz w:val="24"/>
        <w:szCs w:val="24"/>
        <w:lang w:val="ro-RO" w:eastAsia="ro-RO"/>
      </w:rPr>
    </w:pPr>
    <w:r>
      <w:rPr>
        <w:noProof/>
        <w:lang w:val="ro-RO"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ro-RO"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9"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ro-RO"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ro-RO"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ro-RO"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1"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ro-RO" w:eastAsia="ro-RO"/>
      </w:rPr>
      <w:drawing>
        <wp:inline distT="0" distB="0" distL="0" distR="0">
          <wp:extent cx="724535" cy="617220"/>
          <wp:effectExtent l="19050" t="0" r="0" b="0"/>
          <wp:docPr id="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4535" cy="617220"/>
                  </a:xfrm>
                  <a:prstGeom prst="rect">
                    <a:avLst/>
                  </a:prstGeom>
                  <a:noFill/>
                  <a:ln w="9525">
                    <a:noFill/>
                    <a:miter lim="800000"/>
                    <a:headEnd/>
                    <a:tailEnd/>
                  </a:ln>
                </pic:spPr>
              </pic:pic>
            </a:graphicData>
          </a:graphic>
        </wp:inline>
      </w:drawing>
    </w:r>
  </w:p>
  <w:p w:rsidR="00BA2707" w:rsidRDefault="00BA2707" w:rsidP="001A0DE8">
    <w:pPr>
      <w:spacing w:after="0" w:line="240" w:lineRule="auto"/>
      <w:jc w:val="center"/>
      <w:rPr>
        <w:b/>
        <w:sz w:val="28"/>
        <w:szCs w:val="24"/>
        <w:lang w:val="es-ES" w:eastAsia="ro-RO"/>
      </w:rPr>
    </w:pPr>
  </w:p>
  <w:p w:rsidR="00BA2707" w:rsidRPr="0079722C" w:rsidRDefault="00BA2707" w:rsidP="001A0DE8">
    <w:pPr>
      <w:spacing w:after="0" w:line="240" w:lineRule="auto"/>
      <w:jc w:val="center"/>
      <w:rPr>
        <w:rFonts w:ascii="Times New Roman" w:hAnsi="Times New Roman"/>
        <w:sz w:val="24"/>
        <w:szCs w:val="24"/>
        <w:lang w:val="ro-RO"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BA2707" w:rsidRPr="009B2100" w:rsidRDefault="00BA2707" w:rsidP="009B1128">
    <w:pPr>
      <w:tabs>
        <w:tab w:val="center" w:pos="4536"/>
        <w:tab w:val="right" w:pos="9072"/>
      </w:tabs>
      <w:spacing w:after="0"/>
      <w:jc w:val="center"/>
      <w:rPr>
        <w:rFonts w:asciiTheme="minorHAnsi" w:hAnsiTheme="minorHAnsi"/>
        <w:lang w:val="es-E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5pt;height:11.5pt" o:bullet="t">
        <v:imagedata r:id="rId1" o:title="mso4108"/>
      </v:shape>
    </w:pict>
  </w:numPicBullet>
  <w:abstractNum w:abstractNumId="0">
    <w:nsid w:val="006968D2"/>
    <w:multiLevelType w:val="hybridMultilevel"/>
    <w:tmpl w:val="3624508E"/>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05BB7431"/>
    <w:multiLevelType w:val="hybridMultilevel"/>
    <w:tmpl w:val="BBECF41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265D00"/>
    <w:multiLevelType w:val="hybridMultilevel"/>
    <w:tmpl w:val="1AF0EB1E"/>
    <w:lvl w:ilvl="0" w:tplc="922ADA8E">
      <w:start w:val="1"/>
      <w:numFmt w:val="bullet"/>
      <w:lvlText w:val="-"/>
      <w:lvlJc w:val="left"/>
      <w:pPr>
        <w:ind w:left="1440" w:hanging="360"/>
      </w:pPr>
      <w:rPr>
        <w:rFonts w:ascii="Calibri" w:hAnsi="Calibri"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
    <w:nsid w:val="0B71186E"/>
    <w:multiLevelType w:val="hybridMultilevel"/>
    <w:tmpl w:val="F8883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FF602E"/>
    <w:multiLevelType w:val="hybridMultilevel"/>
    <w:tmpl w:val="2468FF9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287722F"/>
    <w:multiLevelType w:val="hybridMultilevel"/>
    <w:tmpl w:val="7820F3F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439777C"/>
    <w:multiLevelType w:val="hybridMultilevel"/>
    <w:tmpl w:val="4594A1B8"/>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313F00"/>
    <w:multiLevelType w:val="hybridMultilevel"/>
    <w:tmpl w:val="413E570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90B662C"/>
    <w:multiLevelType w:val="hybridMultilevel"/>
    <w:tmpl w:val="92C89644"/>
    <w:lvl w:ilvl="0" w:tplc="0418000F">
      <w:start w:val="1"/>
      <w:numFmt w:val="decimal"/>
      <w:lvlText w:val="%1."/>
      <w:lvlJc w:val="left"/>
      <w:pPr>
        <w:ind w:left="3763"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nsid w:val="1F071529"/>
    <w:multiLevelType w:val="hybridMultilevel"/>
    <w:tmpl w:val="FCC6FD44"/>
    <w:lvl w:ilvl="0" w:tplc="04180015">
      <w:start w:val="1"/>
      <w:numFmt w:val="upperLetter"/>
      <w:lvlText w:val="%1."/>
      <w:lvlJc w:val="left"/>
      <w:pPr>
        <w:ind w:left="720" w:hanging="360"/>
      </w:p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F6C2C18"/>
    <w:multiLevelType w:val="hybridMultilevel"/>
    <w:tmpl w:val="C2E2F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27101B3"/>
    <w:multiLevelType w:val="hybridMultilevel"/>
    <w:tmpl w:val="B8F4E8A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8B7314E"/>
    <w:multiLevelType w:val="hybridMultilevel"/>
    <w:tmpl w:val="60BC952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9C34C0A"/>
    <w:multiLevelType w:val="hybridMultilevel"/>
    <w:tmpl w:val="D160E87A"/>
    <w:lvl w:ilvl="0" w:tplc="0418000D">
      <w:start w:val="1"/>
      <w:numFmt w:val="bullet"/>
      <w:lvlText w:val=""/>
      <w:lvlJc w:val="left"/>
      <w:pPr>
        <w:ind w:left="1211"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EC285B"/>
    <w:multiLevelType w:val="hybridMultilevel"/>
    <w:tmpl w:val="23A27FD4"/>
    <w:lvl w:ilvl="0" w:tplc="BC08FC8C">
      <w:start w:val="1"/>
      <w:numFmt w:val="decimal"/>
      <w:lvlText w:val="%1."/>
      <w:lvlJc w:val="left"/>
      <w:pPr>
        <w:ind w:left="1140" w:hanging="7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F4C1843"/>
    <w:multiLevelType w:val="hybridMultilevel"/>
    <w:tmpl w:val="F53A4EA0"/>
    <w:lvl w:ilvl="0" w:tplc="04180005">
      <w:start w:val="1"/>
      <w:numFmt w:val="bullet"/>
      <w:lvlText w:val=""/>
      <w:lvlJc w:val="left"/>
      <w:pPr>
        <w:ind w:left="72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nsid w:val="3FCD5ADE"/>
    <w:multiLevelType w:val="hybridMultilevel"/>
    <w:tmpl w:val="03C2682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0944101"/>
    <w:multiLevelType w:val="hybridMultilevel"/>
    <w:tmpl w:val="00C87AE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43CF2281"/>
    <w:multiLevelType w:val="hybridMultilevel"/>
    <w:tmpl w:val="D4A69D7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46741CDE"/>
    <w:multiLevelType w:val="hybridMultilevel"/>
    <w:tmpl w:val="739A4EE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A887779"/>
    <w:multiLevelType w:val="hybridMultilevel"/>
    <w:tmpl w:val="5D46DB8C"/>
    <w:lvl w:ilvl="0" w:tplc="0418000D">
      <w:start w:val="1"/>
      <w:numFmt w:val="bullet"/>
      <w:lvlText w:val=""/>
      <w:lvlJc w:val="left"/>
      <w:pPr>
        <w:ind w:left="720" w:hanging="360"/>
      </w:pPr>
      <w:rPr>
        <w:rFonts w:ascii="Wingdings" w:hAnsi="Wingdings" w:hint="default"/>
        <w:color w:val="auto"/>
      </w:rPr>
    </w:lvl>
    <w:lvl w:ilvl="1" w:tplc="2692F848">
      <w:numFmt w:val="bullet"/>
      <w:lvlText w:val=""/>
      <w:lvlJc w:val="left"/>
      <w:pPr>
        <w:ind w:left="1440" w:hanging="360"/>
      </w:pPr>
      <w:rPr>
        <w:rFonts w:ascii="Calibri" w:eastAsia="Times New Roman" w:hAnsi="Calibri" w:cs="Times New Roman"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B7A3ECF"/>
    <w:multiLevelType w:val="hybridMultilevel"/>
    <w:tmpl w:val="BBD0AF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BE54C7B"/>
    <w:multiLevelType w:val="hybridMultilevel"/>
    <w:tmpl w:val="7DC68392"/>
    <w:lvl w:ilvl="0" w:tplc="04180005">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4C791237"/>
    <w:multiLevelType w:val="hybridMultilevel"/>
    <w:tmpl w:val="D0AA9E06"/>
    <w:lvl w:ilvl="0" w:tplc="CD3AB6E2">
      <w:start w:val="1"/>
      <w:numFmt w:val="decimal"/>
      <w:lvlText w:val="%1."/>
      <w:lvlJc w:val="left"/>
      <w:pPr>
        <w:ind w:left="720" w:hanging="360"/>
      </w:pPr>
      <w:rPr>
        <w:b/>
        <w:color w:val="1F497D" w:themeColor="text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nsid w:val="4D130551"/>
    <w:multiLevelType w:val="hybridMultilevel"/>
    <w:tmpl w:val="6CEC26A0"/>
    <w:lvl w:ilvl="0" w:tplc="F84294D0">
      <w:start w:val="1"/>
      <w:numFmt w:val="lowerLetter"/>
      <w:lvlText w:val="%1."/>
      <w:lvlJc w:val="left"/>
      <w:pPr>
        <w:ind w:left="1800" w:hanging="360"/>
      </w:pPr>
      <w:rPr>
        <w:rFonts w:hint="default"/>
      </w:rPr>
    </w:lvl>
    <w:lvl w:ilvl="1" w:tplc="04180019">
      <w:start w:val="1"/>
      <w:numFmt w:val="lowerLetter"/>
      <w:lvlText w:val="%2."/>
      <w:lvlJc w:val="left"/>
      <w:pPr>
        <w:ind w:left="2520" w:hanging="360"/>
      </w:pPr>
    </w:lvl>
    <w:lvl w:ilvl="2" w:tplc="0418001B" w:tentative="1">
      <w:start w:val="1"/>
      <w:numFmt w:val="lowerRoman"/>
      <w:lvlText w:val="%3."/>
      <w:lvlJc w:val="right"/>
      <w:pPr>
        <w:ind w:left="3240" w:hanging="180"/>
      </w:pPr>
    </w:lvl>
    <w:lvl w:ilvl="3" w:tplc="0418000F" w:tentative="1">
      <w:start w:val="1"/>
      <w:numFmt w:val="decimal"/>
      <w:lvlText w:val="%4."/>
      <w:lvlJc w:val="left"/>
      <w:pPr>
        <w:ind w:left="3960" w:hanging="360"/>
      </w:pPr>
    </w:lvl>
    <w:lvl w:ilvl="4" w:tplc="04180019" w:tentative="1">
      <w:start w:val="1"/>
      <w:numFmt w:val="lowerLetter"/>
      <w:lvlText w:val="%5."/>
      <w:lvlJc w:val="left"/>
      <w:pPr>
        <w:ind w:left="4680" w:hanging="360"/>
      </w:pPr>
    </w:lvl>
    <w:lvl w:ilvl="5" w:tplc="0418001B" w:tentative="1">
      <w:start w:val="1"/>
      <w:numFmt w:val="lowerRoman"/>
      <w:lvlText w:val="%6."/>
      <w:lvlJc w:val="right"/>
      <w:pPr>
        <w:ind w:left="5400" w:hanging="180"/>
      </w:pPr>
    </w:lvl>
    <w:lvl w:ilvl="6" w:tplc="0418000F" w:tentative="1">
      <w:start w:val="1"/>
      <w:numFmt w:val="decimal"/>
      <w:lvlText w:val="%7."/>
      <w:lvlJc w:val="left"/>
      <w:pPr>
        <w:ind w:left="6120" w:hanging="360"/>
      </w:pPr>
    </w:lvl>
    <w:lvl w:ilvl="7" w:tplc="04180019" w:tentative="1">
      <w:start w:val="1"/>
      <w:numFmt w:val="lowerLetter"/>
      <w:lvlText w:val="%8."/>
      <w:lvlJc w:val="left"/>
      <w:pPr>
        <w:ind w:left="6840" w:hanging="360"/>
      </w:pPr>
    </w:lvl>
    <w:lvl w:ilvl="8" w:tplc="0418001B" w:tentative="1">
      <w:start w:val="1"/>
      <w:numFmt w:val="lowerRoman"/>
      <w:lvlText w:val="%9."/>
      <w:lvlJc w:val="right"/>
      <w:pPr>
        <w:ind w:left="7560" w:hanging="180"/>
      </w:pPr>
    </w:lvl>
  </w:abstractNum>
  <w:abstractNum w:abstractNumId="25">
    <w:nsid w:val="4F1228C3"/>
    <w:multiLevelType w:val="hybridMultilevel"/>
    <w:tmpl w:val="EF5E86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501F0280"/>
    <w:multiLevelType w:val="hybridMultilevel"/>
    <w:tmpl w:val="2D544F0C"/>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53EB2FE5"/>
    <w:multiLevelType w:val="hybridMultilevel"/>
    <w:tmpl w:val="52B67CF2"/>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535140E"/>
    <w:multiLevelType w:val="hybridMultilevel"/>
    <w:tmpl w:val="FDA0ADF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5A1F3113"/>
    <w:multiLevelType w:val="hybridMultilevel"/>
    <w:tmpl w:val="A498CC10"/>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5E0D6286"/>
    <w:multiLevelType w:val="singleLevel"/>
    <w:tmpl w:val="B0567122"/>
    <w:lvl w:ilvl="0">
      <w:start w:val="1"/>
      <w:numFmt w:val="bullet"/>
      <w:pStyle w:val="ListDash2"/>
      <w:lvlText w:val="–"/>
      <w:lvlJc w:val="left"/>
      <w:pPr>
        <w:tabs>
          <w:tab w:val="num" w:pos="1183"/>
        </w:tabs>
        <w:ind w:left="1183" w:hanging="283"/>
      </w:pPr>
      <w:rPr>
        <w:rFonts w:ascii="Times New Roman" w:hAnsi="Times New Roman"/>
      </w:rPr>
    </w:lvl>
  </w:abstractNum>
  <w:abstractNum w:abstractNumId="31">
    <w:nsid w:val="5F494C1B"/>
    <w:multiLevelType w:val="hybridMultilevel"/>
    <w:tmpl w:val="D66208E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33">
    <w:nsid w:val="609457E3"/>
    <w:multiLevelType w:val="hybridMultilevel"/>
    <w:tmpl w:val="CF26A5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1327815"/>
    <w:multiLevelType w:val="multilevel"/>
    <w:tmpl w:val="33A48E4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618278E0"/>
    <w:multiLevelType w:val="hybridMultilevel"/>
    <w:tmpl w:val="19D0B1E0"/>
    <w:lvl w:ilvl="0" w:tplc="922ADA8E">
      <w:start w:val="1"/>
      <w:numFmt w:val="bullet"/>
      <w:lvlText w:val="-"/>
      <w:lvlJc w:val="left"/>
      <w:pPr>
        <w:ind w:left="720" w:hanging="360"/>
      </w:pPr>
      <w:rPr>
        <w:rFonts w:ascii="Calibri" w:hAnsi="Calibri" w:hint="default"/>
      </w:rPr>
    </w:lvl>
    <w:lvl w:ilvl="1" w:tplc="0418000D">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61F415E6"/>
    <w:multiLevelType w:val="hybridMultilevel"/>
    <w:tmpl w:val="96407A3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2E94508"/>
    <w:multiLevelType w:val="hybridMultilevel"/>
    <w:tmpl w:val="F906EED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64642D7E"/>
    <w:multiLevelType w:val="hybridMultilevel"/>
    <w:tmpl w:val="CC00CE7E"/>
    <w:lvl w:ilvl="0" w:tplc="EC426262">
      <w:start w:val="3"/>
      <w:numFmt w:val="bullet"/>
      <w:lvlText w:val="-"/>
      <w:lvlJc w:val="left"/>
      <w:pPr>
        <w:ind w:left="720" w:hanging="360"/>
      </w:pPr>
      <w:rPr>
        <w:rFonts w:ascii="Trebuchet MS" w:eastAsia="Calibri"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46E233D"/>
    <w:multiLevelType w:val="hybridMultilevel"/>
    <w:tmpl w:val="4E00ADF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nsid w:val="664A6E08"/>
    <w:multiLevelType w:val="hybridMultilevel"/>
    <w:tmpl w:val="11CC0B7C"/>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68E61C16"/>
    <w:multiLevelType w:val="hybridMultilevel"/>
    <w:tmpl w:val="61520D20"/>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6CA65B4F"/>
    <w:multiLevelType w:val="singleLevel"/>
    <w:tmpl w:val="4DA63B84"/>
    <w:lvl w:ilvl="0">
      <w:start w:val="1"/>
      <w:numFmt w:val="decimal"/>
      <w:pStyle w:val="Considrant"/>
      <w:lvlText w:val="(%1)"/>
      <w:lvlJc w:val="left"/>
      <w:pPr>
        <w:tabs>
          <w:tab w:val="num" w:pos="709"/>
        </w:tabs>
        <w:ind w:left="709" w:hanging="709"/>
      </w:pPr>
    </w:lvl>
  </w:abstractNum>
  <w:abstractNum w:abstractNumId="43">
    <w:nsid w:val="6E2957E1"/>
    <w:multiLevelType w:val="hybridMultilevel"/>
    <w:tmpl w:val="4230A17C"/>
    <w:lvl w:ilvl="0" w:tplc="04180005">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4">
    <w:nsid w:val="6E2C4AB8"/>
    <w:multiLevelType w:val="hybridMultilevel"/>
    <w:tmpl w:val="60307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F630AA9"/>
    <w:multiLevelType w:val="hybridMultilevel"/>
    <w:tmpl w:val="B840228E"/>
    <w:name w:val="List Bullet"/>
    <w:lvl w:ilvl="0" w:tplc="DAD83B5E">
      <w:start w:val="1"/>
      <w:numFmt w:val="bullet"/>
      <w:lvlText w:val=""/>
      <w:lvlJc w:val="left"/>
      <w:pPr>
        <w:tabs>
          <w:tab w:val="num" w:pos="360"/>
        </w:tabs>
        <w:ind w:left="360" w:hanging="360"/>
      </w:pPr>
      <w:rPr>
        <w:rFonts w:ascii="Symbol" w:hAnsi="Symbol" w:hint="default"/>
        <w:color w:val="auto"/>
      </w:rPr>
    </w:lvl>
    <w:lvl w:ilvl="1" w:tplc="F940CF60">
      <w:start w:val="1"/>
      <w:numFmt w:val="bullet"/>
      <w:lvlText w:val=""/>
      <w:lvlJc w:val="left"/>
      <w:pPr>
        <w:tabs>
          <w:tab w:val="num" w:pos="1440"/>
        </w:tabs>
        <w:ind w:left="1440" w:hanging="360"/>
      </w:pPr>
      <w:rPr>
        <w:rFonts w:ascii="Symbol" w:hAnsi="Symbol" w:hint="default"/>
        <w:color w:val="auto"/>
      </w:rPr>
    </w:lvl>
    <w:lvl w:ilvl="2" w:tplc="4DBEFE98" w:tentative="1">
      <w:start w:val="1"/>
      <w:numFmt w:val="bullet"/>
      <w:lvlText w:val=""/>
      <w:lvlJc w:val="left"/>
      <w:pPr>
        <w:tabs>
          <w:tab w:val="num" w:pos="2160"/>
        </w:tabs>
        <w:ind w:left="2160" w:hanging="360"/>
      </w:pPr>
      <w:rPr>
        <w:rFonts w:ascii="Wingdings" w:hAnsi="Wingdings" w:hint="default"/>
      </w:rPr>
    </w:lvl>
    <w:lvl w:ilvl="3" w:tplc="AD9A7220" w:tentative="1">
      <w:start w:val="1"/>
      <w:numFmt w:val="bullet"/>
      <w:lvlText w:val=""/>
      <w:lvlJc w:val="left"/>
      <w:pPr>
        <w:tabs>
          <w:tab w:val="num" w:pos="2880"/>
        </w:tabs>
        <w:ind w:left="2880" w:hanging="360"/>
      </w:pPr>
      <w:rPr>
        <w:rFonts w:ascii="Symbol" w:hAnsi="Symbol" w:hint="default"/>
      </w:rPr>
    </w:lvl>
    <w:lvl w:ilvl="4" w:tplc="9D204280" w:tentative="1">
      <w:start w:val="1"/>
      <w:numFmt w:val="bullet"/>
      <w:lvlText w:val="o"/>
      <w:lvlJc w:val="left"/>
      <w:pPr>
        <w:tabs>
          <w:tab w:val="num" w:pos="3600"/>
        </w:tabs>
        <w:ind w:left="3600" w:hanging="360"/>
      </w:pPr>
      <w:rPr>
        <w:rFonts w:ascii="Courier New" w:hAnsi="Courier New" w:cs="Courier New" w:hint="default"/>
      </w:rPr>
    </w:lvl>
    <w:lvl w:ilvl="5" w:tplc="72EAEC94" w:tentative="1">
      <w:start w:val="1"/>
      <w:numFmt w:val="bullet"/>
      <w:lvlText w:val=""/>
      <w:lvlJc w:val="left"/>
      <w:pPr>
        <w:tabs>
          <w:tab w:val="num" w:pos="4320"/>
        </w:tabs>
        <w:ind w:left="4320" w:hanging="360"/>
      </w:pPr>
      <w:rPr>
        <w:rFonts w:ascii="Wingdings" w:hAnsi="Wingdings" w:hint="default"/>
      </w:rPr>
    </w:lvl>
    <w:lvl w:ilvl="6" w:tplc="AAE24626" w:tentative="1">
      <w:start w:val="1"/>
      <w:numFmt w:val="bullet"/>
      <w:lvlText w:val=""/>
      <w:lvlJc w:val="left"/>
      <w:pPr>
        <w:tabs>
          <w:tab w:val="num" w:pos="5040"/>
        </w:tabs>
        <w:ind w:left="5040" w:hanging="360"/>
      </w:pPr>
      <w:rPr>
        <w:rFonts w:ascii="Symbol" w:hAnsi="Symbol" w:hint="default"/>
      </w:rPr>
    </w:lvl>
    <w:lvl w:ilvl="7" w:tplc="849E12F8" w:tentative="1">
      <w:start w:val="1"/>
      <w:numFmt w:val="bullet"/>
      <w:lvlText w:val="o"/>
      <w:lvlJc w:val="left"/>
      <w:pPr>
        <w:tabs>
          <w:tab w:val="num" w:pos="5760"/>
        </w:tabs>
        <w:ind w:left="5760" w:hanging="360"/>
      </w:pPr>
      <w:rPr>
        <w:rFonts w:ascii="Courier New" w:hAnsi="Courier New" w:cs="Courier New" w:hint="default"/>
      </w:rPr>
    </w:lvl>
    <w:lvl w:ilvl="8" w:tplc="F78A2844" w:tentative="1">
      <w:start w:val="1"/>
      <w:numFmt w:val="bullet"/>
      <w:lvlText w:val=""/>
      <w:lvlJc w:val="left"/>
      <w:pPr>
        <w:tabs>
          <w:tab w:val="num" w:pos="6480"/>
        </w:tabs>
        <w:ind w:left="6480" w:hanging="360"/>
      </w:pPr>
      <w:rPr>
        <w:rFonts w:ascii="Wingdings" w:hAnsi="Wingdings" w:hint="default"/>
      </w:rPr>
    </w:lvl>
  </w:abstractNum>
  <w:abstractNum w:abstractNumId="46">
    <w:nsid w:val="77D45049"/>
    <w:multiLevelType w:val="hybridMultilevel"/>
    <w:tmpl w:val="2F009F06"/>
    <w:lvl w:ilvl="0" w:tplc="04180005">
      <w:start w:val="1"/>
      <w:numFmt w:val="bullet"/>
      <w:lvlText w:val=""/>
      <w:lvlJc w:val="left"/>
      <w:pPr>
        <w:ind w:left="720" w:hanging="360"/>
      </w:pPr>
      <w:rPr>
        <w:rFonts w:ascii="Wingdings" w:hAnsi="Wingdings" w:hint="default"/>
      </w:rPr>
    </w:lvl>
    <w:lvl w:ilvl="1" w:tplc="5A7A5E10">
      <w:numFmt w:val="bullet"/>
      <w:lvlText w:val=""/>
      <w:lvlJc w:val="left"/>
      <w:pPr>
        <w:ind w:left="1440" w:hanging="360"/>
      </w:pPr>
      <w:rPr>
        <w:rFonts w:ascii="Calibri" w:eastAsia="MS Mincho" w:hAnsi="Calibri" w:cs="Times New Roman"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nsid w:val="7B1E7737"/>
    <w:multiLevelType w:val="hybridMultilevel"/>
    <w:tmpl w:val="8200ABA2"/>
    <w:lvl w:ilvl="0" w:tplc="B98E18D0">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nsid w:val="7B7F123C"/>
    <w:multiLevelType w:val="hybridMultilevel"/>
    <w:tmpl w:val="D26068FA"/>
    <w:lvl w:ilvl="0" w:tplc="B06836BA">
      <w:start w:val="2"/>
      <w:numFmt w:val="bullet"/>
      <w:lvlText w:val="-"/>
      <w:lvlJc w:val="left"/>
      <w:pPr>
        <w:ind w:left="720" w:hanging="360"/>
      </w:pPr>
      <w:rPr>
        <w:rFonts w:ascii="Calibri" w:eastAsia="Times New Roman"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nsid w:val="7DDE0675"/>
    <w:multiLevelType w:val="hybridMultilevel"/>
    <w:tmpl w:val="2384CA78"/>
    <w:lvl w:ilvl="0" w:tplc="E1922360">
      <w:start w:val="1"/>
      <w:numFmt w:val="decimal"/>
      <w:lvlText w:val="%1."/>
      <w:lvlJc w:val="left"/>
      <w:pPr>
        <w:ind w:left="2771" w:hanging="360"/>
      </w:pPr>
      <w:rPr>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42"/>
    <w:lvlOverride w:ilvl="0">
      <w:startOverride w:val="1"/>
    </w:lvlOverride>
  </w:num>
  <w:num w:numId="2">
    <w:abstractNumId w:val="32"/>
  </w:num>
  <w:num w:numId="3">
    <w:abstractNumId w:val="30"/>
  </w:num>
  <w:num w:numId="4">
    <w:abstractNumId w:val="17"/>
  </w:num>
  <w:num w:numId="5">
    <w:abstractNumId w:val="7"/>
  </w:num>
  <w:num w:numId="6">
    <w:abstractNumId w:val="34"/>
  </w:num>
  <w:num w:numId="7">
    <w:abstractNumId w:val="43"/>
  </w:num>
  <w:num w:numId="8">
    <w:abstractNumId w:val="49"/>
  </w:num>
  <w:num w:numId="9">
    <w:abstractNumId w:val="23"/>
  </w:num>
  <w:num w:numId="10">
    <w:abstractNumId w:val="18"/>
  </w:num>
  <w:num w:numId="11">
    <w:abstractNumId w:val="15"/>
  </w:num>
  <w:num w:numId="12">
    <w:abstractNumId w:val="21"/>
  </w:num>
  <w:num w:numId="13">
    <w:abstractNumId w:val="5"/>
  </w:num>
  <w:num w:numId="14">
    <w:abstractNumId w:val="46"/>
  </w:num>
  <w:num w:numId="15">
    <w:abstractNumId w:val="28"/>
  </w:num>
  <w:num w:numId="16">
    <w:abstractNumId w:val="22"/>
  </w:num>
  <w:num w:numId="17">
    <w:abstractNumId w:val="20"/>
  </w:num>
  <w:num w:numId="18">
    <w:abstractNumId w:val="16"/>
  </w:num>
  <w:num w:numId="19">
    <w:abstractNumId w:val="12"/>
  </w:num>
  <w:num w:numId="20">
    <w:abstractNumId w:val="48"/>
  </w:num>
  <w:num w:numId="21">
    <w:abstractNumId w:val="2"/>
  </w:num>
  <w:num w:numId="22">
    <w:abstractNumId w:val="4"/>
  </w:num>
  <w:num w:numId="23">
    <w:abstractNumId w:val="41"/>
  </w:num>
  <w:num w:numId="24">
    <w:abstractNumId w:val="26"/>
  </w:num>
  <w:num w:numId="25">
    <w:abstractNumId w:val="11"/>
  </w:num>
  <w:num w:numId="26">
    <w:abstractNumId w:val="39"/>
  </w:num>
  <w:num w:numId="27">
    <w:abstractNumId w:val="31"/>
  </w:num>
  <w:num w:numId="28">
    <w:abstractNumId w:val="19"/>
  </w:num>
  <w:num w:numId="29">
    <w:abstractNumId w:val="27"/>
  </w:num>
  <w:num w:numId="30">
    <w:abstractNumId w:val="8"/>
  </w:num>
  <w:num w:numId="31">
    <w:abstractNumId w:val="35"/>
  </w:num>
  <w:num w:numId="32">
    <w:abstractNumId w:val="9"/>
  </w:num>
  <w:num w:numId="33">
    <w:abstractNumId w:val="24"/>
  </w:num>
  <w:num w:numId="34">
    <w:abstractNumId w:val="13"/>
  </w:num>
  <w:num w:numId="35">
    <w:abstractNumId w:val="37"/>
  </w:num>
  <w:num w:numId="36">
    <w:abstractNumId w:val="3"/>
  </w:num>
  <w:num w:numId="37">
    <w:abstractNumId w:val="33"/>
  </w:num>
  <w:num w:numId="38">
    <w:abstractNumId w:val="38"/>
  </w:num>
  <w:num w:numId="39">
    <w:abstractNumId w:val="29"/>
  </w:num>
  <w:num w:numId="40">
    <w:abstractNumId w:val="14"/>
  </w:num>
  <w:num w:numId="41">
    <w:abstractNumId w:val="0"/>
  </w:num>
  <w:num w:numId="42">
    <w:abstractNumId w:val="10"/>
  </w:num>
  <w:num w:numId="43">
    <w:abstractNumId w:val="36"/>
  </w:num>
  <w:num w:numId="44">
    <w:abstractNumId w:val="25"/>
  </w:num>
  <w:num w:numId="45">
    <w:abstractNumId w:val="6"/>
  </w:num>
  <w:num w:numId="46">
    <w:abstractNumId w:val="1"/>
  </w:num>
  <w:num w:numId="47">
    <w:abstractNumId w:val="40"/>
  </w:num>
  <w:num w:numId="48">
    <w:abstractNumId w:val="47"/>
  </w:num>
  <w:num w:numId="49">
    <w:abstractNumId w:val="44"/>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B6145"/>
    <w:rsid w:val="0000129E"/>
    <w:rsid w:val="00001BA6"/>
    <w:rsid w:val="000027B9"/>
    <w:rsid w:val="0000435E"/>
    <w:rsid w:val="00005C31"/>
    <w:rsid w:val="0000619E"/>
    <w:rsid w:val="00006410"/>
    <w:rsid w:val="000128D8"/>
    <w:rsid w:val="00012C45"/>
    <w:rsid w:val="000133A1"/>
    <w:rsid w:val="00014906"/>
    <w:rsid w:val="00014CAB"/>
    <w:rsid w:val="00015074"/>
    <w:rsid w:val="000153E6"/>
    <w:rsid w:val="00016D36"/>
    <w:rsid w:val="0002145F"/>
    <w:rsid w:val="00021E49"/>
    <w:rsid w:val="0002246E"/>
    <w:rsid w:val="0002291A"/>
    <w:rsid w:val="00022C3A"/>
    <w:rsid w:val="00022D19"/>
    <w:rsid w:val="00023099"/>
    <w:rsid w:val="00026060"/>
    <w:rsid w:val="0002797B"/>
    <w:rsid w:val="00030BDF"/>
    <w:rsid w:val="00031F0F"/>
    <w:rsid w:val="00032CF3"/>
    <w:rsid w:val="00032DD6"/>
    <w:rsid w:val="00033D91"/>
    <w:rsid w:val="00034B69"/>
    <w:rsid w:val="00034C3F"/>
    <w:rsid w:val="00034EDA"/>
    <w:rsid w:val="00036A9C"/>
    <w:rsid w:val="00042AA7"/>
    <w:rsid w:val="00042B98"/>
    <w:rsid w:val="00044260"/>
    <w:rsid w:val="00044E7D"/>
    <w:rsid w:val="0004520D"/>
    <w:rsid w:val="000458E4"/>
    <w:rsid w:val="00045E2F"/>
    <w:rsid w:val="0004602B"/>
    <w:rsid w:val="0004637A"/>
    <w:rsid w:val="00047B55"/>
    <w:rsid w:val="0005060F"/>
    <w:rsid w:val="0005175F"/>
    <w:rsid w:val="00052E60"/>
    <w:rsid w:val="00054CAA"/>
    <w:rsid w:val="00054E60"/>
    <w:rsid w:val="00055AD3"/>
    <w:rsid w:val="000562BD"/>
    <w:rsid w:val="00057D65"/>
    <w:rsid w:val="00057DBB"/>
    <w:rsid w:val="0006025A"/>
    <w:rsid w:val="00060A30"/>
    <w:rsid w:val="00060D09"/>
    <w:rsid w:val="000614FF"/>
    <w:rsid w:val="000615BE"/>
    <w:rsid w:val="00061A6F"/>
    <w:rsid w:val="00062FB0"/>
    <w:rsid w:val="00064411"/>
    <w:rsid w:val="00064BB5"/>
    <w:rsid w:val="00066073"/>
    <w:rsid w:val="00067973"/>
    <w:rsid w:val="0007102D"/>
    <w:rsid w:val="000731FF"/>
    <w:rsid w:val="0007654E"/>
    <w:rsid w:val="00076B86"/>
    <w:rsid w:val="00076C52"/>
    <w:rsid w:val="00077BCF"/>
    <w:rsid w:val="00081170"/>
    <w:rsid w:val="0008188B"/>
    <w:rsid w:val="00081D95"/>
    <w:rsid w:val="000840AB"/>
    <w:rsid w:val="00084107"/>
    <w:rsid w:val="00087FCD"/>
    <w:rsid w:val="00090292"/>
    <w:rsid w:val="00093050"/>
    <w:rsid w:val="00093D9E"/>
    <w:rsid w:val="0009464F"/>
    <w:rsid w:val="00094F9F"/>
    <w:rsid w:val="00095E16"/>
    <w:rsid w:val="00097ECA"/>
    <w:rsid w:val="000A037E"/>
    <w:rsid w:val="000A09B8"/>
    <w:rsid w:val="000A18C1"/>
    <w:rsid w:val="000A1C32"/>
    <w:rsid w:val="000A232A"/>
    <w:rsid w:val="000A3FA3"/>
    <w:rsid w:val="000A6CE1"/>
    <w:rsid w:val="000A6E12"/>
    <w:rsid w:val="000A7D99"/>
    <w:rsid w:val="000A7DA6"/>
    <w:rsid w:val="000B0E9B"/>
    <w:rsid w:val="000B1E33"/>
    <w:rsid w:val="000B25E0"/>
    <w:rsid w:val="000B31A3"/>
    <w:rsid w:val="000B38B5"/>
    <w:rsid w:val="000B5AE9"/>
    <w:rsid w:val="000B631B"/>
    <w:rsid w:val="000B63FD"/>
    <w:rsid w:val="000B6AA1"/>
    <w:rsid w:val="000B7E60"/>
    <w:rsid w:val="000C0C0B"/>
    <w:rsid w:val="000C10D1"/>
    <w:rsid w:val="000C1D17"/>
    <w:rsid w:val="000C2326"/>
    <w:rsid w:val="000C3C37"/>
    <w:rsid w:val="000C3D5C"/>
    <w:rsid w:val="000C529D"/>
    <w:rsid w:val="000C7293"/>
    <w:rsid w:val="000D210E"/>
    <w:rsid w:val="000D26D9"/>
    <w:rsid w:val="000D5021"/>
    <w:rsid w:val="000D5172"/>
    <w:rsid w:val="000D593D"/>
    <w:rsid w:val="000D714F"/>
    <w:rsid w:val="000D7A8A"/>
    <w:rsid w:val="000E21CD"/>
    <w:rsid w:val="000E2405"/>
    <w:rsid w:val="000E24E0"/>
    <w:rsid w:val="000E33C3"/>
    <w:rsid w:val="000E356D"/>
    <w:rsid w:val="000E3806"/>
    <w:rsid w:val="000E4AF1"/>
    <w:rsid w:val="000E6094"/>
    <w:rsid w:val="000E6BF6"/>
    <w:rsid w:val="000E7846"/>
    <w:rsid w:val="000F050B"/>
    <w:rsid w:val="000F089A"/>
    <w:rsid w:val="000F11F5"/>
    <w:rsid w:val="000F2431"/>
    <w:rsid w:val="000F24D3"/>
    <w:rsid w:val="000F2FC6"/>
    <w:rsid w:val="000F34C0"/>
    <w:rsid w:val="000F41C7"/>
    <w:rsid w:val="000F425B"/>
    <w:rsid w:val="000F5F0B"/>
    <w:rsid w:val="000F71DA"/>
    <w:rsid w:val="00100F63"/>
    <w:rsid w:val="001033E6"/>
    <w:rsid w:val="0010344D"/>
    <w:rsid w:val="00103934"/>
    <w:rsid w:val="00104C79"/>
    <w:rsid w:val="00107EF8"/>
    <w:rsid w:val="00110B56"/>
    <w:rsid w:val="00112395"/>
    <w:rsid w:val="00112E3A"/>
    <w:rsid w:val="001131BE"/>
    <w:rsid w:val="001137EF"/>
    <w:rsid w:val="001163F8"/>
    <w:rsid w:val="0011712E"/>
    <w:rsid w:val="00117190"/>
    <w:rsid w:val="00120AC0"/>
    <w:rsid w:val="00121280"/>
    <w:rsid w:val="00122AE5"/>
    <w:rsid w:val="001235E2"/>
    <w:rsid w:val="00124779"/>
    <w:rsid w:val="0012523F"/>
    <w:rsid w:val="001279A9"/>
    <w:rsid w:val="001312A7"/>
    <w:rsid w:val="00131B17"/>
    <w:rsid w:val="00131B30"/>
    <w:rsid w:val="001334B3"/>
    <w:rsid w:val="00137EB8"/>
    <w:rsid w:val="0014040C"/>
    <w:rsid w:val="001409D0"/>
    <w:rsid w:val="00140DEA"/>
    <w:rsid w:val="00141452"/>
    <w:rsid w:val="001418AE"/>
    <w:rsid w:val="001421B4"/>
    <w:rsid w:val="00143168"/>
    <w:rsid w:val="001432F7"/>
    <w:rsid w:val="001446F4"/>
    <w:rsid w:val="00144783"/>
    <w:rsid w:val="0014536E"/>
    <w:rsid w:val="00145990"/>
    <w:rsid w:val="00145A97"/>
    <w:rsid w:val="001467FA"/>
    <w:rsid w:val="00147B80"/>
    <w:rsid w:val="001527A8"/>
    <w:rsid w:val="001528DD"/>
    <w:rsid w:val="00153C0B"/>
    <w:rsid w:val="00155D1B"/>
    <w:rsid w:val="00156DBC"/>
    <w:rsid w:val="00157042"/>
    <w:rsid w:val="00157492"/>
    <w:rsid w:val="00157FEA"/>
    <w:rsid w:val="00160858"/>
    <w:rsid w:val="001617E2"/>
    <w:rsid w:val="00161809"/>
    <w:rsid w:val="00161A1B"/>
    <w:rsid w:val="001657F9"/>
    <w:rsid w:val="00165C09"/>
    <w:rsid w:val="00166483"/>
    <w:rsid w:val="00166ADD"/>
    <w:rsid w:val="00166CE3"/>
    <w:rsid w:val="00172252"/>
    <w:rsid w:val="00173214"/>
    <w:rsid w:val="00174408"/>
    <w:rsid w:val="00174CAB"/>
    <w:rsid w:val="00174E8B"/>
    <w:rsid w:val="00175387"/>
    <w:rsid w:val="00176570"/>
    <w:rsid w:val="00177336"/>
    <w:rsid w:val="0017775D"/>
    <w:rsid w:val="001803DA"/>
    <w:rsid w:val="00180CC3"/>
    <w:rsid w:val="00182477"/>
    <w:rsid w:val="00183837"/>
    <w:rsid w:val="00183E2A"/>
    <w:rsid w:val="001844D8"/>
    <w:rsid w:val="00185432"/>
    <w:rsid w:val="00187747"/>
    <w:rsid w:val="001878E6"/>
    <w:rsid w:val="00190118"/>
    <w:rsid w:val="00190271"/>
    <w:rsid w:val="00190A2C"/>
    <w:rsid w:val="00190A6E"/>
    <w:rsid w:val="00191F4C"/>
    <w:rsid w:val="0019565E"/>
    <w:rsid w:val="0019602A"/>
    <w:rsid w:val="001973BC"/>
    <w:rsid w:val="001A0331"/>
    <w:rsid w:val="001A0526"/>
    <w:rsid w:val="001A0DE8"/>
    <w:rsid w:val="001A2248"/>
    <w:rsid w:val="001A340D"/>
    <w:rsid w:val="001A423E"/>
    <w:rsid w:val="001A45B9"/>
    <w:rsid w:val="001A5DD8"/>
    <w:rsid w:val="001A6A84"/>
    <w:rsid w:val="001A7C11"/>
    <w:rsid w:val="001B0062"/>
    <w:rsid w:val="001B1886"/>
    <w:rsid w:val="001B3A35"/>
    <w:rsid w:val="001B599A"/>
    <w:rsid w:val="001B600F"/>
    <w:rsid w:val="001B603D"/>
    <w:rsid w:val="001B640C"/>
    <w:rsid w:val="001B6EC8"/>
    <w:rsid w:val="001B709A"/>
    <w:rsid w:val="001B7391"/>
    <w:rsid w:val="001B73A2"/>
    <w:rsid w:val="001B7919"/>
    <w:rsid w:val="001B7F64"/>
    <w:rsid w:val="001C0C05"/>
    <w:rsid w:val="001C3F3A"/>
    <w:rsid w:val="001C47BE"/>
    <w:rsid w:val="001C4929"/>
    <w:rsid w:val="001C7E6E"/>
    <w:rsid w:val="001C7F69"/>
    <w:rsid w:val="001D1834"/>
    <w:rsid w:val="001D19A4"/>
    <w:rsid w:val="001D49F1"/>
    <w:rsid w:val="001D4A64"/>
    <w:rsid w:val="001D5EE6"/>
    <w:rsid w:val="001D6088"/>
    <w:rsid w:val="001D7175"/>
    <w:rsid w:val="001E0287"/>
    <w:rsid w:val="001E0F40"/>
    <w:rsid w:val="001E2562"/>
    <w:rsid w:val="001E40D2"/>
    <w:rsid w:val="001E4A91"/>
    <w:rsid w:val="001E5053"/>
    <w:rsid w:val="001E75E1"/>
    <w:rsid w:val="001F28B1"/>
    <w:rsid w:val="001F2A8D"/>
    <w:rsid w:val="001F2B3A"/>
    <w:rsid w:val="001F311E"/>
    <w:rsid w:val="001F3E74"/>
    <w:rsid w:val="001F63A2"/>
    <w:rsid w:val="001F6CA6"/>
    <w:rsid w:val="001F7DCC"/>
    <w:rsid w:val="0020002E"/>
    <w:rsid w:val="00200AC2"/>
    <w:rsid w:val="00200FF9"/>
    <w:rsid w:val="00201051"/>
    <w:rsid w:val="00201D5D"/>
    <w:rsid w:val="002025C1"/>
    <w:rsid w:val="00203A5A"/>
    <w:rsid w:val="00203B60"/>
    <w:rsid w:val="00205258"/>
    <w:rsid w:val="00206DD7"/>
    <w:rsid w:val="002102B8"/>
    <w:rsid w:val="00211D83"/>
    <w:rsid w:val="00211E24"/>
    <w:rsid w:val="0021206F"/>
    <w:rsid w:val="00212588"/>
    <w:rsid w:val="0021354A"/>
    <w:rsid w:val="00213DA6"/>
    <w:rsid w:val="00214162"/>
    <w:rsid w:val="00214C3A"/>
    <w:rsid w:val="00215764"/>
    <w:rsid w:val="002167E6"/>
    <w:rsid w:val="00217943"/>
    <w:rsid w:val="00220BEB"/>
    <w:rsid w:val="00220C08"/>
    <w:rsid w:val="00221EC6"/>
    <w:rsid w:val="002221DC"/>
    <w:rsid w:val="002249D2"/>
    <w:rsid w:val="002258E3"/>
    <w:rsid w:val="002275A8"/>
    <w:rsid w:val="002305ED"/>
    <w:rsid w:val="002317B9"/>
    <w:rsid w:val="002334A5"/>
    <w:rsid w:val="00234F50"/>
    <w:rsid w:val="00235A66"/>
    <w:rsid w:val="00235C82"/>
    <w:rsid w:val="00236ECB"/>
    <w:rsid w:val="00240542"/>
    <w:rsid w:val="00240797"/>
    <w:rsid w:val="00240A21"/>
    <w:rsid w:val="00241D16"/>
    <w:rsid w:val="00242AD1"/>
    <w:rsid w:val="00242FC9"/>
    <w:rsid w:val="002439E7"/>
    <w:rsid w:val="0024483D"/>
    <w:rsid w:val="00245116"/>
    <w:rsid w:val="00246420"/>
    <w:rsid w:val="00250389"/>
    <w:rsid w:val="00250C39"/>
    <w:rsid w:val="00251AF1"/>
    <w:rsid w:val="002539B9"/>
    <w:rsid w:val="00254F97"/>
    <w:rsid w:val="0025566A"/>
    <w:rsid w:val="00255A64"/>
    <w:rsid w:val="002567E4"/>
    <w:rsid w:val="00256E32"/>
    <w:rsid w:val="0026068F"/>
    <w:rsid w:val="00260D5E"/>
    <w:rsid w:val="00260ED1"/>
    <w:rsid w:val="00260FA5"/>
    <w:rsid w:val="00261D99"/>
    <w:rsid w:val="0026206E"/>
    <w:rsid w:val="00262586"/>
    <w:rsid w:val="00262A29"/>
    <w:rsid w:val="00263383"/>
    <w:rsid w:val="002643BD"/>
    <w:rsid w:val="002647E3"/>
    <w:rsid w:val="002652CD"/>
    <w:rsid w:val="002659DC"/>
    <w:rsid w:val="00265A1A"/>
    <w:rsid w:val="002702AC"/>
    <w:rsid w:val="00271AE0"/>
    <w:rsid w:val="00272A19"/>
    <w:rsid w:val="00272E40"/>
    <w:rsid w:val="00273561"/>
    <w:rsid w:val="00275182"/>
    <w:rsid w:val="00275C51"/>
    <w:rsid w:val="00275EDB"/>
    <w:rsid w:val="002767E7"/>
    <w:rsid w:val="00276EDF"/>
    <w:rsid w:val="00277E68"/>
    <w:rsid w:val="0028076F"/>
    <w:rsid w:val="002816C5"/>
    <w:rsid w:val="00281832"/>
    <w:rsid w:val="00281915"/>
    <w:rsid w:val="0028252E"/>
    <w:rsid w:val="0028258C"/>
    <w:rsid w:val="00282633"/>
    <w:rsid w:val="00282651"/>
    <w:rsid w:val="00282E2B"/>
    <w:rsid w:val="002838F9"/>
    <w:rsid w:val="00283AEE"/>
    <w:rsid w:val="0028412D"/>
    <w:rsid w:val="00284145"/>
    <w:rsid w:val="002846E2"/>
    <w:rsid w:val="00286CD1"/>
    <w:rsid w:val="00291F38"/>
    <w:rsid w:val="002927DA"/>
    <w:rsid w:val="00292B77"/>
    <w:rsid w:val="00295D1B"/>
    <w:rsid w:val="00297072"/>
    <w:rsid w:val="002972CC"/>
    <w:rsid w:val="0029787D"/>
    <w:rsid w:val="002A0331"/>
    <w:rsid w:val="002A036C"/>
    <w:rsid w:val="002A041E"/>
    <w:rsid w:val="002A2768"/>
    <w:rsid w:val="002A2CEC"/>
    <w:rsid w:val="002A36D6"/>
    <w:rsid w:val="002A3BA7"/>
    <w:rsid w:val="002A4E80"/>
    <w:rsid w:val="002A5309"/>
    <w:rsid w:val="002A6BE4"/>
    <w:rsid w:val="002A77D4"/>
    <w:rsid w:val="002A7B12"/>
    <w:rsid w:val="002B27F4"/>
    <w:rsid w:val="002B323E"/>
    <w:rsid w:val="002B444D"/>
    <w:rsid w:val="002B4F75"/>
    <w:rsid w:val="002B60C1"/>
    <w:rsid w:val="002B6A30"/>
    <w:rsid w:val="002C11A7"/>
    <w:rsid w:val="002C2208"/>
    <w:rsid w:val="002C429F"/>
    <w:rsid w:val="002C4F41"/>
    <w:rsid w:val="002C5C1B"/>
    <w:rsid w:val="002C7139"/>
    <w:rsid w:val="002D067B"/>
    <w:rsid w:val="002D0B0B"/>
    <w:rsid w:val="002D158E"/>
    <w:rsid w:val="002D1FD6"/>
    <w:rsid w:val="002D2207"/>
    <w:rsid w:val="002D3133"/>
    <w:rsid w:val="002D58D5"/>
    <w:rsid w:val="002D5DA0"/>
    <w:rsid w:val="002D6261"/>
    <w:rsid w:val="002D64DB"/>
    <w:rsid w:val="002D677C"/>
    <w:rsid w:val="002D6F6E"/>
    <w:rsid w:val="002D7431"/>
    <w:rsid w:val="002D7BCB"/>
    <w:rsid w:val="002E100C"/>
    <w:rsid w:val="002E234B"/>
    <w:rsid w:val="002E28CE"/>
    <w:rsid w:val="002E3289"/>
    <w:rsid w:val="002E382E"/>
    <w:rsid w:val="002E3B93"/>
    <w:rsid w:val="002E3D47"/>
    <w:rsid w:val="002E4F3F"/>
    <w:rsid w:val="002E5505"/>
    <w:rsid w:val="002E557D"/>
    <w:rsid w:val="002E6D44"/>
    <w:rsid w:val="002E6FB2"/>
    <w:rsid w:val="002E787C"/>
    <w:rsid w:val="002F000E"/>
    <w:rsid w:val="002F12B7"/>
    <w:rsid w:val="002F3131"/>
    <w:rsid w:val="002F3549"/>
    <w:rsid w:val="002F3561"/>
    <w:rsid w:val="002F483B"/>
    <w:rsid w:val="002F4C4A"/>
    <w:rsid w:val="002F4E63"/>
    <w:rsid w:val="002F5D20"/>
    <w:rsid w:val="002F6229"/>
    <w:rsid w:val="002F6B71"/>
    <w:rsid w:val="002F6F6F"/>
    <w:rsid w:val="002F7918"/>
    <w:rsid w:val="00302111"/>
    <w:rsid w:val="003031EB"/>
    <w:rsid w:val="0030499E"/>
    <w:rsid w:val="0030545E"/>
    <w:rsid w:val="0030545F"/>
    <w:rsid w:val="00307206"/>
    <w:rsid w:val="0030748E"/>
    <w:rsid w:val="00307764"/>
    <w:rsid w:val="00307A28"/>
    <w:rsid w:val="00307AA3"/>
    <w:rsid w:val="00307D73"/>
    <w:rsid w:val="0031033D"/>
    <w:rsid w:val="00311622"/>
    <w:rsid w:val="003116A5"/>
    <w:rsid w:val="00313A67"/>
    <w:rsid w:val="0031458F"/>
    <w:rsid w:val="00317896"/>
    <w:rsid w:val="00317A64"/>
    <w:rsid w:val="00320E05"/>
    <w:rsid w:val="003219A6"/>
    <w:rsid w:val="00322603"/>
    <w:rsid w:val="0032382F"/>
    <w:rsid w:val="00324CCF"/>
    <w:rsid w:val="0032549D"/>
    <w:rsid w:val="00325757"/>
    <w:rsid w:val="00325F9F"/>
    <w:rsid w:val="003279CD"/>
    <w:rsid w:val="00330F46"/>
    <w:rsid w:val="00331705"/>
    <w:rsid w:val="0033278E"/>
    <w:rsid w:val="00333ACE"/>
    <w:rsid w:val="0033444F"/>
    <w:rsid w:val="00334451"/>
    <w:rsid w:val="00335566"/>
    <w:rsid w:val="00335BCB"/>
    <w:rsid w:val="00335C2B"/>
    <w:rsid w:val="0033637C"/>
    <w:rsid w:val="0033753B"/>
    <w:rsid w:val="00337E58"/>
    <w:rsid w:val="00340133"/>
    <w:rsid w:val="003414AD"/>
    <w:rsid w:val="00342315"/>
    <w:rsid w:val="00342C8B"/>
    <w:rsid w:val="0034331B"/>
    <w:rsid w:val="003436F7"/>
    <w:rsid w:val="00344229"/>
    <w:rsid w:val="00344E9F"/>
    <w:rsid w:val="00345165"/>
    <w:rsid w:val="00345481"/>
    <w:rsid w:val="0034627B"/>
    <w:rsid w:val="00346858"/>
    <w:rsid w:val="0034782B"/>
    <w:rsid w:val="00351B84"/>
    <w:rsid w:val="00352E87"/>
    <w:rsid w:val="00353CD0"/>
    <w:rsid w:val="00353DD9"/>
    <w:rsid w:val="00354858"/>
    <w:rsid w:val="0035494C"/>
    <w:rsid w:val="00356F92"/>
    <w:rsid w:val="00357CFC"/>
    <w:rsid w:val="003605A8"/>
    <w:rsid w:val="00361F5E"/>
    <w:rsid w:val="00362206"/>
    <w:rsid w:val="003623B3"/>
    <w:rsid w:val="003627AA"/>
    <w:rsid w:val="00362CDC"/>
    <w:rsid w:val="003634D4"/>
    <w:rsid w:val="003636AB"/>
    <w:rsid w:val="00366C0C"/>
    <w:rsid w:val="00367F77"/>
    <w:rsid w:val="00370102"/>
    <w:rsid w:val="00372E4A"/>
    <w:rsid w:val="00372EA8"/>
    <w:rsid w:val="00374C92"/>
    <w:rsid w:val="003754FC"/>
    <w:rsid w:val="0037634C"/>
    <w:rsid w:val="0037635B"/>
    <w:rsid w:val="0038051C"/>
    <w:rsid w:val="00381386"/>
    <w:rsid w:val="00382699"/>
    <w:rsid w:val="003843CE"/>
    <w:rsid w:val="00385369"/>
    <w:rsid w:val="00386125"/>
    <w:rsid w:val="003861CC"/>
    <w:rsid w:val="00386280"/>
    <w:rsid w:val="003866F5"/>
    <w:rsid w:val="0038717D"/>
    <w:rsid w:val="0038737E"/>
    <w:rsid w:val="00387C8A"/>
    <w:rsid w:val="00391559"/>
    <w:rsid w:val="00391A8A"/>
    <w:rsid w:val="003943A5"/>
    <w:rsid w:val="00394A7F"/>
    <w:rsid w:val="00397150"/>
    <w:rsid w:val="00397227"/>
    <w:rsid w:val="003A237B"/>
    <w:rsid w:val="003A3968"/>
    <w:rsid w:val="003A3BFA"/>
    <w:rsid w:val="003A4EC5"/>
    <w:rsid w:val="003A512B"/>
    <w:rsid w:val="003A56F5"/>
    <w:rsid w:val="003A60EB"/>
    <w:rsid w:val="003A7E83"/>
    <w:rsid w:val="003B3018"/>
    <w:rsid w:val="003B409B"/>
    <w:rsid w:val="003B46EB"/>
    <w:rsid w:val="003B54F5"/>
    <w:rsid w:val="003B7D39"/>
    <w:rsid w:val="003B7E6B"/>
    <w:rsid w:val="003C1761"/>
    <w:rsid w:val="003C1F12"/>
    <w:rsid w:val="003C294F"/>
    <w:rsid w:val="003C2CA5"/>
    <w:rsid w:val="003C35FD"/>
    <w:rsid w:val="003C3976"/>
    <w:rsid w:val="003C44B4"/>
    <w:rsid w:val="003C4CC5"/>
    <w:rsid w:val="003C5C65"/>
    <w:rsid w:val="003C7307"/>
    <w:rsid w:val="003C76A8"/>
    <w:rsid w:val="003D0EA7"/>
    <w:rsid w:val="003D0F0B"/>
    <w:rsid w:val="003D2D58"/>
    <w:rsid w:val="003D34D1"/>
    <w:rsid w:val="003D39A5"/>
    <w:rsid w:val="003D4439"/>
    <w:rsid w:val="003D556D"/>
    <w:rsid w:val="003D57D0"/>
    <w:rsid w:val="003D7895"/>
    <w:rsid w:val="003D7C0B"/>
    <w:rsid w:val="003E05EE"/>
    <w:rsid w:val="003E0E04"/>
    <w:rsid w:val="003E120C"/>
    <w:rsid w:val="003E1283"/>
    <w:rsid w:val="003E23E1"/>
    <w:rsid w:val="003E2AAD"/>
    <w:rsid w:val="003E309C"/>
    <w:rsid w:val="003E357E"/>
    <w:rsid w:val="003E65E7"/>
    <w:rsid w:val="003E66A2"/>
    <w:rsid w:val="003F36CF"/>
    <w:rsid w:val="003F3BC6"/>
    <w:rsid w:val="00402EBD"/>
    <w:rsid w:val="00403541"/>
    <w:rsid w:val="0040472D"/>
    <w:rsid w:val="00405310"/>
    <w:rsid w:val="00406F48"/>
    <w:rsid w:val="00411278"/>
    <w:rsid w:val="00412351"/>
    <w:rsid w:val="004126AB"/>
    <w:rsid w:val="00412E3A"/>
    <w:rsid w:val="00413AB6"/>
    <w:rsid w:val="00413DD7"/>
    <w:rsid w:val="0041455A"/>
    <w:rsid w:val="0041488B"/>
    <w:rsid w:val="0041539D"/>
    <w:rsid w:val="00415B4C"/>
    <w:rsid w:val="0041653A"/>
    <w:rsid w:val="0041737E"/>
    <w:rsid w:val="0041759D"/>
    <w:rsid w:val="00417E4E"/>
    <w:rsid w:val="00420127"/>
    <w:rsid w:val="0042109A"/>
    <w:rsid w:val="00421B05"/>
    <w:rsid w:val="004225E6"/>
    <w:rsid w:val="00422FF5"/>
    <w:rsid w:val="004246FD"/>
    <w:rsid w:val="00424863"/>
    <w:rsid w:val="004248E0"/>
    <w:rsid w:val="004249F8"/>
    <w:rsid w:val="00425A80"/>
    <w:rsid w:val="00425AAA"/>
    <w:rsid w:val="00425D4A"/>
    <w:rsid w:val="00425E55"/>
    <w:rsid w:val="004261DA"/>
    <w:rsid w:val="00426382"/>
    <w:rsid w:val="00430B9D"/>
    <w:rsid w:val="0043197A"/>
    <w:rsid w:val="0043348C"/>
    <w:rsid w:val="00433B08"/>
    <w:rsid w:val="00433B63"/>
    <w:rsid w:val="004346FB"/>
    <w:rsid w:val="00434C56"/>
    <w:rsid w:val="0043532E"/>
    <w:rsid w:val="00436AD6"/>
    <w:rsid w:val="004379C1"/>
    <w:rsid w:val="00437F3E"/>
    <w:rsid w:val="00440045"/>
    <w:rsid w:val="004404C8"/>
    <w:rsid w:val="00440B55"/>
    <w:rsid w:val="0044130B"/>
    <w:rsid w:val="00441A83"/>
    <w:rsid w:val="0044287F"/>
    <w:rsid w:val="00444254"/>
    <w:rsid w:val="00446B53"/>
    <w:rsid w:val="00446B5A"/>
    <w:rsid w:val="00446C9E"/>
    <w:rsid w:val="00446D94"/>
    <w:rsid w:val="004470E2"/>
    <w:rsid w:val="00447AD1"/>
    <w:rsid w:val="00450485"/>
    <w:rsid w:val="004514C8"/>
    <w:rsid w:val="00451CDF"/>
    <w:rsid w:val="00452C54"/>
    <w:rsid w:val="004532B9"/>
    <w:rsid w:val="00453D1C"/>
    <w:rsid w:val="004555BF"/>
    <w:rsid w:val="0045724A"/>
    <w:rsid w:val="00457CCF"/>
    <w:rsid w:val="00460A2D"/>
    <w:rsid w:val="004610A1"/>
    <w:rsid w:val="004635F8"/>
    <w:rsid w:val="00464416"/>
    <w:rsid w:val="00466141"/>
    <w:rsid w:val="004675C7"/>
    <w:rsid w:val="004677E5"/>
    <w:rsid w:val="00471064"/>
    <w:rsid w:val="0047153B"/>
    <w:rsid w:val="0047243C"/>
    <w:rsid w:val="00472A7E"/>
    <w:rsid w:val="00472EAE"/>
    <w:rsid w:val="00473A86"/>
    <w:rsid w:val="004750EF"/>
    <w:rsid w:val="00475241"/>
    <w:rsid w:val="0047624D"/>
    <w:rsid w:val="004762AB"/>
    <w:rsid w:val="00477095"/>
    <w:rsid w:val="00477382"/>
    <w:rsid w:val="0048062A"/>
    <w:rsid w:val="00480E22"/>
    <w:rsid w:val="00481F1C"/>
    <w:rsid w:val="0048228E"/>
    <w:rsid w:val="00482B57"/>
    <w:rsid w:val="0048416B"/>
    <w:rsid w:val="00484E1C"/>
    <w:rsid w:val="00485A24"/>
    <w:rsid w:val="00486E35"/>
    <w:rsid w:val="00487288"/>
    <w:rsid w:val="00490AC0"/>
    <w:rsid w:val="00490D55"/>
    <w:rsid w:val="00491B8E"/>
    <w:rsid w:val="004921D4"/>
    <w:rsid w:val="00493134"/>
    <w:rsid w:val="00493D37"/>
    <w:rsid w:val="00493FF1"/>
    <w:rsid w:val="00494D72"/>
    <w:rsid w:val="00495E58"/>
    <w:rsid w:val="00496CB7"/>
    <w:rsid w:val="0049793B"/>
    <w:rsid w:val="004A0939"/>
    <w:rsid w:val="004A1ED6"/>
    <w:rsid w:val="004A73E7"/>
    <w:rsid w:val="004B1589"/>
    <w:rsid w:val="004B33C3"/>
    <w:rsid w:val="004B383E"/>
    <w:rsid w:val="004B4461"/>
    <w:rsid w:val="004B45E5"/>
    <w:rsid w:val="004B5351"/>
    <w:rsid w:val="004B67C9"/>
    <w:rsid w:val="004B79EA"/>
    <w:rsid w:val="004B7F1B"/>
    <w:rsid w:val="004C041C"/>
    <w:rsid w:val="004C16FF"/>
    <w:rsid w:val="004C2EF6"/>
    <w:rsid w:val="004C3568"/>
    <w:rsid w:val="004C4669"/>
    <w:rsid w:val="004C4CEF"/>
    <w:rsid w:val="004C4DFA"/>
    <w:rsid w:val="004C54AC"/>
    <w:rsid w:val="004C58A0"/>
    <w:rsid w:val="004C731F"/>
    <w:rsid w:val="004C76EC"/>
    <w:rsid w:val="004C7F2B"/>
    <w:rsid w:val="004D03A9"/>
    <w:rsid w:val="004D0BBF"/>
    <w:rsid w:val="004D1649"/>
    <w:rsid w:val="004D212D"/>
    <w:rsid w:val="004D6D2C"/>
    <w:rsid w:val="004D7C8B"/>
    <w:rsid w:val="004D7FF2"/>
    <w:rsid w:val="004E03EA"/>
    <w:rsid w:val="004E06C7"/>
    <w:rsid w:val="004E4BB2"/>
    <w:rsid w:val="004E578E"/>
    <w:rsid w:val="004F0767"/>
    <w:rsid w:val="004F1097"/>
    <w:rsid w:val="004F38C6"/>
    <w:rsid w:val="004F56B5"/>
    <w:rsid w:val="004F66A8"/>
    <w:rsid w:val="004F77B2"/>
    <w:rsid w:val="005015A1"/>
    <w:rsid w:val="00502F44"/>
    <w:rsid w:val="005030A5"/>
    <w:rsid w:val="00506E91"/>
    <w:rsid w:val="0050719E"/>
    <w:rsid w:val="00507E65"/>
    <w:rsid w:val="00507E7E"/>
    <w:rsid w:val="005107EF"/>
    <w:rsid w:val="00511AE7"/>
    <w:rsid w:val="0051233A"/>
    <w:rsid w:val="0051233D"/>
    <w:rsid w:val="00514ABB"/>
    <w:rsid w:val="00514DD8"/>
    <w:rsid w:val="00514F20"/>
    <w:rsid w:val="0051510D"/>
    <w:rsid w:val="00515C4F"/>
    <w:rsid w:val="005162E5"/>
    <w:rsid w:val="005205BC"/>
    <w:rsid w:val="00521440"/>
    <w:rsid w:val="0052187F"/>
    <w:rsid w:val="005218B6"/>
    <w:rsid w:val="00521FFD"/>
    <w:rsid w:val="0052462C"/>
    <w:rsid w:val="0052528D"/>
    <w:rsid w:val="00525BDF"/>
    <w:rsid w:val="00526309"/>
    <w:rsid w:val="0052654C"/>
    <w:rsid w:val="005300FA"/>
    <w:rsid w:val="00531E71"/>
    <w:rsid w:val="00533E6B"/>
    <w:rsid w:val="005359E2"/>
    <w:rsid w:val="00535D11"/>
    <w:rsid w:val="005361FD"/>
    <w:rsid w:val="005404EB"/>
    <w:rsid w:val="00540974"/>
    <w:rsid w:val="00544865"/>
    <w:rsid w:val="00544A13"/>
    <w:rsid w:val="005454A4"/>
    <w:rsid w:val="00546344"/>
    <w:rsid w:val="0054679A"/>
    <w:rsid w:val="00547D44"/>
    <w:rsid w:val="00550736"/>
    <w:rsid w:val="0055121D"/>
    <w:rsid w:val="00551690"/>
    <w:rsid w:val="00551859"/>
    <w:rsid w:val="00551DE9"/>
    <w:rsid w:val="00552C17"/>
    <w:rsid w:val="00553F1C"/>
    <w:rsid w:val="00556522"/>
    <w:rsid w:val="00557CD9"/>
    <w:rsid w:val="00557F45"/>
    <w:rsid w:val="005600B2"/>
    <w:rsid w:val="005604DE"/>
    <w:rsid w:val="0056130D"/>
    <w:rsid w:val="0056161B"/>
    <w:rsid w:val="00562483"/>
    <w:rsid w:val="00562A4B"/>
    <w:rsid w:val="00562BC1"/>
    <w:rsid w:val="005632C7"/>
    <w:rsid w:val="0056663E"/>
    <w:rsid w:val="00570356"/>
    <w:rsid w:val="00571BCB"/>
    <w:rsid w:val="00571CBD"/>
    <w:rsid w:val="00571CC5"/>
    <w:rsid w:val="00572861"/>
    <w:rsid w:val="0057698A"/>
    <w:rsid w:val="00577E53"/>
    <w:rsid w:val="00577F6E"/>
    <w:rsid w:val="00580E0E"/>
    <w:rsid w:val="00581707"/>
    <w:rsid w:val="00582731"/>
    <w:rsid w:val="00583042"/>
    <w:rsid w:val="00583358"/>
    <w:rsid w:val="00584568"/>
    <w:rsid w:val="005866A7"/>
    <w:rsid w:val="00587EE6"/>
    <w:rsid w:val="00590C6A"/>
    <w:rsid w:val="0059431C"/>
    <w:rsid w:val="005955E8"/>
    <w:rsid w:val="00596B2B"/>
    <w:rsid w:val="00596FCC"/>
    <w:rsid w:val="005A0365"/>
    <w:rsid w:val="005A0493"/>
    <w:rsid w:val="005A04FF"/>
    <w:rsid w:val="005A1014"/>
    <w:rsid w:val="005A1267"/>
    <w:rsid w:val="005A1B7A"/>
    <w:rsid w:val="005A2188"/>
    <w:rsid w:val="005A2F49"/>
    <w:rsid w:val="005A3D18"/>
    <w:rsid w:val="005A5185"/>
    <w:rsid w:val="005A5798"/>
    <w:rsid w:val="005A5D8D"/>
    <w:rsid w:val="005A6911"/>
    <w:rsid w:val="005A6CE1"/>
    <w:rsid w:val="005A7D57"/>
    <w:rsid w:val="005B104E"/>
    <w:rsid w:val="005B14CC"/>
    <w:rsid w:val="005B31C6"/>
    <w:rsid w:val="005B31E6"/>
    <w:rsid w:val="005B3AE5"/>
    <w:rsid w:val="005B6C22"/>
    <w:rsid w:val="005B6C2B"/>
    <w:rsid w:val="005B79E0"/>
    <w:rsid w:val="005B7C65"/>
    <w:rsid w:val="005B7EA6"/>
    <w:rsid w:val="005C0234"/>
    <w:rsid w:val="005C0AB1"/>
    <w:rsid w:val="005C23B1"/>
    <w:rsid w:val="005C2A7B"/>
    <w:rsid w:val="005C3047"/>
    <w:rsid w:val="005C34CE"/>
    <w:rsid w:val="005C3531"/>
    <w:rsid w:val="005C40AE"/>
    <w:rsid w:val="005C45CC"/>
    <w:rsid w:val="005C5A01"/>
    <w:rsid w:val="005C5C8B"/>
    <w:rsid w:val="005C625C"/>
    <w:rsid w:val="005C6CAB"/>
    <w:rsid w:val="005C7912"/>
    <w:rsid w:val="005C7975"/>
    <w:rsid w:val="005D03E9"/>
    <w:rsid w:val="005D24F4"/>
    <w:rsid w:val="005D5F60"/>
    <w:rsid w:val="005D6560"/>
    <w:rsid w:val="005D6CEC"/>
    <w:rsid w:val="005D7A83"/>
    <w:rsid w:val="005D7ABD"/>
    <w:rsid w:val="005E02A2"/>
    <w:rsid w:val="005E0542"/>
    <w:rsid w:val="005E1CC2"/>
    <w:rsid w:val="005E3AF5"/>
    <w:rsid w:val="005E4547"/>
    <w:rsid w:val="005F01D2"/>
    <w:rsid w:val="005F1F45"/>
    <w:rsid w:val="005F3E0C"/>
    <w:rsid w:val="005F4CC7"/>
    <w:rsid w:val="005F6DDF"/>
    <w:rsid w:val="005F6FBE"/>
    <w:rsid w:val="005F7B75"/>
    <w:rsid w:val="00601F39"/>
    <w:rsid w:val="00602A63"/>
    <w:rsid w:val="0060306A"/>
    <w:rsid w:val="00603449"/>
    <w:rsid w:val="00603550"/>
    <w:rsid w:val="00603726"/>
    <w:rsid w:val="0060478D"/>
    <w:rsid w:val="00604B05"/>
    <w:rsid w:val="00605FD0"/>
    <w:rsid w:val="006067A5"/>
    <w:rsid w:val="006067FC"/>
    <w:rsid w:val="00610E28"/>
    <w:rsid w:val="00613781"/>
    <w:rsid w:val="006137F5"/>
    <w:rsid w:val="00613C00"/>
    <w:rsid w:val="006163BE"/>
    <w:rsid w:val="00616E7E"/>
    <w:rsid w:val="006176CE"/>
    <w:rsid w:val="00617D51"/>
    <w:rsid w:val="00621011"/>
    <w:rsid w:val="0062239B"/>
    <w:rsid w:val="00624A09"/>
    <w:rsid w:val="00625736"/>
    <w:rsid w:val="00626D43"/>
    <w:rsid w:val="00627B99"/>
    <w:rsid w:val="00627C0A"/>
    <w:rsid w:val="00627D9C"/>
    <w:rsid w:val="006300BA"/>
    <w:rsid w:val="006306EB"/>
    <w:rsid w:val="00630801"/>
    <w:rsid w:val="00631601"/>
    <w:rsid w:val="0063232F"/>
    <w:rsid w:val="0063270D"/>
    <w:rsid w:val="00634890"/>
    <w:rsid w:val="00635507"/>
    <w:rsid w:val="00635751"/>
    <w:rsid w:val="00636D62"/>
    <w:rsid w:val="00637AEF"/>
    <w:rsid w:val="006410F2"/>
    <w:rsid w:val="00641407"/>
    <w:rsid w:val="00641ADD"/>
    <w:rsid w:val="00643912"/>
    <w:rsid w:val="00643DA7"/>
    <w:rsid w:val="00644EC1"/>
    <w:rsid w:val="00646012"/>
    <w:rsid w:val="006501A2"/>
    <w:rsid w:val="006502F2"/>
    <w:rsid w:val="0065071A"/>
    <w:rsid w:val="00650744"/>
    <w:rsid w:val="00650DAD"/>
    <w:rsid w:val="00650F18"/>
    <w:rsid w:val="00651AF2"/>
    <w:rsid w:val="00651D88"/>
    <w:rsid w:val="00652747"/>
    <w:rsid w:val="0065352D"/>
    <w:rsid w:val="006535F5"/>
    <w:rsid w:val="0065539A"/>
    <w:rsid w:val="0065548D"/>
    <w:rsid w:val="00655CDA"/>
    <w:rsid w:val="00655DA4"/>
    <w:rsid w:val="00657E71"/>
    <w:rsid w:val="00660A7C"/>
    <w:rsid w:val="00660B09"/>
    <w:rsid w:val="00660CD0"/>
    <w:rsid w:val="006614B5"/>
    <w:rsid w:val="00662740"/>
    <w:rsid w:val="0066406A"/>
    <w:rsid w:val="00664A71"/>
    <w:rsid w:val="0066712D"/>
    <w:rsid w:val="00674B1C"/>
    <w:rsid w:val="006750C8"/>
    <w:rsid w:val="00675A44"/>
    <w:rsid w:val="006814E6"/>
    <w:rsid w:val="00681669"/>
    <w:rsid w:val="006819BA"/>
    <w:rsid w:val="006821C2"/>
    <w:rsid w:val="0068307C"/>
    <w:rsid w:val="006835E9"/>
    <w:rsid w:val="00683C97"/>
    <w:rsid w:val="0068492F"/>
    <w:rsid w:val="00684E35"/>
    <w:rsid w:val="00684FDE"/>
    <w:rsid w:val="00686122"/>
    <w:rsid w:val="00687CE8"/>
    <w:rsid w:val="00690298"/>
    <w:rsid w:val="00690B36"/>
    <w:rsid w:val="0069120C"/>
    <w:rsid w:val="00691F27"/>
    <w:rsid w:val="00692583"/>
    <w:rsid w:val="00692871"/>
    <w:rsid w:val="006928FA"/>
    <w:rsid w:val="006937D6"/>
    <w:rsid w:val="006939EB"/>
    <w:rsid w:val="006940B5"/>
    <w:rsid w:val="00696BF3"/>
    <w:rsid w:val="00697C62"/>
    <w:rsid w:val="006A025C"/>
    <w:rsid w:val="006A1AFC"/>
    <w:rsid w:val="006A23C3"/>
    <w:rsid w:val="006A29D1"/>
    <w:rsid w:val="006A47F6"/>
    <w:rsid w:val="006A4BB3"/>
    <w:rsid w:val="006A5117"/>
    <w:rsid w:val="006A6138"/>
    <w:rsid w:val="006B2590"/>
    <w:rsid w:val="006B371B"/>
    <w:rsid w:val="006B3C87"/>
    <w:rsid w:val="006B41C2"/>
    <w:rsid w:val="006B4643"/>
    <w:rsid w:val="006B4EC7"/>
    <w:rsid w:val="006B4FBF"/>
    <w:rsid w:val="006B51F2"/>
    <w:rsid w:val="006B6024"/>
    <w:rsid w:val="006B61CF"/>
    <w:rsid w:val="006B6365"/>
    <w:rsid w:val="006B70B4"/>
    <w:rsid w:val="006C0D53"/>
    <w:rsid w:val="006C23C7"/>
    <w:rsid w:val="006C283A"/>
    <w:rsid w:val="006C4774"/>
    <w:rsid w:val="006C55E1"/>
    <w:rsid w:val="006C5F4A"/>
    <w:rsid w:val="006C67F9"/>
    <w:rsid w:val="006D14BF"/>
    <w:rsid w:val="006D1F8B"/>
    <w:rsid w:val="006D1FC5"/>
    <w:rsid w:val="006D22DE"/>
    <w:rsid w:val="006D296F"/>
    <w:rsid w:val="006D4BC9"/>
    <w:rsid w:val="006D4D1F"/>
    <w:rsid w:val="006D4FF9"/>
    <w:rsid w:val="006D5E2B"/>
    <w:rsid w:val="006D601A"/>
    <w:rsid w:val="006D6282"/>
    <w:rsid w:val="006D6287"/>
    <w:rsid w:val="006D6637"/>
    <w:rsid w:val="006D710B"/>
    <w:rsid w:val="006D736A"/>
    <w:rsid w:val="006D7780"/>
    <w:rsid w:val="006E37FD"/>
    <w:rsid w:val="006E75F4"/>
    <w:rsid w:val="006E784A"/>
    <w:rsid w:val="006E7D40"/>
    <w:rsid w:val="006F1A08"/>
    <w:rsid w:val="006F26FF"/>
    <w:rsid w:val="006F34CB"/>
    <w:rsid w:val="006F481A"/>
    <w:rsid w:val="006F61F8"/>
    <w:rsid w:val="006F709A"/>
    <w:rsid w:val="006F72A6"/>
    <w:rsid w:val="007020FB"/>
    <w:rsid w:val="007021F1"/>
    <w:rsid w:val="007029C9"/>
    <w:rsid w:val="00702F2D"/>
    <w:rsid w:val="007042B2"/>
    <w:rsid w:val="00704650"/>
    <w:rsid w:val="00704B3D"/>
    <w:rsid w:val="00707D71"/>
    <w:rsid w:val="00711B85"/>
    <w:rsid w:val="00713D6A"/>
    <w:rsid w:val="00713FF2"/>
    <w:rsid w:val="00714B3A"/>
    <w:rsid w:val="00715358"/>
    <w:rsid w:val="00715D93"/>
    <w:rsid w:val="0071609C"/>
    <w:rsid w:val="00716115"/>
    <w:rsid w:val="00716B59"/>
    <w:rsid w:val="00717E52"/>
    <w:rsid w:val="007223A3"/>
    <w:rsid w:val="007245C9"/>
    <w:rsid w:val="007246F2"/>
    <w:rsid w:val="00724D48"/>
    <w:rsid w:val="00725EC3"/>
    <w:rsid w:val="00726CA7"/>
    <w:rsid w:val="00727805"/>
    <w:rsid w:val="00730540"/>
    <w:rsid w:val="00730FAE"/>
    <w:rsid w:val="007322D1"/>
    <w:rsid w:val="00732B95"/>
    <w:rsid w:val="0073331C"/>
    <w:rsid w:val="00733CA2"/>
    <w:rsid w:val="00734118"/>
    <w:rsid w:val="00735608"/>
    <w:rsid w:val="007361E3"/>
    <w:rsid w:val="00737025"/>
    <w:rsid w:val="00740E90"/>
    <w:rsid w:val="007410F8"/>
    <w:rsid w:val="007429C1"/>
    <w:rsid w:val="00743F06"/>
    <w:rsid w:val="007442D8"/>
    <w:rsid w:val="00744BCC"/>
    <w:rsid w:val="00745DC6"/>
    <w:rsid w:val="007501DE"/>
    <w:rsid w:val="007503B9"/>
    <w:rsid w:val="007504A9"/>
    <w:rsid w:val="0075075F"/>
    <w:rsid w:val="00750F5C"/>
    <w:rsid w:val="007522FB"/>
    <w:rsid w:val="0075288C"/>
    <w:rsid w:val="007530EE"/>
    <w:rsid w:val="0075379F"/>
    <w:rsid w:val="00756609"/>
    <w:rsid w:val="007566B8"/>
    <w:rsid w:val="00757709"/>
    <w:rsid w:val="007578A2"/>
    <w:rsid w:val="00757936"/>
    <w:rsid w:val="00760F5F"/>
    <w:rsid w:val="007626CC"/>
    <w:rsid w:val="00762B83"/>
    <w:rsid w:val="007631DB"/>
    <w:rsid w:val="007647F4"/>
    <w:rsid w:val="00764EA2"/>
    <w:rsid w:val="0076584A"/>
    <w:rsid w:val="0076714C"/>
    <w:rsid w:val="0077130C"/>
    <w:rsid w:val="00771424"/>
    <w:rsid w:val="0077150E"/>
    <w:rsid w:val="00771923"/>
    <w:rsid w:val="00771F54"/>
    <w:rsid w:val="00772FE9"/>
    <w:rsid w:val="00773AA7"/>
    <w:rsid w:val="0077484F"/>
    <w:rsid w:val="00774E94"/>
    <w:rsid w:val="007750C6"/>
    <w:rsid w:val="00776F0C"/>
    <w:rsid w:val="007808AA"/>
    <w:rsid w:val="00780950"/>
    <w:rsid w:val="00780BD9"/>
    <w:rsid w:val="00780F83"/>
    <w:rsid w:val="00781379"/>
    <w:rsid w:val="00781D1E"/>
    <w:rsid w:val="0078205A"/>
    <w:rsid w:val="0078267D"/>
    <w:rsid w:val="00782B8C"/>
    <w:rsid w:val="00782EB0"/>
    <w:rsid w:val="00782F69"/>
    <w:rsid w:val="00783DB4"/>
    <w:rsid w:val="007841CA"/>
    <w:rsid w:val="00785338"/>
    <w:rsid w:val="00785F0D"/>
    <w:rsid w:val="00785F2F"/>
    <w:rsid w:val="007861DF"/>
    <w:rsid w:val="00786234"/>
    <w:rsid w:val="00786E2E"/>
    <w:rsid w:val="00787BDC"/>
    <w:rsid w:val="00790C96"/>
    <w:rsid w:val="00792755"/>
    <w:rsid w:val="007929C7"/>
    <w:rsid w:val="00793288"/>
    <w:rsid w:val="007939C0"/>
    <w:rsid w:val="00794376"/>
    <w:rsid w:val="0079722C"/>
    <w:rsid w:val="007A1290"/>
    <w:rsid w:val="007A1425"/>
    <w:rsid w:val="007A1BB0"/>
    <w:rsid w:val="007A2586"/>
    <w:rsid w:val="007A29A4"/>
    <w:rsid w:val="007A32EC"/>
    <w:rsid w:val="007A663F"/>
    <w:rsid w:val="007B0571"/>
    <w:rsid w:val="007B0AF2"/>
    <w:rsid w:val="007B0F44"/>
    <w:rsid w:val="007B1B5B"/>
    <w:rsid w:val="007B241B"/>
    <w:rsid w:val="007B2E48"/>
    <w:rsid w:val="007B3266"/>
    <w:rsid w:val="007B372C"/>
    <w:rsid w:val="007B45E5"/>
    <w:rsid w:val="007B520E"/>
    <w:rsid w:val="007B561F"/>
    <w:rsid w:val="007B6C29"/>
    <w:rsid w:val="007B7EEB"/>
    <w:rsid w:val="007C06A1"/>
    <w:rsid w:val="007C096C"/>
    <w:rsid w:val="007C0DD7"/>
    <w:rsid w:val="007C0E32"/>
    <w:rsid w:val="007C113B"/>
    <w:rsid w:val="007C18AC"/>
    <w:rsid w:val="007C1D4A"/>
    <w:rsid w:val="007C2EFC"/>
    <w:rsid w:val="007C3297"/>
    <w:rsid w:val="007C339B"/>
    <w:rsid w:val="007C3719"/>
    <w:rsid w:val="007C520E"/>
    <w:rsid w:val="007C5DAA"/>
    <w:rsid w:val="007C62DC"/>
    <w:rsid w:val="007C6D4A"/>
    <w:rsid w:val="007C7E4E"/>
    <w:rsid w:val="007D1189"/>
    <w:rsid w:val="007D2355"/>
    <w:rsid w:val="007D23D8"/>
    <w:rsid w:val="007D5C22"/>
    <w:rsid w:val="007D68D5"/>
    <w:rsid w:val="007E1A31"/>
    <w:rsid w:val="007E2000"/>
    <w:rsid w:val="007E25DD"/>
    <w:rsid w:val="007E42E0"/>
    <w:rsid w:val="007E78D5"/>
    <w:rsid w:val="007F1958"/>
    <w:rsid w:val="007F3C04"/>
    <w:rsid w:val="007F4996"/>
    <w:rsid w:val="007F4DDE"/>
    <w:rsid w:val="007F4F3F"/>
    <w:rsid w:val="007F62AB"/>
    <w:rsid w:val="007F69F6"/>
    <w:rsid w:val="007F6F49"/>
    <w:rsid w:val="007F7FBC"/>
    <w:rsid w:val="008009CF"/>
    <w:rsid w:val="0080110E"/>
    <w:rsid w:val="00801DA4"/>
    <w:rsid w:val="00801EF3"/>
    <w:rsid w:val="008022D7"/>
    <w:rsid w:val="00803E8A"/>
    <w:rsid w:val="008048AA"/>
    <w:rsid w:val="0080519F"/>
    <w:rsid w:val="0080593E"/>
    <w:rsid w:val="008063D2"/>
    <w:rsid w:val="008105DD"/>
    <w:rsid w:val="00811502"/>
    <w:rsid w:val="00813997"/>
    <w:rsid w:val="008142BF"/>
    <w:rsid w:val="0081582D"/>
    <w:rsid w:val="0081592A"/>
    <w:rsid w:val="00815EBE"/>
    <w:rsid w:val="008160A1"/>
    <w:rsid w:val="00816385"/>
    <w:rsid w:val="008172E2"/>
    <w:rsid w:val="00817C45"/>
    <w:rsid w:val="00820C9C"/>
    <w:rsid w:val="0082241A"/>
    <w:rsid w:val="0082446D"/>
    <w:rsid w:val="0082529D"/>
    <w:rsid w:val="008253F2"/>
    <w:rsid w:val="00825EB5"/>
    <w:rsid w:val="0082613F"/>
    <w:rsid w:val="0082771F"/>
    <w:rsid w:val="00830C18"/>
    <w:rsid w:val="0083124B"/>
    <w:rsid w:val="00831B26"/>
    <w:rsid w:val="00833BC4"/>
    <w:rsid w:val="00835661"/>
    <w:rsid w:val="00835C88"/>
    <w:rsid w:val="00836483"/>
    <w:rsid w:val="00836828"/>
    <w:rsid w:val="0083791D"/>
    <w:rsid w:val="00837D26"/>
    <w:rsid w:val="00841A2C"/>
    <w:rsid w:val="008430C1"/>
    <w:rsid w:val="008432AB"/>
    <w:rsid w:val="008437AB"/>
    <w:rsid w:val="008438A4"/>
    <w:rsid w:val="00845A8D"/>
    <w:rsid w:val="00847CA6"/>
    <w:rsid w:val="008500AC"/>
    <w:rsid w:val="00850BED"/>
    <w:rsid w:val="00850FE8"/>
    <w:rsid w:val="00851F82"/>
    <w:rsid w:val="00853664"/>
    <w:rsid w:val="0085366C"/>
    <w:rsid w:val="0085383B"/>
    <w:rsid w:val="008540A5"/>
    <w:rsid w:val="008540F5"/>
    <w:rsid w:val="00856244"/>
    <w:rsid w:val="0085680F"/>
    <w:rsid w:val="00856B9A"/>
    <w:rsid w:val="00857AF7"/>
    <w:rsid w:val="008601D2"/>
    <w:rsid w:val="00860D9F"/>
    <w:rsid w:val="00863579"/>
    <w:rsid w:val="008638A3"/>
    <w:rsid w:val="008654F9"/>
    <w:rsid w:val="00866D82"/>
    <w:rsid w:val="008677B1"/>
    <w:rsid w:val="008705A3"/>
    <w:rsid w:val="00870762"/>
    <w:rsid w:val="00870FD3"/>
    <w:rsid w:val="00871B72"/>
    <w:rsid w:val="008723A9"/>
    <w:rsid w:val="00872C6D"/>
    <w:rsid w:val="00874539"/>
    <w:rsid w:val="0087594E"/>
    <w:rsid w:val="00876370"/>
    <w:rsid w:val="008771D6"/>
    <w:rsid w:val="008822F0"/>
    <w:rsid w:val="008823EA"/>
    <w:rsid w:val="00882F64"/>
    <w:rsid w:val="00883094"/>
    <w:rsid w:val="0088407D"/>
    <w:rsid w:val="00884180"/>
    <w:rsid w:val="00884A99"/>
    <w:rsid w:val="008863E3"/>
    <w:rsid w:val="00886FC5"/>
    <w:rsid w:val="00890308"/>
    <w:rsid w:val="0089121B"/>
    <w:rsid w:val="00892100"/>
    <w:rsid w:val="008922D6"/>
    <w:rsid w:val="00893D7C"/>
    <w:rsid w:val="008948DC"/>
    <w:rsid w:val="00895473"/>
    <w:rsid w:val="00895834"/>
    <w:rsid w:val="0089692E"/>
    <w:rsid w:val="00896939"/>
    <w:rsid w:val="00896EC4"/>
    <w:rsid w:val="00897866"/>
    <w:rsid w:val="00897BBD"/>
    <w:rsid w:val="008A023D"/>
    <w:rsid w:val="008A05F8"/>
    <w:rsid w:val="008A0EFE"/>
    <w:rsid w:val="008A0FF9"/>
    <w:rsid w:val="008A1A4E"/>
    <w:rsid w:val="008A2229"/>
    <w:rsid w:val="008A24F3"/>
    <w:rsid w:val="008A4E2C"/>
    <w:rsid w:val="008A4F0A"/>
    <w:rsid w:val="008A5693"/>
    <w:rsid w:val="008A5EE8"/>
    <w:rsid w:val="008A6DDF"/>
    <w:rsid w:val="008B245F"/>
    <w:rsid w:val="008B3C36"/>
    <w:rsid w:val="008B3D86"/>
    <w:rsid w:val="008B41D6"/>
    <w:rsid w:val="008B5B91"/>
    <w:rsid w:val="008B67FE"/>
    <w:rsid w:val="008B7E0F"/>
    <w:rsid w:val="008C0939"/>
    <w:rsid w:val="008C10AA"/>
    <w:rsid w:val="008C180A"/>
    <w:rsid w:val="008C3CD2"/>
    <w:rsid w:val="008C4FDD"/>
    <w:rsid w:val="008C58C3"/>
    <w:rsid w:val="008C6FE0"/>
    <w:rsid w:val="008D16D0"/>
    <w:rsid w:val="008D30C9"/>
    <w:rsid w:val="008D3382"/>
    <w:rsid w:val="008D3A86"/>
    <w:rsid w:val="008D46B3"/>
    <w:rsid w:val="008D4A26"/>
    <w:rsid w:val="008D5607"/>
    <w:rsid w:val="008D7692"/>
    <w:rsid w:val="008E04FA"/>
    <w:rsid w:val="008E0800"/>
    <w:rsid w:val="008E102C"/>
    <w:rsid w:val="008E15ED"/>
    <w:rsid w:val="008E1D4C"/>
    <w:rsid w:val="008E3029"/>
    <w:rsid w:val="008E39E5"/>
    <w:rsid w:val="008E507E"/>
    <w:rsid w:val="008E57C9"/>
    <w:rsid w:val="008E781A"/>
    <w:rsid w:val="008F0BC8"/>
    <w:rsid w:val="008F1C71"/>
    <w:rsid w:val="008F1F28"/>
    <w:rsid w:val="008F22E2"/>
    <w:rsid w:val="008F277A"/>
    <w:rsid w:val="008F2B45"/>
    <w:rsid w:val="008F6FE6"/>
    <w:rsid w:val="008F77A9"/>
    <w:rsid w:val="008F798A"/>
    <w:rsid w:val="009002DE"/>
    <w:rsid w:val="00900345"/>
    <w:rsid w:val="009007B8"/>
    <w:rsid w:val="00900BF4"/>
    <w:rsid w:val="00901E64"/>
    <w:rsid w:val="00902170"/>
    <w:rsid w:val="009021D3"/>
    <w:rsid w:val="00902280"/>
    <w:rsid w:val="0090257E"/>
    <w:rsid w:val="00903DD3"/>
    <w:rsid w:val="00903F1D"/>
    <w:rsid w:val="00904D0E"/>
    <w:rsid w:val="00905732"/>
    <w:rsid w:val="00906ACB"/>
    <w:rsid w:val="00907779"/>
    <w:rsid w:val="00910192"/>
    <w:rsid w:val="0091097B"/>
    <w:rsid w:val="00911443"/>
    <w:rsid w:val="00911837"/>
    <w:rsid w:val="0091185A"/>
    <w:rsid w:val="00912564"/>
    <w:rsid w:val="009174A1"/>
    <w:rsid w:val="00917654"/>
    <w:rsid w:val="00920BA1"/>
    <w:rsid w:val="00921239"/>
    <w:rsid w:val="00922F80"/>
    <w:rsid w:val="009238AD"/>
    <w:rsid w:val="009245AA"/>
    <w:rsid w:val="009251FA"/>
    <w:rsid w:val="00926E05"/>
    <w:rsid w:val="00931C28"/>
    <w:rsid w:val="00932299"/>
    <w:rsid w:val="00934DCF"/>
    <w:rsid w:val="00935663"/>
    <w:rsid w:val="0094062F"/>
    <w:rsid w:val="00941F1F"/>
    <w:rsid w:val="00942AC6"/>
    <w:rsid w:val="00942E33"/>
    <w:rsid w:val="009433E9"/>
    <w:rsid w:val="0094368D"/>
    <w:rsid w:val="00943944"/>
    <w:rsid w:val="009444FC"/>
    <w:rsid w:val="009453EC"/>
    <w:rsid w:val="009455D8"/>
    <w:rsid w:val="00945C7F"/>
    <w:rsid w:val="0094732F"/>
    <w:rsid w:val="0094737C"/>
    <w:rsid w:val="00947A5F"/>
    <w:rsid w:val="00950541"/>
    <w:rsid w:val="00950C61"/>
    <w:rsid w:val="0095166F"/>
    <w:rsid w:val="009527B4"/>
    <w:rsid w:val="00953974"/>
    <w:rsid w:val="00953C92"/>
    <w:rsid w:val="009553E3"/>
    <w:rsid w:val="00956686"/>
    <w:rsid w:val="0095749D"/>
    <w:rsid w:val="00957D85"/>
    <w:rsid w:val="009610C2"/>
    <w:rsid w:val="009615FD"/>
    <w:rsid w:val="009626D4"/>
    <w:rsid w:val="009628A1"/>
    <w:rsid w:val="00963307"/>
    <w:rsid w:val="00963727"/>
    <w:rsid w:val="0096519A"/>
    <w:rsid w:val="009651EC"/>
    <w:rsid w:val="009659D0"/>
    <w:rsid w:val="00967CC9"/>
    <w:rsid w:val="0097038B"/>
    <w:rsid w:val="0097104C"/>
    <w:rsid w:val="00971A0A"/>
    <w:rsid w:val="00971E6E"/>
    <w:rsid w:val="00973A34"/>
    <w:rsid w:val="00977734"/>
    <w:rsid w:val="00977CC1"/>
    <w:rsid w:val="00980F75"/>
    <w:rsid w:val="00982A20"/>
    <w:rsid w:val="00982DDE"/>
    <w:rsid w:val="009838C5"/>
    <w:rsid w:val="009842D6"/>
    <w:rsid w:val="00986724"/>
    <w:rsid w:val="00986ABA"/>
    <w:rsid w:val="00987A9F"/>
    <w:rsid w:val="009918E6"/>
    <w:rsid w:val="00992B8F"/>
    <w:rsid w:val="00992DE5"/>
    <w:rsid w:val="009940AE"/>
    <w:rsid w:val="00995657"/>
    <w:rsid w:val="00995CD7"/>
    <w:rsid w:val="00996953"/>
    <w:rsid w:val="0099718A"/>
    <w:rsid w:val="009A1EA4"/>
    <w:rsid w:val="009A26A1"/>
    <w:rsid w:val="009A2EAF"/>
    <w:rsid w:val="009A34F7"/>
    <w:rsid w:val="009A3C83"/>
    <w:rsid w:val="009A3EE4"/>
    <w:rsid w:val="009A550E"/>
    <w:rsid w:val="009A71DB"/>
    <w:rsid w:val="009B02CC"/>
    <w:rsid w:val="009B0327"/>
    <w:rsid w:val="009B053C"/>
    <w:rsid w:val="009B1111"/>
    <w:rsid w:val="009B1128"/>
    <w:rsid w:val="009B12A7"/>
    <w:rsid w:val="009B1851"/>
    <w:rsid w:val="009B2100"/>
    <w:rsid w:val="009B51AE"/>
    <w:rsid w:val="009B54EF"/>
    <w:rsid w:val="009B5CB1"/>
    <w:rsid w:val="009B678C"/>
    <w:rsid w:val="009B7132"/>
    <w:rsid w:val="009B77B9"/>
    <w:rsid w:val="009B7AF1"/>
    <w:rsid w:val="009C0D98"/>
    <w:rsid w:val="009C0E65"/>
    <w:rsid w:val="009C2C53"/>
    <w:rsid w:val="009C3057"/>
    <w:rsid w:val="009C403E"/>
    <w:rsid w:val="009C40F9"/>
    <w:rsid w:val="009C4BCF"/>
    <w:rsid w:val="009C6650"/>
    <w:rsid w:val="009C77DF"/>
    <w:rsid w:val="009D1177"/>
    <w:rsid w:val="009D2ABC"/>
    <w:rsid w:val="009D3BEF"/>
    <w:rsid w:val="009D3DE9"/>
    <w:rsid w:val="009D52D1"/>
    <w:rsid w:val="009D79E4"/>
    <w:rsid w:val="009D7B0C"/>
    <w:rsid w:val="009D7BD2"/>
    <w:rsid w:val="009E095C"/>
    <w:rsid w:val="009E202C"/>
    <w:rsid w:val="009E2AEF"/>
    <w:rsid w:val="009E34FB"/>
    <w:rsid w:val="009E4CF0"/>
    <w:rsid w:val="009E4F0B"/>
    <w:rsid w:val="009E5655"/>
    <w:rsid w:val="009E573D"/>
    <w:rsid w:val="009E5C61"/>
    <w:rsid w:val="009E6ABA"/>
    <w:rsid w:val="009E71B4"/>
    <w:rsid w:val="009F394D"/>
    <w:rsid w:val="009F5A0A"/>
    <w:rsid w:val="009F5C32"/>
    <w:rsid w:val="009F60C7"/>
    <w:rsid w:val="009F7A2E"/>
    <w:rsid w:val="00A005E6"/>
    <w:rsid w:val="00A0072A"/>
    <w:rsid w:val="00A00D05"/>
    <w:rsid w:val="00A02D47"/>
    <w:rsid w:val="00A036C9"/>
    <w:rsid w:val="00A07149"/>
    <w:rsid w:val="00A074E5"/>
    <w:rsid w:val="00A11350"/>
    <w:rsid w:val="00A11D82"/>
    <w:rsid w:val="00A178F7"/>
    <w:rsid w:val="00A17D9E"/>
    <w:rsid w:val="00A20857"/>
    <w:rsid w:val="00A21071"/>
    <w:rsid w:val="00A21A0F"/>
    <w:rsid w:val="00A221E5"/>
    <w:rsid w:val="00A22DF7"/>
    <w:rsid w:val="00A2317D"/>
    <w:rsid w:val="00A23200"/>
    <w:rsid w:val="00A24A6C"/>
    <w:rsid w:val="00A26104"/>
    <w:rsid w:val="00A2644E"/>
    <w:rsid w:val="00A26883"/>
    <w:rsid w:val="00A26BA2"/>
    <w:rsid w:val="00A274FD"/>
    <w:rsid w:val="00A3041E"/>
    <w:rsid w:val="00A30731"/>
    <w:rsid w:val="00A30855"/>
    <w:rsid w:val="00A309EA"/>
    <w:rsid w:val="00A30E10"/>
    <w:rsid w:val="00A32242"/>
    <w:rsid w:val="00A32CCE"/>
    <w:rsid w:val="00A332E1"/>
    <w:rsid w:val="00A3342D"/>
    <w:rsid w:val="00A346CD"/>
    <w:rsid w:val="00A35C0F"/>
    <w:rsid w:val="00A36265"/>
    <w:rsid w:val="00A40480"/>
    <w:rsid w:val="00A404FC"/>
    <w:rsid w:val="00A41556"/>
    <w:rsid w:val="00A41982"/>
    <w:rsid w:val="00A422B7"/>
    <w:rsid w:val="00A45600"/>
    <w:rsid w:val="00A45AA2"/>
    <w:rsid w:val="00A46C34"/>
    <w:rsid w:val="00A473EC"/>
    <w:rsid w:val="00A512AB"/>
    <w:rsid w:val="00A517AA"/>
    <w:rsid w:val="00A52201"/>
    <w:rsid w:val="00A526C8"/>
    <w:rsid w:val="00A53FE7"/>
    <w:rsid w:val="00A5406B"/>
    <w:rsid w:val="00A558EE"/>
    <w:rsid w:val="00A55DA6"/>
    <w:rsid w:val="00A55EBB"/>
    <w:rsid w:val="00A56492"/>
    <w:rsid w:val="00A56847"/>
    <w:rsid w:val="00A6188F"/>
    <w:rsid w:val="00A623D8"/>
    <w:rsid w:val="00A637B9"/>
    <w:rsid w:val="00A64F37"/>
    <w:rsid w:val="00A65CB7"/>
    <w:rsid w:val="00A66119"/>
    <w:rsid w:val="00A6634E"/>
    <w:rsid w:val="00A668B0"/>
    <w:rsid w:val="00A66DC0"/>
    <w:rsid w:val="00A67D36"/>
    <w:rsid w:val="00A713F9"/>
    <w:rsid w:val="00A71EDA"/>
    <w:rsid w:val="00A72636"/>
    <w:rsid w:val="00A730E2"/>
    <w:rsid w:val="00A73BE2"/>
    <w:rsid w:val="00A73E29"/>
    <w:rsid w:val="00A744C2"/>
    <w:rsid w:val="00A745EF"/>
    <w:rsid w:val="00A74B09"/>
    <w:rsid w:val="00A7591F"/>
    <w:rsid w:val="00A84CD6"/>
    <w:rsid w:val="00A85176"/>
    <w:rsid w:val="00A85564"/>
    <w:rsid w:val="00A8571D"/>
    <w:rsid w:val="00A85CC6"/>
    <w:rsid w:val="00A86C46"/>
    <w:rsid w:val="00A873A1"/>
    <w:rsid w:val="00A90890"/>
    <w:rsid w:val="00A91D0E"/>
    <w:rsid w:val="00A91DAF"/>
    <w:rsid w:val="00A943D3"/>
    <w:rsid w:val="00AA0811"/>
    <w:rsid w:val="00AA0A7A"/>
    <w:rsid w:val="00AA53B9"/>
    <w:rsid w:val="00AA57BE"/>
    <w:rsid w:val="00AA730C"/>
    <w:rsid w:val="00AB04C3"/>
    <w:rsid w:val="00AB0BBA"/>
    <w:rsid w:val="00AB2F37"/>
    <w:rsid w:val="00AB37FA"/>
    <w:rsid w:val="00AB419D"/>
    <w:rsid w:val="00AB4798"/>
    <w:rsid w:val="00AB5205"/>
    <w:rsid w:val="00AB6145"/>
    <w:rsid w:val="00AB64B5"/>
    <w:rsid w:val="00AC0CC5"/>
    <w:rsid w:val="00AC113B"/>
    <w:rsid w:val="00AC2FCD"/>
    <w:rsid w:val="00AC3F81"/>
    <w:rsid w:val="00AC5487"/>
    <w:rsid w:val="00AC7A4F"/>
    <w:rsid w:val="00AD0967"/>
    <w:rsid w:val="00AD1B4A"/>
    <w:rsid w:val="00AD2D67"/>
    <w:rsid w:val="00AD2D75"/>
    <w:rsid w:val="00AD2FC3"/>
    <w:rsid w:val="00AD3325"/>
    <w:rsid w:val="00AD43B6"/>
    <w:rsid w:val="00AD59C8"/>
    <w:rsid w:val="00AD6718"/>
    <w:rsid w:val="00AD7E13"/>
    <w:rsid w:val="00AE1397"/>
    <w:rsid w:val="00AE2C6B"/>
    <w:rsid w:val="00AE3594"/>
    <w:rsid w:val="00AE3602"/>
    <w:rsid w:val="00AE4E1A"/>
    <w:rsid w:val="00AE553B"/>
    <w:rsid w:val="00AE5B45"/>
    <w:rsid w:val="00AE5FF3"/>
    <w:rsid w:val="00AE6911"/>
    <w:rsid w:val="00AE7417"/>
    <w:rsid w:val="00AE795B"/>
    <w:rsid w:val="00AE79A0"/>
    <w:rsid w:val="00AF14A8"/>
    <w:rsid w:val="00AF1CAE"/>
    <w:rsid w:val="00AF2296"/>
    <w:rsid w:val="00AF3362"/>
    <w:rsid w:val="00AF46B1"/>
    <w:rsid w:val="00AF563E"/>
    <w:rsid w:val="00AF57D3"/>
    <w:rsid w:val="00AF720F"/>
    <w:rsid w:val="00AF7740"/>
    <w:rsid w:val="00AF79E1"/>
    <w:rsid w:val="00B00289"/>
    <w:rsid w:val="00B00701"/>
    <w:rsid w:val="00B00895"/>
    <w:rsid w:val="00B008C9"/>
    <w:rsid w:val="00B0153B"/>
    <w:rsid w:val="00B02DA3"/>
    <w:rsid w:val="00B045CE"/>
    <w:rsid w:val="00B0511F"/>
    <w:rsid w:val="00B05172"/>
    <w:rsid w:val="00B06BC1"/>
    <w:rsid w:val="00B072D2"/>
    <w:rsid w:val="00B10C35"/>
    <w:rsid w:val="00B12A53"/>
    <w:rsid w:val="00B13B79"/>
    <w:rsid w:val="00B15F57"/>
    <w:rsid w:val="00B17D1A"/>
    <w:rsid w:val="00B20569"/>
    <w:rsid w:val="00B21382"/>
    <w:rsid w:val="00B213A0"/>
    <w:rsid w:val="00B219B5"/>
    <w:rsid w:val="00B21A51"/>
    <w:rsid w:val="00B23A2F"/>
    <w:rsid w:val="00B2499F"/>
    <w:rsid w:val="00B24E57"/>
    <w:rsid w:val="00B25B27"/>
    <w:rsid w:val="00B25F39"/>
    <w:rsid w:val="00B3074B"/>
    <w:rsid w:val="00B3145C"/>
    <w:rsid w:val="00B33EB9"/>
    <w:rsid w:val="00B359B2"/>
    <w:rsid w:val="00B35CE7"/>
    <w:rsid w:val="00B363CA"/>
    <w:rsid w:val="00B36C5D"/>
    <w:rsid w:val="00B375FC"/>
    <w:rsid w:val="00B400FD"/>
    <w:rsid w:val="00B40681"/>
    <w:rsid w:val="00B40F77"/>
    <w:rsid w:val="00B41FB6"/>
    <w:rsid w:val="00B4434B"/>
    <w:rsid w:val="00B449AD"/>
    <w:rsid w:val="00B44CE7"/>
    <w:rsid w:val="00B45660"/>
    <w:rsid w:val="00B45D8F"/>
    <w:rsid w:val="00B46C58"/>
    <w:rsid w:val="00B50A2D"/>
    <w:rsid w:val="00B50C74"/>
    <w:rsid w:val="00B5155A"/>
    <w:rsid w:val="00B528D6"/>
    <w:rsid w:val="00B535D8"/>
    <w:rsid w:val="00B577A8"/>
    <w:rsid w:val="00B61B0A"/>
    <w:rsid w:val="00B63117"/>
    <w:rsid w:val="00B641CA"/>
    <w:rsid w:val="00B64524"/>
    <w:rsid w:val="00B64CF8"/>
    <w:rsid w:val="00B64CFB"/>
    <w:rsid w:val="00B67004"/>
    <w:rsid w:val="00B672CB"/>
    <w:rsid w:val="00B67369"/>
    <w:rsid w:val="00B70112"/>
    <w:rsid w:val="00B705B6"/>
    <w:rsid w:val="00B705C6"/>
    <w:rsid w:val="00B7077B"/>
    <w:rsid w:val="00B70BFD"/>
    <w:rsid w:val="00B7171C"/>
    <w:rsid w:val="00B72868"/>
    <w:rsid w:val="00B7482B"/>
    <w:rsid w:val="00B74D01"/>
    <w:rsid w:val="00B75F70"/>
    <w:rsid w:val="00B7724E"/>
    <w:rsid w:val="00B77C9B"/>
    <w:rsid w:val="00B77D04"/>
    <w:rsid w:val="00B81413"/>
    <w:rsid w:val="00B82108"/>
    <w:rsid w:val="00B840EF"/>
    <w:rsid w:val="00B844BC"/>
    <w:rsid w:val="00B84B4C"/>
    <w:rsid w:val="00B85101"/>
    <w:rsid w:val="00B86036"/>
    <w:rsid w:val="00B86CED"/>
    <w:rsid w:val="00B86F38"/>
    <w:rsid w:val="00B90A3C"/>
    <w:rsid w:val="00B934B7"/>
    <w:rsid w:val="00B93B4B"/>
    <w:rsid w:val="00B94907"/>
    <w:rsid w:val="00B94B75"/>
    <w:rsid w:val="00B961C1"/>
    <w:rsid w:val="00B96DB0"/>
    <w:rsid w:val="00B97B49"/>
    <w:rsid w:val="00BA1512"/>
    <w:rsid w:val="00BA2707"/>
    <w:rsid w:val="00BA34DE"/>
    <w:rsid w:val="00BA3C61"/>
    <w:rsid w:val="00BA426B"/>
    <w:rsid w:val="00BA45EA"/>
    <w:rsid w:val="00BA50C6"/>
    <w:rsid w:val="00BA6779"/>
    <w:rsid w:val="00BA6AC4"/>
    <w:rsid w:val="00BA7AE2"/>
    <w:rsid w:val="00BA7DDE"/>
    <w:rsid w:val="00BB150A"/>
    <w:rsid w:val="00BB18CB"/>
    <w:rsid w:val="00BB1A73"/>
    <w:rsid w:val="00BB2BE9"/>
    <w:rsid w:val="00BB3164"/>
    <w:rsid w:val="00BB3DA7"/>
    <w:rsid w:val="00BB45A2"/>
    <w:rsid w:val="00BB52CE"/>
    <w:rsid w:val="00BB53C2"/>
    <w:rsid w:val="00BB6BC0"/>
    <w:rsid w:val="00BB6FD1"/>
    <w:rsid w:val="00BB78E8"/>
    <w:rsid w:val="00BB7A56"/>
    <w:rsid w:val="00BC01AC"/>
    <w:rsid w:val="00BC1CA2"/>
    <w:rsid w:val="00BC2E95"/>
    <w:rsid w:val="00BC314C"/>
    <w:rsid w:val="00BC3B97"/>
    <w:rsid w:val="00BC5237"/>
    <w:rsid w:val="00BC5B53"/>
    <w:rsid w:val="00BC74EF"/>
    <w:rsid w:val="00BD123B"/>
    <w:rsid w:val="00BD1BC2"/>
    <w:rsid w:val="00BD5193"/>
    <w:rsid w:val="00BD55FA"/>
    <w:rsid w:val="00BD5CD2"/>
    <w:rsid w:val="00BD6EAE"/>
    <w:rsid w:val="00BD7D70"/>
    <w:rsid w:val="00BE0131"/>
    <w:rsid w:val="00BE111D"/>
    <w:rsid w:val="00BE1862"/>
    <w:rsid w:val="00BE20A9"/>
    <w:rsid w:val="00BE2328"/>
    <w:rsid w:val="00BE2ABB"/>
    <w:rsid w:val="00BE4F28"/>
    <w:rsid w:val="00BE5496"/>
    <w:rsid w:val="00BE54D1"/>
    <w:rsid w:val="00BE5A2B"/>
    <w:rsid w:val="00BE5BED"/>
    <w:rsid w:val="00BE7CA0"/>
    <w:rsid w:val="00BF167B"/>
    <w:rsid w:val="00BF21B2"/>
    <w:rsid w:val="00BF21DE"/>
    <w:rsid w:val="00BF4226"/>
    <w:rsid w:val="00BF56EF"/>
    <w:rsid w:val="00BF682D"/>
    <w:rsid w:val="00BF72C7"/>
    <w:rsid w:val="00BF75A2"/>
    <w:rsid w:val="00BF75A3"/>
    <w:rsid w:val="00C00FF4"/>
    <w:rsid w:val="00C022A8"/>
    <w:rsid w:val="00C02DA8"/>
    <w:rsid w:val="00C049ED"/>
    <w:rsid w:val="00C04BB9"/>
    <w:rsid w:val="00C0729C"/>
    <w:rsid w:val="00C10A50"/>
    <w:rsid w:val="00C11E65"/>
    <w:rsid w:val="00C12A0A"/>
    <w:rsid w:val="00C14AAE"/>
    <w:rsid w:val="00C14AF6"/>
    <w:rsid w:val="00C1524F"/>
    <w:rsid w:val="00C15332"/>
    <w:rsid w:val="00C1607A"/>
    <w:rsid w:val="00C1709A"/>
    <w:rsid w:val="00C17176"/>
    <w:rsid w:val="00C2051A"/>
    <w:rsid w:val="00C20689"/>
    <w:rsid w:val="00C21656"/>
    <w:rsid w:val="00C216BB"/>
    <w:rsid w:val="00C23914"/>
    <w:rsid w:val="00C24A1B"/>
    <w:rsid w:val="00C24E94"/>
    <w:rsid w:val="00C25EAA"/>
    <w:rsid w:val="00C26BBA"/>
    <w:rsid w:val="00C26C63"/>
    <w:rsid w:val="00C26CEF"/>
    <w:rsid w:val="00C26E48"/>
    <w:rsid w:val="00C26E5C"/>
    <w:rsid w:val="00C275F9"/>
    <w:rsid w:val="00C301B1"/>
    <w:rsid w:val="00C30BFD"/>
    <w:rsid w:val="00C31041"/>
    <w:rsid w:val="00C3127B"/>
    <w:rsid w:val="00C31DE3"/>
    <w:rsid w:val="00C31F7E"/>
    <w:rsid w:val="00C32F27"/>
    <w:rsid w:val="00C339F0"/>
    <w:rsid w:val="00C33D51"/>
    <w:rsid w:val="00C343C7"/>
    <w:rsid w:val="00C343DD"/>
    <w:rsid w:val="00C34A05"/>
    <w:rsid w:val="00C34B6D"/>
    <w:rsid w:val="00C35273"/>
    <w:rsid w:val="00C37029"/>
    <w:rsid w:val="00C37668"/>
    <w:rsid w:val="00C37CC5"/>
    <w:rsid w:val="00C42389"/>
    <w:rsid w:val="00C42B3D"/>
    <w:rsid w:val="00C4491D"/>
    <w:rsid w:val="00C44F37"/>
    <w:rsid w:val="00C465B8"/>
    <w:rsid w:val="00C4714F"/>
    <w:rsid w:val="00C47EB4"/>
    <w:rsid w:val="00C50BC4"/>
    <w:rsid w:val="00C51BAE"/>
    <w:rsid w:val="00C52A5D"/>
    <w:rsid w:val="00C54133"/>
    <w:rsid w:val="00C554A4"/>
    <w:rsid w:val="00C557BA"/>
    <w:rsid w:val="00C574AC"/>
    <w:rsid w:val="00C57AC8"/>
    <w:rsid w:val="00C57D95"/>
    <w:rsid w:val="00C6045F"/>
    <w:rsid w:val="00C626FD"/>
    <w:rsid w:val="00C62727"/>
    <w:rsid w:val="00C641EE"/>
    <w:rsid w:val="00C64C57"/>
    <w:rsid w:val="00C650B6"/>
    <w:rsid w:val="00C65726"/>
    <w:rsid w:val="00C65869"/>
    <w:rsid w:val="00C661EB"/>
    <w:rsid w:val="00C66625"/>
    <w:rsid w:val="00C67323"/>
    <w:rsid w:val="00C67665"/>
    <w:rsid w:val="00C67FCE"/>
    <w:rsid w:val="00C70407"/>
    <w:rsid w:val="00C7104A"/>
    <w:rsid w:val="00C71CEE"/>
    <w:rsid w:val="00C71DCF"/>
    <w:rsid w:val="00C75378"/>
    <w:rsid w:val="00C76BD3"/>
    <w:rsid w:val="00C77E53"/>
    <w:rsid w:val="00C77FB4"/>
    <w:rsid w:val="00C83102"/>
    <w:rsid w:val="00C83EEB"/>
    <w:rsid w:val="00C84D42"/>
    <w:rsid w:val="00C861D8"/>
    <w:rsid w:val="00C92B70"/>
    <w:rsid w:val="00C9457C"/>
    <w:rsid w:val="00C95F78"/>
    <w:rsid w:val="00C960C7"/>
    <w:rsid w:val="00CA0253"/>
    <w:rsid w:val="00CA04D4"/>
    <w:rsid w:val="00CA09F2"/>
    <w:rsid w:val="00CA122B"/>
    <w:rsid w:val="00CA2B74"/>
    <w:rsid w:val="00CA2F91"/>
    <w:rsid w:val="00CA36B4"/>
    <w:rsid w:val="00CA5964"/>
    <w:rsid w:val="00CA5F41"/>
    <w:rsid w:val="00CA6E90"/>
    <w:rsid w:val="00CB4F79"/>
    <w:rsid w:val="00CB57F7"/>
    <w:rsid w:val="00CB5FF2"/>
    <w:rsid w:val="00CB69D7"/>
    <w:rsid w:val="00CC0CD2"/>
    <w:rsid w:val="00CC162D"/>
    <w:rsid w:val="00CC20ED"/>
    <w:rsid w:val="00CC2B52"/>
    <w:rsid w:val="00CC2F26"/>
    <w:rsid w:val="00CC339B"/>
    <w:rsid w:val="00CC38B1"/>
    <w:rsid w:val="00CC45BA"/>
    <w:rsid w:val="00CC4AEB"/>
    <w:rsid w:val="00CC5E25"/>
    <w:rsid w:val="00CC61AF"/>
    <w:rsid w:val="00CC61B0"/>
    <w:rsid w:val="00CC75B1"/>
    <w:rsid w:val="00CC7E6A"/>
    <w:rsid w:val="00CD0EB0"/>
    <w:rsid w:val="00CD1D0D"/>
    <w:rsid w:val="00CD207B"/>
    <w:rsid w:val="00CD2295"/>
    <w:rsid w:val="00CD27EC"/>
    <w:rsid w:val="00CD2C8A"/>
    <w:rsid w:val="00CD388D"/>
    <w:rsid w:val="00CD3A5D"/>
    <w:rsid w:val="00CD57EC"/>
    <w:rsid w:val="00CD5878"/>
    <w:rsid w:val="00CD5CAC"/>
    <w:rsid w:val="00CE2426"/>
    <w:rsid w:val="00CE2F21"/>
    <w:rsid w:val="00CE304E"/>
    <w:rsid w:val="00CE3F78"/>
    <w:rsid w:val="00CE4688"/>
    <w:rsid w:val="00CE571D"/>
    <w:rsid w:val="00CE68EF"/>
    <w:rsid w:val="00CE7706"/>
    <w:rsid w:val="00CF00E0"/>
    <w:rsid w:val="00CF1111"/>
    <w:rsid w:val="00CF1B07"/>
    <w:rsid w:val="00CF1BB4"/>
    <w:rsid w:val="00CF2034"/>
    <w:rsid w:val="00CF25D8"/>
    <w:rsid w:val="00CF321F"/>
    <w:rsid w:val="00CF386A"/>
    <w:rsid w:val="00CF3CF9"/>
    <w:rsid w:val="00CF454A"/>
    <w:rsid w:val="00CF49AD"/>
    <w:rsid w:val="00CF531D"/>
    <w:rsid w:val="00CF5D8C"/>
    <w:rsid w:val="00CF6683"/>
    <w:rsid w:val="00CF6740"/>
    <w:rsid w:val="00D008AA"/>
    <w:rsid w:val="00D00902"/>
    <w:rsid w:val="00D01ADB"/>
    <w:rsid w:val="00D01C7A"/>
    <w:rsid w:val="00D03B9E"/>
    <w:rsid w:val="00D05598"/>
    <w:rsid w:val="00D063EA"/>
    <w:rsid w:val="00D1092D"/>
    <w:rsid w:val="00D11F66"/>
    <w:rsid w:val="00D140A7"/>
    <w:rsid w:val="00D15C0E"/>
    <w:rsid w:val="00D15F82"/>
    <w:rsid w:val="00D169F1"/>
    <w:rsid w:val="00D2077B"/>
    <w:rsid w:val="00D20D9F"/>
    <w:rsid w:val="00D22B01"/>
    <w:rsid w:val="00D23280"/>
    <w:rsid w:val="00D23910"/>
    <w:rsid w:val="00D239C4"/>
    <w:rsid w:val="00D24514"/>
    <w:rsid w:val="00D256C8"/>
    <w:rsid w:val="00D256F8"/>
    <w:rsid w:val="00D25B21"/>
    <w:rsid w:val="00D26115"/>
    <w:rsid w:val="00D26ADC"/>
    <w:rsid w:val="00D26EEE"/>
    <w:rsid w:val="00D270AC"/>
    <w:rsid w:val="00D27644"/>
    <w:rsid w:val="00D27696"/>
    <w:rsid w:val="00D27BA1"/>
    <w:rsid w:val="00D302B1"/>
    <w:rsid w:val="00D3091D"/>
    <w:rsid w:val="00D30E6D"/>
    <w:rsid w:val="00D32F1E"/>
    <w:rsid w:val="00D336B2"/>
    <w:rsid w:val="00D34B86"/>
    <w:rsid w:val="00D358E2"/>
    <w:rsid w:val="00D36B7F"/>
    <w:rsid w:val="00D37DB1"/>
    <w:rsid w:val="00D37E41"/>
    <w:rsid w:val="00D400E0"/>
    <w:rsid w:val="00D44136"/>
    <w:rsid w:val="00D44923"/>
    <w:rsid w:val="00D4655C"/>
    <w:rsid w:val="00D4704A"/>
    <w:rsid w:val="00D479B8"/>
    <w:rsid w:val="00D50903"/>
    <w:rsid w:val="00D51073"/>
    <w:rsid w:val="00D51816"/>
    <w:rsid w:val="00D518AB"/>
    <w:rsid w:val="00D51CB3"/>
    <w:rsid w:val="00D530B2"/>
    <w:rsid w:val="00D553B3"/>
    <w:rsid w:val="00D555AB"/>
    <w:rsid w:val="00D56D28"/>
    <w:rsid w:val="00D57565"/>
    <w:rsid w:val="00D60FD0"/>
    <w:rsid w:val="00D62A34"/>
    <w:rsid w:val="00D62B75"/>
    <w:rsid w:val="00D62C04"/>
    <w:rsid w:val="00D63069"/>
    <w:rsid w:val="00D633DC"/>
    <w:rsid w:val="00D63803"/>
    <w:rsid w:val="00D63EC1"/>
    <w:rsid w:val="00D64E67"/>
    <w:rsid w:val="00D65CF8"/>
    <w:rsid w:val="00D662CE"/>
    <w:rsid w:val="00D6676B"/>
    <w:rsid w:val="00D66E6A"/>
    <w:rsid w:val="00D70644"/>
    <w:rsid w:val="00D71E29"/>
    <w:rsid w:val="00D73702"/>
    <w:rsid w:val="00D7538E"/>
    <w:rsid w:val="00D75753"/>
    <w:rsid w:val="00D76C0B"/>
    <w:rsid w:val="00D80A63"/>
    <w:rsid w:val="00D81AE4"/>
    <w:rsid w:val="00D829F5"/>
    <w:rsid w:val="00D82A9C"/>
    <w:rsid w:val="00D82F72"/>
    <w:rsid w:val="00D8330F"/>
    <w:rsid w:val="00D83A25"/>
    <w:rsid w:val="00D84D8B"/>
    <w:rsid w:val="00D85E6C"/>
    <w:rsid w:val="00D86122"/>
    <w:rsid w:val="00D90AC1"/>
    <w:rsid w:val="00D930EB"/>
    <w:rsid w:val="00D937F7"/>
    <w:rsid w:val="00D946FC"/>
    <w:rsid w:val="00D94B48"/>
    <w:rsid w:val="00D956FF"/>
    <w:rsid w:val="00D96580"/>
    <w:rsid w:val="00D970AD"/>
    <w:rsid w:val="00D9728B"/>
    <w:rsid w:val="00DA07D1"/>
    <w:rsid w:val="00DA125D"/>
    <w:rsid w:val="00DA2D8C"/>
    <w:rsid w:val="00DA381F"/>
    <w:rsid w:val="00DA3D67"/>
    <w:rsid w:val="00DA4888"/>
    <w:rsid w:val="00DA4A98"/>
    <w:rsid w:val="00DA4CC0"/>
    <w:rsid w:val="00DA6145"/>
    <w:rsid w:val="00DB0204"/>
    <w:rsid w:val="00DB1458"/>
    <w:rsid w:val="00DB1F38"/>
    <w:rsid w:val="00DB1F55"/>
    <w:rsid w:val="00DB3D0A"/>
    <w:rsid w:val="00DB44E1"/>
    <w:rsid w:val="00DB4E59"/>
    <w:rsid w:val="00DB54A9"/>
    <w:rsid w:val="00DB57F2"/>
    <w:rsid w:val="00DB58B8"/>
    <w:rsid w:val="00DB68D6"/>
    <w:rsid w:val="00DB6A3F"/>
    <w:rsid w:val="00DB6AC5"/>
    <w:rsid w:val="00DB6D5F"/>
    <w:rsid w:val="00DC0799"/>
    <w:rsid w:val="00DC1C54"/>
    <w:rsid w:val="00DC2C11"/>
    <w:rsid w:val="00DC307E"/>
    <w:rsid w:val="00DC3981"/>
    <w:rsid w:val="00DC689E"/>
    <w:rsid w:val="00DC6B9B"/>
    <w:rsid w:val="00DD0D4E"/>
    <w:rsid w:val="00DD21E0"/>
    <w:rsid w:val="00DD2657"/>
    <w:rsid w:val="00DD2BB5"/>
    <w:rsid w:val="00DD7C61"/>
    <w:rsid w:val="00DE0E91"/>
    <w:rsid w:val="00DE11DC"/>
    <w:rsid w:val="00DE1911"/>
    <w:rsid w:val="00DE2863"/>
    <w:rsid w:val="00DE2BF4"/>
    <w:rsid w:val="00DE380F"/>
    <w:rsid w:val="00DE3811"/>
    <w:rsid w:val="00DE4121"/>
    <w:rsid w:val="00DE4126"/>
    <w:rsid w:val="00DE60E7"/>
    <w:rsid w:val="00DE71CB"/>
    <w:rsid w:val="00DE74BB"/>
    <w:rsid w:val="00DE756F"/>
    <w:rsid w:val="00DE7B33"/>
    <w:rsid w:val="00DF0AA3"/>
    <w:rsid w:val="00DF2F8D"/>
    <w:rsid w:val="00DF5312"/>
    <w:rsid w:val="00DF5C2A"/>
    <w:rsid w:val="00DF73FE"/>
    <w:rsid w:val="00DF743C"/>
    <w:rsid w:val="00DF7B25"/>
    <w:rsid w:val="00E009DD"/>
    <w:rsid w:val="00E01604"/>
    <w:rsid w:val="00E03FAB"/>
    <w:rsid w:val="00E07D53"/>
    <w:rsid w:val="00E07FE8"/>
    <w:rsid w:val="00E103FA"/>
    <w:rsid w:val="00E11420"/>
    <w:rsid w:val="00E11970"/>
    <w:rsid w:val="00E11AB8"/>
    <w:rsid w:val="00E16FD2"/>
    <w:rsid w:val="00E17144"/>
    <w:rsid w:val="00E17262"/>
    <w:rsid w:val="00E227AF"/>
    <w:rsid w:val="00E24235"/>
    <w:rsid w:val="00E25F3C"/>
    <w:rsid w:val="00E26066"/>
    <w:rsid w:val="00E30F0E"/>
    <w:rsid w:val="00E311D5"/>
    <w:rsid w:val="00E31F9C"/>
    <w:rsid w:val="00E3201E"/>
    <w:rsid w:val="00E32AC7"/>
    <w:rsid w:val="00E33A7B"/>
    <w:rsid w:val="00E344EA"/>
    <w:rsid w:val="00E34FB7"/>
    <w:rsid w:val="00E35035"/>
    <w:rsid w:val="00E40251"/>
    <w:rsid w:val="00E422A0"/>
    <w:rsid w:val="00E42352"/>
    <w:rsid w:val="00E424E9"/>
    <w:rsid w:val="00E4291A"/>
    <w:rsid w:val="00E43932"/>
    <w:rsid w:val="00E44260"/>
    <w:rsid w:val="00E4461A"/>
    <w:rsid w:val="00E45694"/>
    <w:rsid w:val="00E50816"/>
    <w:rsid w:val="00E50839"/>
    <w:rsid w:val="00E51313"/>
    <w:rsid w:val="00E51E3B"/>
    <w:rsid w:val="00E525BE"/>
    <w:rsid w:val="00E52704"/>
    <w:rsid w:val="00E5325A"/>
    <w:rsid w:val="00E53BBC"/>
    <w:rsid w:val="00E53BF9"/>
    <w:rsid w:val="00E545D9"/>
    <w:rsid w:val="00E5625D"/>
    <w:rsid w:val="00E57DF6"/>
    <w:rsid w:val="00E57F53"/>
    <w:rsid w:val="00E60715"/>
    <w:rsid w:val="00E60C08"/>
    <w:rsid w:val="00E640B3"/>
    <w:rsid w:val="00E65E14"/>
    <w:rsid w:val="00E67329"/>
    <w:rsid w:val="00E67FAB"/>
    <w:rsid w:val="00E700A7"/>
    <w:rsid w:val="00E7011B"/>
    <w:rsid w:val="00E71728"/>
    <w:rsid w:val="00E7211B"/>
    <w:rsid w:val="00E72786"/>
    <w:rsid w:val="00E7303B"/>
    <w:rsid w:val="00E7495C"/>
    <w:rsid w:val="00E75C7F"/>
    <w:rsid w:val="00E75E5A"/>
    <w:rsid w:val="00E76ED3"/>
    <w:rsid w:val="00E76F80"/>
    <w:rsid w:val="00E76FF1"/>
    <w:rsid w:val="00E80A8F"/>
    <w:rsid w:val="00E8137F"/>
    <w:rsid w:val="00E83BE5"/>
    <w:rsid w:val="00E847DD"/>
    <w:rsid w:val="00E8502C"/>
    <w:rsid w:val="00E85062"/>
    <w:rsid w:val="00E864B0"/>
    <w:rsid w:val="00E868DE"/>
    <w:rsid w:val="00E8744E"/>
    <w:rsid w:val="00E90A8C"/>
    <w:rsid w:val="00E91428"/>
    <w:rsid w:val="00E92C00"/>
    <w:rsid w:val="00E9550F"/>
    <w:rsid w:val="00E968C2"/>
    <w:rsid w:val="00E969A3"/>
    <w:rsid w:val="00EA098C"/>
    <w:rsid w:val="00EA0A73"/>
    <w:rsid w:val="00EA1516"/>
    <w:rsid w:val="00EA1D1C"/>
    <w:rsid w:val="00EA1E48"/>
    <w:rsid w:val="00EA20CD"/>
    <w:rsid w:val="00EA34E4"/>
    <w:rsid w:val="00EA3F85"/>
    <w:rsid w:val="00EA41AB"/>
    <w:rsid w:val="00EA442D"/>
    <w:rsid w:val="00EA718C"/>
    <w:rsid w:val="00EB0156"/>
    <w:rsid w:val="00EB0E8F"/>
    <w:rsid w:val="00EB14F9"/>
    <w:rsid w:val="00EB258E"/>
    <w:rsid w:val="00EB27B7"/>
    <w:rsid w:val="00EB2F10"/>
    <w:rsid w:val="00EB3E82"/>
    <w:rsid w:val="00EB45FC"/>
    <w:rsid w:val="00EB5078"/>
    <w:rsid w:val="00EB6F9D"/>
    <w:rsid w:val="00EB7992"/>
    <w:rsid w:val="00EB7BEB"/>
    <w:rsid w:val="00EC1221"/>
    <w:rsid w:val="00EC3A63"/>
    <w:rsid w:val="00EC4011"/>
    <w:rsid w:val="00EC58A5"/>
    <w:rsid w:val="00ED171E"/>
    <w:rsid w:val="00ED2FA1"/>
    <w:rsid w:val="00ED4068"/>
    <w:rsid w:val="00ED4F9B"/>
    <w:rsid w:val="00ED54EF"/>
    <w:rsid w:val="00ED6013"/>
    <w:rsid w:val="00ED7079"/>
    <w:rsid w:val="00ED7312"/>
    <w:rsid w:val="00EE1A5E"/>
    <w:rsid w:val="00EE201C"/>
    <w:rsid w:val="00EE21E9"/>
    <w:rsid w:val="00EE2575"/>
    <w:rsid w:val="00EE2776"/>
    <w:rsid w:val="00EE27B4"/>
    <w:rsid w:val="00EE2828"/>
    <w:rsid w:val="00EE29D1"/>
    <w:rsid w:val="00EE389D"/>
    <w:rsid w:val="00EE533C"/>
    <w:rsid w:val="00EE6033"/>
    <w:rsid w:val="00EE614C"/>
    <w:rsid w:val="00EE6333"/>
    <w:rsid w:val="00EF1552"/>
    <w:rsid w:val="00EF1594"/>
    <w:rsid w:val="00EF2200"/>
    <w:rsid w:val="00EF2FE5"/>
    <w:rsid w:val="00EF303E"/>
    <w:rsid w:val="00EF3E3D"/>
    <w:rsid w:val="00EF77B6"/>
    <w:rsid w:val="00F0084E"/>
    <w:rsid w:val="00F01B12"/>
    <w:rsid w:val="00F022F3"/>
    <w:rsid w:val="00F02CB1"/>
    <w:rsid w:val="00F05484"/>
    <w:rsid w:val="00F0666F"/>
    <w:rsid w:val="00F10169"/>
    <w:rsid w:val="00F10C2B"/>
    <w:rsid w:val="00F12A96"/>
    <w:rsid w:val="00F14E0A"/>
    <w:rsid w:val="00F14E89"/>
    <w:rsid w:val="00F16DF6"/>
    <w:rsid w:val="00F2104F"/>
    <w:rsid w:val="00F25369"/>
    <w:rsid w:val="00F2793D"/>
    <w:rsid w:val="00F30591"/>
    <w:rsid w:val="00F31936"/>
    <w:rsid w:val="00F31A52"/>
    <w:rsid w:val="00F31AEC"/>
    <w:rsid w:val="00F31BEA"/>
    <w:rsid w:val="00F325D1"/>
    <w:rsid w:val="00F32687"/>
    <w:rsid w:val="00F33D67"/>
    <w:rsid w:val="00F34BF7"/>
    <w:rsid w:val="00F35793"/>
    <w:rsid w:val="00F357DE"/>
    <w:rsid w:val="00F373CA"/>
    <w:rsid w:val="00F41A8A"/>
    <w:rsid w:val="00F43112"/>
    <w:rsid w:val="00F434DB"/>
    <w:rsid w:val="00F45094"/>
    <w:rsid w:val="00F45927"/>
    <w:rsid w:val="00F45CBA"/>
    <w:rsid w:val="00F45EE2"/>
    <w:rsid w:val="00F45FDE"/>
    <w:rsid w:val="00F46BE6"/>
    <w:rsid w:val="00F46DCC"/>
    <w:rsid w:val="00F52E20"/>
    <w:rsid w:val="00F57D20"/>
    <w:rsid w:val="00F57FE2"/>
    <w:rsid w:val="00F62160"/>
    <w:rsid w:val="00F639CD"/>
    <w:rsid w:val="00F63FFE"/>
    <w:rsid w:val="00F65DB2"/>
    <w:rsid w:val="00F672C1"/>
    <w:rsid w:val="00F675BC"/>
    <w:rsid w:val="00F675ED"/>
    <w:rsid w:val="00F71805"/>
    <w:rsid w:val="00F7244B"/>
    <w:rsid w:val="00F73200"/>
    <w:rsid w:val="00F73B18"/>
    <w:rsid w:val="00F7577D"/>
    <w:rsid w:val="00F774E5"/>
    <w:rsid w:val="00F80157"/>
    <w:rsid w:val="00F8077E"/>
    <w:rsid w:val="00F808B5"/>
    <w:rsid w:val="00F81B36"/>
    <w:rsid w:val="00F82430"/>
    <w:rsid w:val="00F84FC8"/>
    <w:rsid w:val="00F850EB"/>
    <w:rsid w:val="00F854B5"/>
    <w:rsid w:val="00F8554C"/>
    <w:rsid w:val="00F8582E"/>
    <w:rsid w:val="00F85D46"/>
    <w:rsid w:val="00F876DD"/>
    <w:rsid w:val="00F87E09"/>
    <w:rsid w:val="00F87F35"/>
    <w:rsid w:val="00F87FC8"/>
    <w:rsid w:val="00F90D61"/>
    <w:rsid w:val="00F914DA"/>
    <w:rsid w:val="00F9184C"/>
    <w:rsid w:val="00F919D1"/>
    <w:rsid w:val="00F91BC5"/>
    <w:rsid w:val="00F92E21"/>
    <w:rsid w:val="00F93579"/>
    <w:rsid w:val="00F946C8"/>
    <w:rsid w:val="00F95E1E"/>
    <w:rsid w:val="00F960E7"/>
    <w:rsid w:val="00F96AC3"/>
    <w:rsid w:val="00FA108C"/>
    <w:rsid w:val="00FA1338"/>
    <w:rsid w:val="00FA13B0"/>
    <w:rsid w:val="00FA14D8"/>
    <w:rsid w:val="00FA1906"/>
    <w:rsid w:val="00FA2246"/>
    <w:rsid w:val="00FA369B"/>
    <w:rsid w:val="00FA3F06"/>
    <w:rsid w:val="00FA4AB6"/>
    <w:rsid w:val="00FA5A67"/>
    <w:rsid w:val="00FA5CB3"/>
    <w:rsid w:val="00FA66E6"/>
    <w:rsid w:val="00FA7C2D"/>
    <w:rsid w:val="00FB3D67"/>
    <w:rsid w:val="00FB4C18"/>
    <w:rsid w:val="00FB4E22"/>
    <w:rsid w:val="00FB51C2"/>
    <w:rsid w:val="00FB51E4"/>
    <w:rsid w:val="00FC04B3"/>
    <w:rsid w:val="00FC05E3"/>
    <w:rsid w:val="00FC2256"/>
    <w:rsid w:val="00FC2C48"/>
    <w:rsid w:val="00FC3860"/>
    <w:rsid w:val="00FC3A12"/>
    <w:rsid w:val="00FC3FA2"/>
    <w:rsid w:val="00FC42BC"/>
    <w:rsid w:val="00FC4798"/>
    <w:rsid w:val="00FC4FF4"/>
    <w:rsid w:val="00FC6FE6"/>
    <w:rsid w:val="00FD0014"/>
    <w:rsid w:val="00FD0751"/>
    <w:rsid w:val="00FD18F4"/>
    <w:rsid w:val="00FD1AA4"/>
    <w:rsid w:val="00FD370E"/>
    <w:rsid w:val="00FD3832"/>
    <w:rsid w:val="00FD4532"/>
    <w:rsid w:val="00FD745B"/>
    <w:rsid w:val="00FE2052"/>
    <w:rsid w:val="00FE2EB0"/>
    <w:rsid w:val="00FE3668"/>
    <w:rsid w:val="00FE5D9D"/>
    <w:rsid w:val="00FE6361"/>
    <w:rsid w:val="00FE7F4A"/>
    <w:rsid w:val="00FF0594"/>
    <w:rsid w:val="00FF0A9E"/>
    <w:rsid w:val="00FF1852"/>
    <w:rsid w:val="00FF2E19"/>
    <w:rsid w:val="00FF5233"/>
    <w:rsid w:val="00FF6EFA"/>
    <w:rsid w:val="00FF6F54"/>
    <w:rsid w:val="00FF717A"/>
    <w:rsid w:val="00FF742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1350"/>
    <w:pPr>
      <w:spacing w:after="200" w:line="276" w:lineRule="auto"/>
    </w:pPr>
    <w:rPr>
      <w:sz w:val="22"/>
      <w:szCs w:val="22"/>
    </w:rPr>
  </w:style>
  <w:style w:type="paragraph" w:styleId="Titlu1">
    <w:name w:val="heading 1"/>
    <w:basedOn w:val="Normal"/>
    <w:next w:val="Normal"/>
    <w:link w:val="Titlu1Caracter"/>
    <w:qFormat/>
    <w:rsid w:val="009B1111"/>
    <w:pPr>
      <w:keepNext/>
      <w:spacing w:after="0" w:line="240" w:lineRule="auto"/>
      <w:jc w:val="center"/>
      <w:outlineLvl w:val="0"/>
    </w:pPr>
    <w:rPr>
      <w:rFonts w:ascii="Times New Roman" w:hAnsi="Times New Roman"/>
      <w:sz w:val="20"/>
      <w:szCs w:val="24"/>
      <w:u w:val="single"/>
      <w:lang w:val="ro-RO"/>
    </w:rPr>
  </w:style>
  <w:style w:type="paragraph" w:styleId="Titlu2">
    <w:name w:val="heading 2"/>
    <w:basedOn w:val="Normal"/>
    <w:next w:val="Normal"/>
    <w:link w:val="Titlu2Caracter"/>
    <w:qFormat/>
    <w:rsid w:val="00D937F7"/>
    <w:pPr>
      <w:keepNext/>
      <w:tabs>
        <w:tab w:val="num" w:pos="1440"/>
      </w:tabs>
      <w:spacing w:after="0" w:line="240" w:lineRule="auto"/>
      <w:jc w:val="center"/>
      <w:outlineLvl w:val="1"/>
    </w:pPr>
    <w:rPr>
      <w:rFonts w:ascii="Times New Roman" w:hAnsi="Times New Roman"/>
      <w:b/>
      <w:sz w:val="24"/>
      <w:szCs w:val="30"/>
      <w:lang w:val="ro-RO" w:eastAsia="ro-RO"/>
    </w:rPr>
  </w:style>
  <w:style w:type="paragraph" w:styleId="Titlu3">
    <w:name w:val="heading 3"/>
    <w:basedOn w:val="Normal"/>
    <w:next w:val="Normal"/>
    <w:link w:val="Titlu3Caracter"/>
    <w:qFormat/>
    <w:rsid w:val="00D937F7"/>
    <w:pPr>
      <w:keepNext/>
      <w:tabs>
        <w:tab w:val="num" w:pos="720"/>
      </w:tabs>
      <w:spacing w:before="240" w:after="60" w:line="240" w:lineRule="auto"/>
      <w:ind w:left="720" w:hanging="432"/>
      <w:outlineLvl w:val="2"/>
    </w:pPr>
    <w:rPr>
      <w:rFonts w:ascii="Arial" w:hAnsi="Arial" w:cs="Arial"/>
      <w:b/>
      <w:bCs/>
      <w:sz w:val="26"/>
      <w:szCs w:val="26"/>
      <w:lang w:val="ro-RO"/>
    </w:rPr>
  </w:style>
  <w:style w:type="paragraph" w:styleId="Titlu6">
    <w:name w:val="heading 6"/>
    <w:basedOn w:val="Normal"/>
    <w:next w:val="Normal"/>
    <w:link w:val="Titlu6Caracter"/>
    <w:qFormat/>
    <w:rsid w:val="00D937F7"/>
    <w:pPr>
      <w:tabs>
        <w:tab w:val="num" w:pos="1152"/>
      </w:tabs>
      <w:spacing w:before="240" w:after="60" w:line="240" w:lineRule="auto"/>
      <w:ind w:left="1152" w:hanging="432"/>
      <w:outlineLvl w:val="5"/>
    </w:pPr>
    <w:rPr>
      <w:rFonts w:ascii="Times New Roman" w:hAnsi="Times New Roman"/>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 Char1,Glava - napis,Char1"/>
    <w:basedOn w:val="Normal"/>
    <w:link w:val="AntetCaracter"/>
    <w:uiPriority w:val="99"/>
    <w:unhideWhenUsed/>
    <w:rsid w:val="00AB6145"/>
    <w:pPr>
      <w:tabs>
        <w:tab w:val="center" w:pos="4680"/>
        <w:tab w:val="right" w:pos="9360"/>
      </w:tabs>
      <w:spacing w:after="0" w:line="240" w:lineRule="auto"/>
    </w:pPr>
  </w:style>
  <w:style w:type="character" w:customStyle="1" w:styleId="AntetCaracter">
    <w:name w:val="Antet Caracter"/>
    <w:aliases w:val=" Char1 Caracter,Glava - napis Caracter,Char1 Caracter"/>
    <w:basedOn w:val="Fontdeparagrafimplicit"/>
    <w:link w:val="Antet"/>
    <w:uiPriority w:val="99"/>
    <w:rsid w:val="00AB6145"/>
  </w:style>
  <w:style w:type="paragraph" w:styleId="Subsol">
    <w:name w:val="footer"/>
    <w:basedOn w:val="Normal"/>
    <w:link w:val="SubsolCaracter"/>
    <w:uiPriority w:val="99"/>
    <w:unhideWhenUsed/>
    <w:rsid w:val="00AB6145"/>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AB6145"/>
  </w:style>
  <w:style w:type="paragraph" w:styleId="TextnBalon">
    <w:name w:val="Balloon Text"/>
    <w:basedOn w:val="Normal"/>
    <w:link w:val="TextnBalonCaracter"/>
    <w:semiHidden/>
    <w:unhideWhenUsed/>
    <w:rsid w:val="00AB6145"/>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6145"/>
    <w:rPr>
      <w:rFonts w:ascii="Tahoma" w:hAnsi="Tahoma" w:cs="Tahoma"/>
      <w:sz w:val="16"/>
      <w:szCs w:val="16"/>
    </w:rPr>
  </w:style>
  <w:style w:type="character" w:styleId="Hyperlink">
    <w:name w:val="Hyperlink"/>
    <w:basedOn w:val="Fontdeparagrafimplicit"/>
    <w:uiPriority w:val="99"/>
    <w:unhideWhenUsed/>
    <w:rsid w:val="00AB6145"/>
    <w:rPr>
      <w:color w:val="0000FF"/>
      <w:u w:val="single"/>
    </w:rPr>
  </w:style>
  <w:style w:type="paragraph" w:styleId="Listparagraf">
    <w:name w:val="List Paragraph"/>
    <w:aliases w:val="Normal bullet 2,lp1,Heading x1,Antes de enumeración,body 2,List Paragraph11,Listă colorată - Accentuare 11,Bullet,Citation List,List Paragraph1"/>
    <w:basedOn w:val="Normal"/>
    <w:link w:val="ListparagrafCaracter"/>
    <w:uiPriority w:val="34"/>
    <w:qFormat/>
    <w:rsid w:val="005F7B75"/>
    <w:pPr>
      <w:ind w:left="720"/>
      <w:contextualSpacing/>
    </w:pPr>
    <w:rPr>
      <w:rFonts w:asciiTheme="minorHAnsi" w:eastAsiaTheme="minorHAnsi" w:hAnsiTheme="minorHAnsi" w:cstheme="minorBidi"/>
    </w:rPr>
  </w:style>
  <w:style w:type="table" w:styleId="GrilTabel">
    <w:name w:val="Table Grid"/>
    <w:basedOn w:val="TabelNormal"/>
    <w:uiPriority w:val="59"/>
    <w:rsid w:val="005F7B75"/>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u1Caracter">
    <w:name w:val="Titlu 1 Caracter"/>
    <w:basedOn w:val="Fontdeparagrafimplicit"/>
    <w:link w:val="Titlu1"/>
    <w:rsid w:val="009B1111"/>
    <w:rPr>
      <w:rFonts w:ascii="Times New Roman" w:hAnsi="Times New Roman"/>
      <w:szCs w:val="24"/>
      <w:u w:val="single"/>
      <w:lang w:val="ro-RO"/>
    </w:rPr>
  </w:style>
  <w:style w:type="paragraph" w:styleId="Frspaiere">
    <w:name w:val="No Spacing"/>
    <w:link w:val="FrspaiereCaracter"/>
    <w:uiPriority w:val="1"/>
    <w:qFormat/>
    <w:rsid w:val="009B1111"/>
    <w:rPr>
      <w:rFonts w:ascii="Times New Roman" w:hAnsi="Times New Roman"/>
      <w:sz w:val="24"/>
      <w:szCs w:val="24"/>
    </w:rPr>
  </w:style>
  <w:style w:type="character" w:styleId="Robust">
    <w:name w:val="Strong"/>
    <w:basedOn w:val="Fontdeparagrafimplicit"/>
    <w:uiPriority w:val="22"/>
    <w:qFormat/>
    <w:rsid w:val="00C31F7E"/>
    <w:rPr>
      <w:b/>
      <w:bCs/>
    </w:rPr>
  </w:style>
  <w:style w:type="character" w:styleId="Accentuat">
    <w:name w:val="Emphasis"/>
    <w:basedOn w:val="Fontdeparagrafimplicit"/>
    <w:uiPriority w:val="20"/>
    <w:qFormat/>
    <w:rsid w:val="00C31F7E"/>
    <w:rPr>
      <w:i/>
      <w:iCs/>
    </w:rPr>
  </w:style>
  <w:style w:type="character" w:customStyle="1" w:styleId="Titlu2Caracter">
    <w:name w:val="Titlu 2 Caracter"/>
    <w:basedOn w:val="Fontdeparagrafimplicit"/>
    <w:link w:val="Titlu2"/>
    <w:rsid w:val="00D937F7"/>
    <w:rPr>
      <w:rFonts w:ascii="Times New Roman" w:hAnsi="Times New Roman"/>
      <w:b/>
      <w:sz w:val="24"/>
      <w:szCs w:val="30"/>
      <w:lang w:val="ro-RO" w:eastAsia="ro-RO"/>
    </w:rPr>
  </w:style>
  <w:style w:type="character" w:customStyle="1" w:styleId="Titlu3Caracter">
    <w:name w:val="Titlu 3 Caracter"/>
    <w:basedOn w:val="Fontdeparagrafimplicit"/>
    <w:link w:val="Titlu3"/>
    <w:rsid w:val="00D937F7"/>
    <w:rPr>
      <w:rFonts w:ascii="Arial" w:hAnsi="Arial" w:cs="Arial"/>
      <w:b/>
      <w:bCs/>
      <w:sz w:val="26"/>
      <w:szCs w:val="26"/>
      <w:lang w:val="ro-RO"/>
    </w:rPr>
  </w:style>
  <w:style w:type="character" w:customStyle="1" w:styleId="Titlu6Caracter">
    <w:name w:val="Titlu 6 Caracter"/>
    <w:basedOn w:val="Fontdeparagrafimplicit"/>
    <w:link w:val="Titlu6"/>
    <w:rsid w:val="00D937F7"/>
    <w:rPr>
      <w:rFonts w:ascii="Times New Roman" w:hAnsi="Times New Roman"/>
      <w:b/>
      <w:bCs/>
      <w:sz w:val="22"/>
      <w:szCs w:val="22"/>
    </w:rPr>
  </w:style>
  <w:style w:type="numbering" w:customStyle="1" w:styleId="NoList1">
    <w:name w:val="No List1"/>
    <w:next w:val="FrListare"/>
    <w:uiPriority w:val="99"/>
    <w:semiHidden/>
    <w:unhideWhenUsed/>
    <w:rsid w:val="00D937F7"/>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D937F7"/>
    <w:pPr>
      <w:spacing w:after="0" w:line="240" w:lineRule="auto"/>
    </w:pPr>
    <w:rPr>
      <w:rFonts w:ascii="Times New Roman" w:hAnsi="Times New Roman"/>
      <w:sz w:val="24"/>
      <w:szCs w:val="24"/>
      <w:lang w:val="pl-PL" w:eastAsia="pl-PL"/>
    </w:rPr>
  </w:style>
  <w:style w:type="character" w:customStyle="1" w:styleId="tpa1">
    <w:name w:val="tpa1"/>
    <w:basedOn w:val="Fontdeparagrafimplicit"/>
    <w:rsid w:val="00D937F7"/>
  </w:style>
  <w:style w:type="character" w:customStyle="1" w:styleId="tli1">
    <w:name w:val="tli1"/>
    <w:basedOn w:val="Fontdeparagrafimplicit"/>
    <w:rsid w:val="00D937F7"/>
  </w:style>
  <w:style w:type="paragraph" w:styleId="Corptext3">
    <w:name w:val="Body Text 3"/>
    <w:basedOn w:val="Normal"/>
    <w:link w:val="Corptext3Caracter"/>
    <w:rsid w:val="00D937F7"/>
    <w:pPr>
      <w:spacing w:after="120" w:line="240" w:lineRule="auto"/>
    </w:pPr>
    <w:rPr>
      <w:rFonts w:ascii="Arial" w:hAnsi="Arial"/>
      <w:sz w:val="16"/>
      <w:szCs w:val="16"/>
      <w:lang w:val="ro-RO"/>
    </w:rPr>
  </w:style>
  <w:style w:type="character" w:customStyle="1" w:styleId="Corptext3Caracter">
    <w:name w:val="Corp text 3 Caracter"/>
    <w:basedOn w:val="Fontdeparagrafimplicit"/>
    <w:link w:val="Corptext3"/>
    <w:rsid w:val="00D937F7"/>
    <w:rPr>
      <w:rFonts w:ascii="Arial" w:hAnsi="Arial"/>
      <w:sz w:val="16"/>
      <w:szCs w:val="16"/>
      <w:lang w:val="ro-RO"/>
    </w:rPr>
  </w:style>
  <w:style w:type="paragraph" w:customStyle="1" w:styleId="xl61">
    <w:name w:val="xl61"/>
    <w:basedOn w:val="Normal"/>
    <w:rsid w:val="00D937F7"/>
    <w:pPr>
      <w:pBdr>
        <w:left w:val="single" w:sz="8" w:space="0" w:color="auto"/>
      </w:pBdr>
      <w:spacing w:before="100" w:beforeAutospacing="1" w:after="100" w:afterAutospacing="1" w:line="240" w:lineRule="auto"/>
      <w:jc w:val="both"/>
    </w:pPr>
    <w:rPr>
      <w:rFonts w:ascii="Arial" w:hAnsi="Arial" w:cs="Arial"/>
      <w:sz w:val="24"/>
      <w:szCs w:val="24"/>
      <w:lang w:val="fr-FR" w:eastAsia="fr-FR"/>
    </w:rPr>
  </w:style>
  <w:style w:type="character" w:styleId="Numrdepagin">
    <w:name w:val="page number"/>
    <w:basedOn w:val="Fontdeparagrafimplicit"/>
    <w:rsid w:val="00D937F7"/>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Char2"/>
    <w:basedOn w:val="Normal"/>
    <w:link w:val="TextnotdesubsolCaracter"/>
    <w:rsid w:val="00D937F7"/>
    <w:pPr>
      <w:spacing w:after="0" w:line="240" w:lineRule="auto"/>
    </w:pPr>
    <w:rPr>
      <w:rFonts w:ascii="Arial" w:hAnsi="Arial"/>
      <w:sz w:val="20"/>
      <w:szCs w:val="20"/>
      <w:lang w:val="ro-RO"/>
    </w:rPr>
  </w:style>
  <w:style w:type="character" w:customStyle="1" w:styleId="FootnoteTextChar">
    <w:name w:val="Footnote Text Char"/>
    <w:aliases w:val="Footnote1 Char"/>
    <w:basedOn w:val="Fontdeparagrafimplicit"/>
    <w:rsid w:val="00D937F7"/>
  </w:style>
  <w:style w:type="character" w:styleId="Referinnotdesubsol">
    <w:name w:val="footnote reference"/>
    <w:aliases w:val="Footnote,Footnote symbol,Fussnota,ftref"/>
    <w:rsid w:val="00D937F7"/>
    <w:rPr>
      <w:vertAlign w:val="superscript"/>
    </w:rPr>
  </w:style>
  <w:style w:type="character" w:customStyle="1" w:styleId="text1">
    <w:name w:val="text1"/>
    <w:basedOn w:val="Fontdeparagrafimplicit"/>
    <w:rsid w:val="00D937F7"/>
  </w:style>
  <w:style w:type="character" w:customStyle="1" w:styleId="pt1">
    <w:name w:val="pt1"/>
    <w:rsid w:val="00D937F7"/>
    <w:rPr>
      <w:b/>
      <w:bCs/>
      <w:color w:val="8F0000"/>
    </w:rPr>
  </w:style>
  <w:style w:type="character" w:customStyle="1" w:styleId="tpt1">
    <w:name w:val="tpt1"/>
    <w:basedOn w:val="Fontdeparagrafimplicit"/>
    <w:rsid w:val="00D937F7"/>
  </w:style>
  <w:style w:type="character" w:customStyle="1" w:styleId="al1">
    <w:name w:val="al1"/>
    <w:rsid w:val="00D937F7"/>
    <w:rPr>
      <w:b/>
      <w:bCs/>
      <w:color w:val="008F00"/>
    </w:rPr>
  </w:style>
  <w:style w:type="character" w:customStyle="1" w:styleId="tal1">
    <w:name w:val="tal1"/>
    <w:basedOn w:val="Fontdeparagrafimplicit"/>
    <w:rsid w:val="00D937F7"/>
  </w:style>
  <w:style w:type="character" w:customStyle="1" w:styleId="do1">
    <w:name w:val="do1"/>
    <w:rsid w:val="00D937F7"/>
    <w:rPr>
      <w:b/>
      <w:bCs/>
      <w:sz w:val="26"/>
      <w:szCs w:val="26"/>
    </w:rPr>
  </w:style>
  <w:style w:type="paragraph" w:customStyle="1" w:styleId="CaracterCharCharCharCharCaracterCharCharCharCharCharCaracterCharCharChar">
    <w:name w:val="Caracter Char Char Char Char Caracter Char Char Char Char Char Caracter Char Char Char"/>
    <w:basedOn w:val="Normal"/>
    <w:rsid w:val="00D937F7"/>
    <w:pPr>
      <w:spacing w:after="0" w:line="240" w:lineRule="auto"/>
    </w:pPr>
    <w:rPr>
      <w:rFonts w:ascii="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D937F7"/>
    <w:pPr>
      <w:spacing w:after="0" w:line="240" w:lineRule="auto"/>
    </w:pPr>
    <w:rPr>
      <w:rFonts w:ascii="Times New Roman" w:hAnsi="Times New Roman"/>
      <w:sz w:val="24"/>
      <w:szCs w:val="24"/>
      <w:lang w:val="pl-PL" w:eastAsia="pl-PL"/>
    </w:rPr>
  </w:style>
  <w:style w:type="paragraph" w:customStyle="1" w:styleId="Text10">
    <w:name w:val="Text 1"/>
    <w:basedOn w:val="Normal"/>
    <w:link w:val="Text1Char"/>
    <w:rsid w:val="00D937F7"/>
    <w:pPr>
      <w:spacing w:after="240" w:line="240" w:lineRule="auto"/>
      <w:ind w:left="482"/>
      <w:jc w:val="both"/>
    </w:pPr>
    <w:rPr>
      <w:rFonts w:ascii="Times New Roman" w:hAnsi="Times New Roman"/>
      <w:sz w:val="24"/>
      <w:szCs w:val="20"/>
      <w:lang w:val="en-GB" w:eastAsia="en-GB"/>
    </w:rPr>
  </w:style>
  <w:style w:type="paragraph" w:customStyle="1" w:styleId="ZchnZchnCharCharChar">
    <w:name w:val="Zchn Zchn Cha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ZchnZchnCharCharCharCaracterCaracter">
    <w:name w:val="Zchn Zchn Cha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harChar1CaracterCaracter">
    <w:name w:val="Char Char1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Text1Char">
    <w:name w:val="Text 1 Char"/>
    <w:link w:val="Text10"/>
    <w:rsid w:val="00D937F7"/>
    <w:rPr>
      <w:rFonts w:ascii="Times New Roman" w:hAnsi="Times New Roman"/>
      <w:sz w:val="24"/>
      <w:lang w:val="en-GB" w:eastAsia="en-GB"/>
    </w:rPr>
  </w:style>
  <w:style w:type="paragraph" w:styleId="Corptext2">
    <w:name w:val="Body Text 2"/>
    <w:aliases w:val=" Char"/>
    <w:basedOn w:val="Normal"/>
    <w:link w:val="Corptext2Caracter"/>
    <w:rsid w:val="00D937F7"/>
    <w:pPr>
      <w:spacing w:after="120" w:line="480" w:lineRule="auto"/>
    </w:pPr>
    <w:rPr>
      <w:rFonts w:ascii="Arial" w:hAnsi="Arial"/>
      <w:sz w:val="28"/>
      <w:szCs w:val="28"/>
      <w:lang w:val="ro-RO"/>
    </w:rPr>
  </w:style>
  <w:style w:type="character" w:customStyle="1" w:styleId="Corptext2Caracter">
    <w:name w:val="Corp text 2 Caracter"/>
    <w:aliases w:val=" Char Caracter"/>
    <w:basedOn w:val="Fontdeparagrafimplicit"/>
    <w:link w:val="Corptext2"/>
    <w:rsid w:val="00D937F7"/>
    <w:rPr>
      <w:rFonts w:ascii="Arial" w:hAnsi="Arial"/>
      <w:sz w:val="28"/>
      <w:szCs w:val="28"/>
      <w:lang w:val="ro-RO"/>
    </w:rPr>
  </w:style>
  <w:style w:type="character" w:customStyle="1" w:styleId="def">
    <w:name w:val="def"/>
    <w:basedOn w:val="Fontdeparagrafimplicit"/>
    <w:rsid w:val="00D937F7"/>
  </w:style>
  <w:style w:type="paragraph" w:styleId="NormalWeb">
    <w:name w:val="Normal (Web)"/>
    <w:basedOn w:val="Normal"/>
    <w:unhideWhenUsed/>
    <w:rsid w:val="00D937F7"/>
    <w:pPr>
      <w:spacing w:before="100" w:beforeAutospacing="1" w:after="100" w:afterAutospacing="1" w:line="240" w:lineRule="auto"/>
    </w:pPr>
    <w:rPr>
      <w:rFonts w:ascii="Verdana" w:hAnsi="Verdana"/>
      <w:color w:val="FFFFFF"/>
      <w:sz w:val="18"/>
      <w:szCs w:val="18"/>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link w:val="Textnotdesubsol"/>
    <w:rsid w:val="00D937F7"/>
    <w:rPr>
      <w:rFonts w:ascii="Arial" w:hAnsi="Arial"/>
      <w:lang w:val="ro-RO"/>
    </w:rPr>
  </w:style>
  <w:style w:type="paragraph" w:styleId="Plandocument">
    <w:name w:val="Document Map"/>
    <w:basedOn w:val="Normal"/>
    <w:link w:val="PlandocumentCaracter"/>
    <w:rsid w:val="00D937F7"/>
    <w:pPr>
      <w:spacing w:after="0" w:line="240" w:lineRule="auto"/>
    </w:pPr>
    <w:rPr>
      <w:rFonts w:ascii="Tahoma" w:hAnsi="Tahoma"/>
      <w:sz w:val="16"/>
      <w:szCs w:val="16"/>
      <w:lang w:val="ro-RO"/>
    </w:rPr>
  </w:style>
  <w:style w:type="character" w:customStyle="1" w:styleId="PlandocumentCaracter">
    <w:name w:val="Plan document Caracter"/>
    <w:basedOn w:val="Fontdeparagrafimplicit"/>
    <w:link w:val="Plandocument"/>
    <w:rsid w:val="00D937F7"/>
    <w:rPr>
      <w:rFonts w:ascii="Tahoma" w:hAnsi="Tahoma"/>
      <w:sz w:val="16"/>
      <w:szCs w:val="16"/>
      <w:lang w:val="ro-RO"/>
    </w:rPr>
  </w:style>
  <w:style w:type="character" w:styleId="Referincomentariu">
    <w:name w:val="annotation reference"/>
    <w:rsid w:val="00D937F7"/>
    <w:rPr>
      <w:sz w:val="16"/>
      <w:szCs w:val="16"/>
    </w:rPr>
  </w:style>
  <w:style w:type="paragraph" w:styleId="Textcomentariu">
    <w:name w:val="annotation text"/>
    <w:basedOn w:val="Normal"/>
    <w:link w:val="TextcomentariuCaracter"/>
    <w:uiPriority w:val="99"/>
    <w:rsid w:val="00D937F7"/>
    <w:pPr>
      <w:spacing w:after="0" w:line="240" w:lineRule="auto"/>
    </w:pPr>
    <w:rPr>
      <w:rFonts w:ascii="Arial" w:hAnsi="Arial"/>
      <w:sz w:val="20"/>
      <w:szCs w:val="20"/>
      <w:lang w:val="ro-RO"/>
    </w:rPr>
  </w:style>
  <w:style w:type="character" w:customStyle="1" w:styleId="TextcomentariuCaracter">
    <w:name w:val="Text comentariu Caracter"/>
    <w:basedOn w:val="Fontdeparagrafimplicit"/>
    <w:link w:val="Textcomentariu"/>
    <w:uiPriority w:val="99"/>
    <w:rsid w:val="00D937F7"/>
    <w:rPr>
      <w:rFonts w:ascii="Arial" w:hAnsi="Arial"/>
      <w:lang w:val="ro-RO"/>
    </w:rPr>
  </w:style>
  <w:style w:type="paragraph" w:styleId="SubiectComentariu">
    <w:name w:val="annotation subject"/>
    <w:basedOn w:val="Textcomentariu"/>
    <w:next w:val="Textcomentariu"/>
    <w:link w:val="SubiectComentariuCaracter"/>
    <w:rsid w:val="00D937F7"/>
    <w:rPr>
      <w:b/>
      <w:bCs/>
    </w:rPr>
  </w:style>
  <w:style w:type="character" w:customStyle="1" w:styleId="SubiectComentariuCaracter">
    <w:name w:val="Subiect Comentariu Caracter"/>
    <w:basedOn w:val="TextcomentariuCaracter"/>
    <w:link w:val="SubiectComentariu"/>
    <w:rsid w:val="00D937F7"/>
    <w:rPr>
      <w:rFonts w:ascii="Arial" w:hAnsi="Arial"/>
      <w:b/>
      <w:bCs/>
      <w:lang w:val="ro-RO"/>
    </w:rPr>
  </w:style>
  <w:style w:type="character" w:customStyle="1" w:styleId="CharChar13">
    <w:name w:val="Char Char13"/>
    <w:rsid w:val="00D937F7"/>
    <w:rPr>
      <w:rFonts w:ascii="Times New Roman" w:eastAsia="Times New Roman" w:hAnsi="Times New Roman" w:cs="Times New Roman"/>
      <w:sz w:val="24"/>
      <w:szCs w:val="24"/>
      <w:lang w:val="fr-FR" w:eastAsia="fr-FR"/>
    </w:rPr>
  </w:style>
  <w:style w:type="character" w:customStyle="1" w:styleId="CharChar6">
    <w:name w:val="Char Char6"/>
    <w:rsid w:val="00D937F7"/>
    <w:rPr>
      <w:sz w:val="24"/>
      <w:szCs w:val="24"/>
      <w:lang w:val="fr-FR" w:eastAsia="fr-FR"/>
    </w:rPr>
  </w:style>
  <w:style w:type="paragraph" w:customStyle="1" w:styleId="Normal1">
    <w:name w:val="Normal1"/>
    <w:basedOn w:val="Normal"/>
    <w:rsid w:val="00D937F7"/>
    <w:pPr>
      <w:spacing w:before="60" w:after="60" w:line="240" w:lineRule="auto"/>
      <w:jc w:val="both"/>
    </w:pPr>
    <w:rPr>
      <w:rFonts w:ascii="Arial" w:hAnsi="Arial"/>
      <w:sz w:val="20"/>
      <w:szCs w:val="24"/>
      <w:lang w:val="ro-RO"/>
    </w:rPr>
  </w:style>
  <w:style w:type="paragraph" w:customStyle="1" w:styleId="marked">
    <w:name w:val="marked"/>
    <w:basedOn w:val="Normal1"/>
    <w:rsid w:val="00D937F7"/>
    <w:pPr>
      <w:pBdr>
        <w:left w:val="single" w:sz="4" w:space="4" w:color="808080"/>
      </w:pBdr>
      <w:ind w:left="1620"/>
    </w:pPr>
  </w:style>
  <w:style w:type="paragraph" w:styleId="Indentcorptext">
    <w:name w:val="Body Text Indent"/>
    <w:basedOn w:val="Normal"/>
    <w:link w:val="IndentcorptextCaracter"/>
    <w:rsid w:val="00D937F7"/>
    <w:pPr>
      <w:spacing w:after="120" w:line="240" w:lineRule="auto"/>
      <w:ind w:left="283"/>
    </w:pPr>
    <w:rPr>
      <w:rFonts w:ascii="Arial" w:hAnsi="Arial"/>
      <w:sz w:val="28"/>
      <w:szCs w:val="28"/>
      <w:lang w:val="ro-RO"/>
    </w:rPr>
  </w:style>
  <w:style w:type="character" w:customStyle="1" w:styleId="IndentcorptextCaracter">
    <w:name w:val="Indent corp text Caracter"/>
    <w:basedOn w:val="Fontdeparagrafimplicit"/>
    <w:link w:val="Indentcorptext"/>
    <w:rsid w:val="00D937F7"/>
    <w:rPr>
      <w:rFonts w:ascii="Arial" w:hAnsi="Arial"/>
      <w:sz w:val="28"/>
      <w:szCs w:val="28"/>
      <w:lang w:val="ro-RO"/>
    </w:rPr>
  </w:style>
  <w:style w:type="paragraph" w:styleId="Corptext">
    <w:name w:val="Body Text"/>
    <w:basedOn w:val="Normal"/>
    <w:link w:val="CorptextCaracter"/>
    <w:rsid w:val="00D937F7"/>
    <w:pPr>
      <w:spacing w:after="120" w:line="240" w:lineRule="auto"/>
    </w:pPr>
    <w:rPr>
      <w:rFonts w:ascii="Arial" w:hAnsi="Arial"/>
      <w:sz w:val="28"/>
      <w:szCs w:val="28"/>
      <w:lang w:val="ro-RO"/>
    </w:rPr>
  </w:style>
  <w:style w:type="character" w:customStyle="1" w:styleId="CorptextCaracter">
    <w:name w:val="Corp text Caracter"/>
    <w:basedOn w:val="Fontdeparagrafimplicit"/>
    <w:link w:val="Corptext"/>
    <w:rsid w:val="00D937F7"/>
    <w:rPr>
      <w:rFonts w:ascii="Arial" w:hAnsi="Arial"/>
      <w:sz w:val="28"/>
      <w:szCs w:val="28"/>
      <w:lang w:val="ro-RO"/>
    </w:rPr>
  </w:style>
  <w:style w:type="paragraph" w:customStyle="1" w:styleId="Guidelines5">
    <w:name w:val="Guidelines 5"/>
    <w:basedOn w:val="Normal"/>
    <w:rsid w:val="00D937F7"/>
    <w:pPr>
      <w:spacing w:before="240" w:after="240" w:line="240" w:lineRule="auto"/>
      <w:jc w:val="both"/>
    </w:pPr>
    <w:rPr>
      <w:rFonts w:ascii="Times New Roman" w:hAnsi="Times New Roman"/>
      <w:b/>
      <w:bCs/>
      <w:sz w:val="24"/>
      <w:szCs w:val="24"/>
      <w:lang w:val="ro-RO" w:eastAsia="fr-FR"/>
    </w:rPr>
  </w:style>
  <w:style w:type="paragraph" w:customStyle="1" w:styleId="text">
    <w:name w:val="text"/>
    <w:basedOn w:val="Normal"/>
    <w:rsid w:val="00D937F7"/>
    <w:pPr>
      <w:spacing w:after="0" w:line="240" w:lineRule="auto"/>
    </w:pPr>
    <w:rPr>
      <w:rFonts w:ascii="Times New Roman" w:hAnsi="Times New Roman"/>
      <w:noProof/>
      <w:sz w:val="24"/>
      <w:szCs w:val="24"/>
      <w:lang w:val="ro-RO" w:eastAsia="ro-RO"/>
    </w:rPr>
  </w:style>
  <w:style w:type="paragraph" w:customStyle="1" w:styleId="xl33">
    <w:name w:val="xl33"/>
    <w:basedOn w:val="Normal"/>
    <w:rsid w:val="00D937F7"/>
    <w:pPr>
      <w:spacing w:before="100" w:beforeAutospacing="1" w:after="100" w:afterAutospacing="1" w:line="240" w:lineRule="auto"/>
    </w:pPr>
    <w:rPr>
      <w:rFonts w:ascii="Arial" w:eastAsia="Arial Unicode MS" w:hAnsi="Arial"/>
      <w:sz w:val="18"/>
      <w:szCs w:val="18"/>
      <w:lang w:val="ro-RO"/>
    </w:rPr>
  </w:style>
  <w:style w:type="paragraph" w:styleId="Cuprins1">
    <w:name w:val="toc 1"/>
    <w:basedOn w:val="Normal"/>
    <w:next w:val="Normal"/>
    <w:autoRedefine/>
    <w:uiPriority w:val="39"/>
    <w:rsid w:val="00425E55"/>
    <w:pPr>
      <w:tabs>
        <w:tab w:val="right" w:leader="dot" w:pos="9639"/>
      </w:tabs>
      <w:spacing w:after="0"/>
      <w:ind w:left="284"/>
    </w:pPr>
    <w:rPr>
      <w:rFonts w:asciiTheme="minorHAnsi" w:hAnsiTheme="minorHAnsi"/>
      <w:b/>
      <w:noProof/>
      <w:color w:val="1F497D" w:themeColor="text2"/>
      <w:sz w:val="24"/>
      <w:szCs w:val="24"/>
      <w:lang w:val="ro-RO"/>
    </w:rPr>
  </w:style>
  <w:style w:type="paragraph" w:customStyle="1" w:styleId="xl34">
    <w:name w:val="xl34"/>
    <w:basedOn w:val="Normal"/>
    <w:rsid w:val="00D937F7"/>
    <w:pPr>
      <w:pBdr>
        <w:left w:val="single" w:sz="4" w:space="0" w:color="auto"/>
        <w:bottom w:val="single" w:sz="4" w:space="0" w:color="auto"/>
        <w:right w:val="single" w:sz="4" w:space="0" w:color="auto"/>
      </w:pBdr>
      <w:spacing w:before="100" w:beforeAutospacing="1" w:after="100" w:afterAutospacing="1" w:line="240" w:lineRule="auto"/>
    </w:pPr>
    <w:rPr>
      <w:rFonts w:ascii="Arial" w:hAnsi="Arial" w:cs="Arial"/>
      <w:b/>
      <w:bCs/>
      <w:sz w:val="24"/>
      <w:szCs w:val="24"/>
      <w:lang w:val="ro-RO" w:eastAsia="fr-FR"/>
    </w:rPr>
  </w:style>
  <w:style w:type="paragraph" w:customStyle="1" w:styleId="xl27">
    <w:name w:val="xl27"/>
    <w:basedOn w:val="Normal"/>
    <w:rsid w:val="00D937F7"/>
    <w:pPr>
      <w:spacing w:before="100" w:beforeAutospacing="1" w:after="100" w:afterAutospacing="1" w:line="240" w:lineRule="auto"/>
      <w:jc w:val="center"/>
      <w:textAlignment w:val="center"/>
    </w:pPr>
    <w:rPr>
      <w:rFonts w:ascii="Arial Unicode MS" w:eastAsia="Arial Unicode MS" w:hAnsi="Arial Unicode MS"/>
      <w:sz w:val="24"/>
      <w:szCs w:val="24"/>
      <w:lang w:val="ro-RO"/>
    </w:rPr>
  </w:style>
  <w:style w:type="character" w:styleId="Accentuareintens">
    <w:name w:val="Intense Emphasis"/>
    <w:uiPriority w:val="21"/>
    <w:qFormat/>
    <w:rsid w:val="00D937F7"/>
    <w:rPr>
      <w:b/>
      <w:bCs/>
    </w:rPr>
  </w:style>
  <w:style w:type="paragraph" w:customStyle="1" w:styleId="CharCharCharCharCharCharChar">
    <w:name w:val="Char Char Char Char Char Char Char"/>
    <w:basedOn w:val="Normal"/>
    <w:rsid w:val="00D937F7"/>
    <w:pPr>
      <w:spacing w:after="0" w:line="240" w:lineRule="auto"/>
    </w:pPr>
    <w:rPr>
      <w:rFonts w:ascii="Times New Roman" w:hAnsi="Times New Roman"/>
      <w:sz w:val="24"/>
      <w:szCs w:val="24"/>
      <w:lang w:val="pl-PL" w:eastAsia="pl-PL"/>
    </w:rPr>
  </w:style>
  <w:style w:type="paragraph" w:customStyle="1" w:styleId="xl35">
    <w:name w:val="xl35"/>
    <w:basedOn w:val="Normal"/>
    <w:rsid w:val="00D937F7"/>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4"/>
      <w:szCs w:val="24"/>
      <w:lang w:val="fr-FR" w:eastAsia="fr-FR"/>
    </w:rPr>
  </w:style>
  <w:style w:type="paragraph" w:styleId="Textsimplu">
    <w:name w:val="Plain Text"/>
    <w:basedOn w:val="Normal"/>
    <w:link w:val="TextsimpluCaracter"/>
    <w:rsid w:val="00D937F7"/>
    <w:pPr>
      <w:spacing w:after="240" w:line="240" w:lineRule="auto"/>
      <w:jc w:val="both"/>
    </w:pPr>
    <w:rPr>
      <w:rFonts w:ascii="Courier New" w:hAnsi="Courier New"/>
      <w:sz w:val="20"/>
      <w:szCs w:val="20"/>
      <w:lang w:eastAsia="fr-FR"/>
    </w:rPr>
  </w:style>
  <w:style w:type="character" w:customStyle="1" w:styleId="TextsimpluCaracter">
    <w:name w:val="Text simplu Caracter"/>
    <w:basedOn w:val="Fontdeparagrafimplicit"/>
    <w:link w:val="Textsimplu"/>
    <w:rsid w:val="00D937F7"/>
    <w:rPr>
      <w:rFonts w:ascii="Courier New" w:hAnsi="Courier New"/>
      <w:lang w:eastAsia="fr-FR"/>
    </w:rPr>
  </w:style>
  <w:style w:type="paragraph" w:customStyle="1" w:styleId="Considrant">
    <w:name w:val="Considérant"/>
    <w:basedOn w:val="Normal"/>
    <w:rsid w:val="00D937F7"/>
    <w:pPr>
      <w:numPr>
        <w:numId w:val="1"/>
      </w:numPr>
      <w:spacing w:before="120" w:after="120" w:line="240" w:lineRule="auto"/>
      <w:jc w:val="both"/>
    </w:pPr>
    <w:rPr>
      <w:rFonts w:ascii="Times New Roman" w:hAnsi="Times New Roman"/>
      <w:sz w:val="24"/>
      <w:szCs w:val="20"/>
      <w:lang w:val="en-GB" w:eastAsia="en-GB"/>
    </w:rPr>
  </w:style>
  <w:style w:type="paragraph" w:styleId="Titlu">
    <w:name w:val="Title"/>
    <w:basedOn w:val="Normal"/>
    <w:link w:val="TitluCaracter"/>
    <w:qFormat/>
    <w:rsid w:val="00D937F7"/>
    <w:pPr>
      <w:spacing w:after="0" w:line="240" w:lineRule="auto"/>
      <w:jc w:val="center"/>
    </w:pPr>
    <w:rPr>
      <w:rFonts w:ascii="Times New Roman" w:hAnsi="Times New Roman"/>
      <w:b/>
      <w:bCs/>
      <w:sz w:val="24"/>
      <w:szCs w:val="24"/>
      <w:lang w:val="fr-FR" w:eastAsia="fr-FR"/>
    </w:rPr>
  </w:style>
  <w:style w:type="character" w:customStyle="1" w:styleId="TitluCaracter">
    <w:name w:val="Titlu Caracter"/>
    <w:basedOn w:val="Fontdeparagrafimplicit"/>
    <w:link w:val="Titlu"/>
    <w:rsid w:val="00D937F7"/>
    <w:rPr>
      <w:rFonts w:ascii="Times New Roman" w:hAnsi="Times New Roman"/>
      <w:b/>
      <w:bCs/>
      <w:sz w:val="24"/>
      <w:szCs w:val="24"/>
      <w:lang w:val="fr-FR" w:eastAsia="fr-FR"/>
    </w:rPr>
  </w:style>
  <w:style w:type="paragraph" w:customStyle="1" w:styleId="CaracterCaracterCharCharCaracterCaracter">
    <w:name w:val="Caracter Caracte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tsp1">
    <w:name w:val="tsp1"/>
    <w:basedOn w:val="Fontdeparagrafimplicit"/>
    <w:rsid w:val="00D937F7"/>
  </w:style>
  <w:style w:type="table" w:customStyle="1" w:styleId="TableGrid1">
    <w:name w:val="Table Grid1"/>
    <w:basedOn w:val="TabelNormal"/>
    <w:next w:val="GrilTabel"/>
    <w:rsid w:val="00D937F7"/>
    <w:rPr>
      <w:rFonts w:ascii="Times New Roman" w:hAnsi="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1">
    <w:name w:val="ar1"/>
    <w:rsid w:val="00D937F7"/>
    <w:rPr>
      <w:b/>
      <w:bCs/>
      <w:color w:val="0000AF"/>
      <w:sz w:val="22"/>
      <w:szCs w:val="22"/>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styleId="HyperlinkParcurs">
    <w:name w:val="FollowedHyperlink"/>
    <w:rsid w:val="00D937F7"/>
    <w:rPr>
      <w:color w:val="800080"/>
      <w:u w:val="single"/>
    </w:rPr>
  </w:style>
  <w:style w:type="paragraph" w:customStyle="1" w:styleId="CaracterCaracter1">
    <w:name w:val="Caracter Caracter1"/>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BodyText21">
    <w:name w:val="Body Text 21"/>
    <w:basedOn w:val="Normal"/>
    <w:rsid w:val="00D937F7"/>
    <w:pPr>
      <w:overflowPunct w:val="0"/>
      <w:autoSpaceDE w:val="0"/>
      <w:autoSpaceDN w:val="0"/>
      <w:adjustRightInd w:val="0"/>
      <w:spacing w:after="120" w:line="240" w:lineRule="auto"/>
      <w:ind w:left="360"/>
      <w:textAlignment w:val="baseline"/>
    </w:pPr>
    <w:rPr>
      <w:rFonts w:ascii="Ro Times New Roman" w:hAnsi="Ro Times New Roman"/>
      <w:sz w:val="24"/>
      <w:szCs w:val="20"/>
      <w:lang w:val="en-GB" w:eastAsia="ro-RO"/>
    </w:rPr>
  </w:style>
  <w:style w:type="paragraph" w:customStyle="1" w:styleId="CaracterCaracterCharCharCaracterCaracterCharChar1CaracterCaracterCharCharCaracterCaracterCharCharCharChar">
    <w:name w:val="Caracter Caracter Char Char Caracter Caracter Char Char1 Caracter Caracter Char Char Caracter Caracter Char Cha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5CharCharCaracterCaracter">
    <w:name w:val="Caracter Caracter5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FootnoteTextChar1">
    <w:name w:val="Footnote Text Char1"/>
    <w:aliases w:val="Podrozdział Char,Footnote Text Char Char Char,Footnote Text Char Char1,Fußnote Char,single space Char,footnote text Char,FOOTNOTES Char,fn Char,Sprotna opomba - besedilo Znak1 Char,Sprotna opomba - besedilo Znak Znak2 Char"/>
    <w:locked/>
    <w:rsid w:val="00D937F7"/>
    <w:rPr>
      <w:rFonts w:ascii="Arial Narrow" w:eastAsia="Times New Roman" w:hAnsi="Arial Narrow" w:cs="Times New Roman"/>
      <w:sz w:val="20"/>
      <w:szCs w:val="20"/>
      <w:lang w:val="en-GB" w:eastAsia="ro-RO"/>
    </w:rPr>
  </w:style>
  <w:style w:type="character" w:customStyle="1" w:styleId="tax1">
    <w:name w:val="tax1"/>
    <w:rsid w:val="00D937F7"/>
    <w:rPr>
      <w:b/>
      <w:bCs/>
      <w:sz w:val="26"/>
      <w:szCs w:val="26"/>
    </w:rPr>
  </w:style>
  <w:style w:type="paragraph" w:customStyle="1" w:styleId="CaracterCaracter11">
    <w:name w:val="Caracter Caracter11"/>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CharCharCharCharChar">
    <w:name w:val="Caracter Caracter Char Char Char Char Char"/>
    <w:basedOn w:val="Normal"/>
    <w:rsid w:val="00D937F7"/>
    <w:pPr>
      <w:spacing w:after="0" w:line="240" w:lineRule="auto"/>
    </w:pPr>
    <w:rPr>
      <w:rFonts w:ascii="Times New Roman" w:hAnsi="Times New Roman"/>
      <w:sz w:val="24"/>
      <w:szCs w:val="24"/>
      <w:lang w:val="pl-PL" w:eastAsia="pl-PL"/>
    </w:rPr>
  </w:style>
  <w:style w:type="paragraph" w:customStyle="1" w:styleId="ZchnZchnCharCharCharCaracterCharChar">
    <w:name w:val="Zchn Zchn Char Char Char Caracte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li1">
    <w:name w:val="li1"/>
    <w:rsid w:val="00D937F7"/>
    <w:rPr>
      <w:b/>
      <w:bCs/>
      <w:color w:val="8F0000"/>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2">
    <w:name w:val="Caracter Caracter2"/>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CharCharCaracterCaracterCharChar1CaracterCaracterCharCharCaracterCaracterCharCha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w:basedOn w:val="Normal"/>
    <w:rsid w:val="00D937F7"/>
    <w:pPr>
      <w:widowControl w:val="0"/>
      <w:adjustRightInd w:val="0"/>
      <w:spacing w:after="0" w:line="240" w:lineRule="auto"/>
      <w:jc w:val="both"/>
    </w:pPr>
    <w:rPr>
      <w:rFonts w:ascii="Times New Roman" w:hAnsi="Times New Roman"/>
      <w:sz w:val="24"/>
      <w:szCs w:val="24"/>
      <w:lang w:val="pl-PL" w:eastAsia="pl-PL"/>
    </w:rPr>
  </w:style>
  <w:style w:type="paragraph" w:customStyle="1" w:styleId="ListDash1">
    <w:name w:val="List Dash 1"/>
    <w:basedOn w:val="Text10"/>
    <w:rsid w:val="00D937F7"/>
    <w:pPr>
      <w:numPr>
        <w:numId w:val="2"/>
      </w:numPr>
      <w:tabs>
        <w:tab w:val="clear" w:pos="765"/>
        <w:tab w:val="num" w:pos="360"/>
      </w:tabs>
      <w:ind w:left="482" w:firstLine="0"/>
    </w:pPr>
  </w:style>
  <w:style w:type="paragraph" w:customStyle="1" w:styleId="ListDash2">
    <w:name w:val="List Dash 2"/>
    <w:basedOn w:val="Normal"/>
    <w:rsid w:val="00D937F7"/>
    <w:pPr>
      <w:numPr>
        <w:numId w:val="3"/>
      </w:numPr>
      <w:spacing w:after="240" w:line="240" w:lineRule="auto"/>
      <w:jc w:val="both"/>
    </w:pPr>
    <w:rPr>
      <w:rFonts w:ascii="Times New Roman" w:hAnsi="Times New Roman"/>
      <w:sz w:val="24"/>
      <w:szCs w:val="20"/>
      <w:lang w:val="en-GB" w:eastAsia="en-GB"/>
    </w:rPr>
  </w:style>
  <w:style w:type="paragraph" w:customStyle="1" w:styleId="CaracterCaracterCharCharCaracterCaracterCharChar1CaracterCaracterCharCharCaracterCaracterCharCharCharCharCaracterCaracterCharCharCaracterCaracterCharCharCaracterCaracterCharChar">
    <w:name w:val="Caracter Caracter Char Char Caracter Caracter Char Char1 Caracter Caracter Char Char Caracter Caracter Char Char Char Char Caracter Caracter Char Char Caracter Caracter Char Char Caracter Caracte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2CharCharCaracterCaracter">
    <w:name w:val="Caracter Caracter2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CharCharCaracterCaracter1CharCharCaracterCaracterCharCharCaracterCaracter">
    <w:name w:val="Caracter Caracter Char Char Caracter Caracter1 Char Char Caracter Caracte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CharChar9">
    <w:name w:val="Char Char9"/>
    <w:rsid w:val="00D937F7"/>
    <w:rPr>
      <w:rFonts w:ascii="Times New Roman" w:eastAsia="Times New Roman" w:hAnsi="Times New Roman" w:cs="Times New Roman"/>
      <w:sz w:val="24"/>
      <w:szCs w:val="24"/>
      <w:lang w:val="fr-FR" w:eastAsia="fr-FR"/>
    </w:rPr>
  </w:style>
  <w:style w:type="paragraph" w:customStyle="1" w:styleId="CaracterCaracter">
    <w:name w:val="Caracter Caracter"/>
    <w:basedOn w:val="Normal"/>
    <w:rsid w:val="00D937F7"/>
    <w:pPr>
      <w:spacing w:after="0" w:line="240" w:lineRule="auto"/>
    </w:pPr>
    <w:rPr>
      <w:rFonts w:ascii="Times New Roman" w:hAnsi="Times New Roman"/>
      <w:sz w:val="24"/>
      <w:szCs w:val="24"/>
      <w:lang w:val="pl-PL" w:eastAsia="pl-PL"/>
    </w:rPr>
  </w:style>
  <w:style w:type="character" w:customStyle="1" w:styleId="ln2tlitera">
    <w:name w:val="ln2tlitera"/>
    <w:basedOn w:val="Fontdeparagrafimplicit"/>
    <w:rsid w:val="00D937F7"/>
  </w:style>
  <w:style w:type="paragraph" w:customStyle="1" w:styleId="msolistparagraph0">
    <w:name w:val="msolistparagraph"/>
    <w:basedOn w:val="Normal"/>
    <w:rsid w:val="00D937F7"/>
    <w:pPr>
      <w:spacing w:after="0" w:line="240" w:lineRule="auto"/>
      <w:ind w:left="720"/>
    </w:pPr>
    <w:rPr>
      <w:rFonts w:ascii="Arial" w:hAnsi="Arial" w:cs="Arial"/>
      <w:sz w:val="28"/>
      <w:szCs w:val="28"/>
    </w:rPr>
  </w:style>
  <w:style w:type="character" w:customStyle="1" w:styleId="ListparagrafCaracter">
    <w:name w:val="Listă paragraf Caracter"/>
    <w:aliases w:val="Normal bullet 2 Caracter,lp1 Caracter,Heading x1 Caracter,Antes de enumeración Caracter,body 2 Caracter,List Paragraph11 Caracter,Listă colorată - Accentuare 11 Caracter,Bullet Caracter,Citation List Caracter"/>
    <w:link w:val="Listparagraf"/>
    <w:uiPriority w:val="34"/>
    <w:locked/>
    <w:rsid w:val="00D937F7"/>
    <w:rPr>
      <w:rFonts w:asciiTheme="minorHAnsi" w:eastAsiaTheme="minorHAnsi" w:hAnsiTheme="minorHAnsi" w:cstheme="minorBidi"/>
      <w:sz w:val="22"/>
      <w:szCs w:val="22"/>
    </w:rPr>
  </w:style>
  <w:style w:type="character" w:customStyle="1" w:styleId="hps">
    <w:name w:val="hps"/>
    <w:rsid w:val="00D937F7"/>
  </w:style>
  <w:style w:type="paragraph" w:styleId="Revizuire">
    <w:name w:val="Revision"/>
    <w:hidden/>
    <w:uiPriority w:val="99"/>
    <w:semiHidden/>
    <w:rsid w:val="00D937F7"/>
    <w:rPr>
      <w:rFonts w:ascii="Arial" w:hAnsi="Arial"/>
      <w:sz w:val="28"/>
      <w:szCs w:val="28"/>
      <w:lang w:val="ro-RO"/>
    </w:rPr>
  </w:style>
  <w:style w:type="paragraph" w:customStyle="1" w:styleId="CM1">
    <w:name w:val="CM1"/>
    <w:basedOn w:val="Normal"/>
    <w:next w:val="Normal"/>
    <w:uiPriority w:val="99"/>
    <w:rsid w:val="00D937F7"/>
    <w:pPr>
      <w:autoSpaceDE w:val="0"/>
      <w:autoSpaceDN w:val="0"/>
      <w:adjustRightInd w:val="0"/>
      <w:spacing w:after="0" w:line="240" w:lineRule="auto"/>
    </w:pPr>
    <w:rPr>
      <w:rFonts w:ascii="EUAlbertina" w:hAnsi="EUAlbertina"/>
      <w:sz w:val="24"/>
      <w:szCs w:val="24"/>
    </w:rPr>
  </w:style>
  <w:style w:type="paragraph" w:customStyle="1" w:styleId="CM3">
    <w:name w:val="CM3"/>
    <w:basedOn w:val="Normal"/>
    <w:next w:val="Normal"/>
    <w:uiPriority w:val="99"/>
    <w:rsid w:val="00D937F7"/>
    <w:pPr>
      <w:autoSpaceDE w:val="0"/>
      <w:autoSpaceDN w:val="0"/>
      <w:adjustRightInd w:val="0"/>
      <w:spacing w:after="0" w:line="240" w:lineRule="auto"/>
    </w:pPr>
    <w:rPr>
      <w:rFonts w:ascii="EUAlbertina" w:hAnsi="EUAlbertina"/>
      <w:sz w:val="24"/>
      <w:szCs w:val="24"/>
    </w:rPr>
  </w:style>
  <w:style w:type="paragraph" w:customStyle="1" w:styleId="Default">
    <w:name w:val="Default"/>
    <w:rsid w:val="00D937F7"/>
    <w:pPr>
      <w:autoSpaceDE w:val="0"/>
      <w:autoSpaceDN w:val="0"/>
      <w:adjustRightInd w:val="0"/>
    </w:pPr>
    <w:rPr>
      <w:rFonts w:ascii="EUAlbertina" w:hAnsi="EUAlbertina" w:cs="EUAlbertina"/>
      <w:color w:val="000000"/>
      <w:sz w:val="24"/>
      <w:szCs w:val="24"/>
    </w:rPr>
  </w:style>
  <w:style w:type="paragraph" w:customStyle="1" w:styleId="CM4">
    <w:name w:val="CM4"/>
    <w:basedOn w:val="Default"/>
    <w:next w:val="Default"/>
    <w:uiPriority w:val="99"/>
    <w:rsid w:val="00D937F7"/>
    <w:rPr>
      <w:rFonts w:cs="Times New Roman"/>
      <w:color w:val="auto"/>
    </w:rPr>
  </w:style>
  <w:style w:type="paragraph" w:styleId="PreformatatHTML">
    <w:name w:val="HTML Preformatted"/>
    <w:basedOn w:val="Normal"/>
    <w:link w:val="PreformatatHTMLCaracter"/>
    <w:uiPriority w:val="99"/>
    <w:unhideWhenUsed/>
    <w:rsid w:val="00D937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20"/>
      <w:szCs w:val="20"/>
    </w:rPr>
  </w:style>
  <w:style w:type="character" w:customStyle="1" w:styleId="PreformatatHTMLCaracter">
    <w:name w:val="Preformatat HTML Caracter"/>
    <w:basedOn w:val="Fontdeparagrafimplicit"/>
    <w:link w:val="PreformatatHTML"/>
    <w:uiPriority w:val="99"/>
    <w:rsid w:val="00D937F7"/>
    <w:rPr>
      <w:rFonts w:ascii="Courier New" w:hAnsi="Courier New"/>
      <w:color w:val="000000"/>
    </w:rPr>
  </w:style>
  <w:style w:type="numbering" w:customStyle="1" w:styleId="NoList2">
    <w:name w:val="No List2"/>
    <w:next w:val="FrListare"/>
    <w:uiPriority w:val="99"/>
    <w:semiHidden/>
    <w:unhideWhenUsed/>
    <w:rsid w:val="00EF77B6"/>
  </w:style>
  <w:style w:type="table" w:customStyle="1" w:styleId="TableGrid2">
    <w:name w:val="Table Grid2"/>
    <w:basedOn w:val="TabelNormal"/>
    <w:next w:val="GrilTabel"/>
    <w:rsid w:val="00EF77B6"/>
    <w:rPr>
      <w:rFonts w:ascii="Times New Roman" w:hAnsi="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ucuprins">
    <w:name w:val="TOC Heading"/>
    <w:basedOn w:val="Titlu1"/>
    <w:next w:val="Normal"/>
    <w:uiPriority w:val="39"/>
    <w:unhideWhenUsed/>
    <w:qFormat/>
    <w:rsid w:val="00205258"/>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u w:val="none"/>
      <w:lang w:val="en-US"/>
    </w:rPr>
  </w:style>
  <w:style w:type="paragraph" w:styleId="Cuprins2">
    <w:name w:val="toc 2"/>
    <w:basedOn w:val="Normal"/>
    <w:next w:val="Normal"/>
    <w:autoRedefine/>
    <w:uiPriority w:val="39"/>
    <w:unhideWhenUsed/>
    <w:rsid w:val="003627AA"/>
    <w:pPr>
      <w:tabs>
        <w:tab w:val="right" w:leader="dot" w:pos="9639"/>
        <w:tab w:val="right" w:leader="dot" w:pos="9710"/>
      </w:tabs>
      <w:spacing w:after="100"/>
      <w:ind w:left="851"/>
    </w:pPr>
    <w:rPr>
      <w:rFonts w:asciiTheme="minorHAnsi" w:hAnsiTheme="minorHAnsi"/>
      <w:bCs/>
      <w:i/>
      <w:noProof/>
      <w:sz w:val="24"/>
      <w:szCs w:val="24"/>
      <w:lang w:val="ro-RO"/>
    </w:rPr>
  </w:style>
  <w:style w:type="paragraph" w:styleId="Cuprins3">
    <w:name w:val="toc 3"/>
    <w:basedOn w:val="Normal"/>
    <w:next w:val="Normal"/>
    <w:autoRedefine/>
    <w:uiPriority w:val="39"/>
    <w:unhideWhenUsed/>
    <w:rsid w:val="00714B3A"/>
    <w:pPr>
      <w:tabs>
        <w:tab w:val="right" w:leader="dot" w:pos="9710"/>
      </w:tabs>
      <w:spacing w:after="100"/>
      <w:ind w:left="440" w:firstLine="411"/>
    </w:pPr>
  </w:style>
  <w:style w:type="character" w:customStyle="1" w:styleId="FrspaiereCaracter">
    <w:name w:val="Fără spațiere Caracter"/>
    <w:link w:val="Frspaiere"/>
    <w:uiPriority w:val="1"/>
    <w:rsid w:val="00A71EDA"/>
    <w:rPr>
      <w:rFonts w:ascii="Times New Roman" w:hAnsi="Times New Roman"/>
      <w:sz w:val="24"/>
      <w:szCs w:val="24"/>
    </w:rPr>
  </w:style>
  <w:style w:type="character" w:customStyle="1" w:styleId="ax1">
    <w:name w:val="ax1"/>
    <w:rsid w:val="00147B80"/>
    <w:rPr>
      <w:b/>
      <w:bCs/>
      <w:sz w:val="26"/>
      <w:szCs w:val="26"/>
    </w:rPr>
  </w:style>
  <w:style w:type="table" w:customStyle="1" w:styleId="TableGrid3">
    <w:name w:val="Table Grid3"/>
    <w:basedOn w:val="TabelNormal"/>
    <w:next w:val="GrilTabel"/>
    <w:uiPriority w:val="59"/>
    <w:rsid w:val="006A025C"/>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2797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galvgb.ro"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galvgb.ro" TargetMode="External"/><Relationship Id="rId17" Type="http://schemas.openxmlformats.org/officeDocument/2006/relationships/hyperlink" Target="http://www.afir.info" TargetMode="External"/><Relationship Id="rId2" Type="http://schemas.openxmlformats.org/officeDocument/2006/relationships/numbering" Target="numbering.xml"/><Relationship Id="rId16" Type="http://schemas.openxmlformats.org/officeDocument/2006/relationships/hyperlink" Target="http://www.afir.info"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galvgb.ro" TargetMode="External"/><Relationship Id="rId10" Type="http://schemas.openxmlformats.org/officeDocument/2006/relationships/header" Target="header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png"/><Relationship Id="rId6" Type="http://schemas.openxmlformats.org/officeDocument/2006/relationships/image" Target="media/image8.jpeg"/><Relationship Id="rId5" Type="http://schemas.openxmlformats.org/officeDocument/2006/relationships/image" Target="media/image7.png"/><Relationship Id="rId4" Type="http://schemas.openxmlformats.org/officeDocument/2006/relationships/image" Target="media/image6.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D281F3-E697-4076-B880-FBEC2B9856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50</Pages>
  <Words>13551</Words>
  <Characters>78599</Characters>
  <Application>Microsoft Office Word</Application>
  <DocSecurity>0</DocSecurity>
  <Lines>654</Lines>
  <Paragraphs>183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M1/1C</vt:lpstr>
      <vt:lpstr>M1/1C</vt:lpstr>
    </vt:vector>
  </TitlesOfParts>
  <Company>Home</Company>
  <LinksUpToDate>false</LinksUpToDate>
  <CharactersWithSpaces>91967</CharactersWithSpaces>
  <SharedDoc>false</SharedDoc>
  <HLinks>
    <vt:vector size="12" baseType="variant">
      <vt:variant>
        <vt:i4>6619228</vt:i4>
      </vt:variant>
      <vt:variant>
        <vt:i4>3</vt:i4>
      </vt:variant>
      <vt:variant>
        <vt:i4>0</vt:i4>
      </vt:variant>
      <vt:variant>
        <vt:i4>5</vt:i4>
      </vt:variant>
      <vt:variant>
        <vt:lpwstr>mailto:arcultargovistei@yahoo.ro</vt:lpwstr>
      </vt:variant>
      <vt:variant>
        <vt:lpwstr/>
      </vt:variant>
      <vt:variant>
        <vt:i4>2293796</vt:i4>
      </vt:variant>
      <vt:variant>
        <vt:i4>0</vt:i4>
      </vt:variant>
      <vt:variant>
        <vt:i4>0</vt:i4>
      </vt:variant>
      <vt:variant>
        <vt:i4>5</vt:i4>
      </vt:variant>
      <vt:variant>
        <vt:lpwstr>http://www.google.ro/url?sa=i&amp;rct=j&amp;q=sigla+pndr&amp;source=images&amp;cd=&amp;cad=rja&amp;docid=I2iDbehxsNr5rM&amp;tbnid=cH0GiW5zZzp-vM:&amp;ved=0CAUQjRw&amp;url=http://www.sursumcorda.ro/&amp;ei=fJCoUYOnHofgtQbL0YFQ&amp;bvm=bv.47244034,d.Yms&amp;psig=AFQjCNHrJW-ed60Dw1cTByYSyIwBbp1L7Q&amp;ust=1370087928876110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M1/1C</dc:title>
  <dc:creator>hp1</dc:creator>
  <cp:lastModifiedBy>User</cp:lastModifiedBy>
  <cp:revision>8</cp:revision>
  <cp:lastPrinted>2020-02-20T11:58:00Z</cp:lastPrinted>
  <dcterms:created xsi:type="dcterms:W3CDTF">2020-02-13T08:24:00Z</dcterms:created>
  <dcterms:modified xsi:type="dcterms:W3CDTF">2020-02-20T12:01:00Z</dcterms:modified>
</cp:coreProperties>
</file>